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08" w:rsidRPr="00DB26D3" w:rsidRDefault="00F93408" w:rsidP="00F93408">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F93408" w:rsidRPr="00DB26D3" w:rsidRDefault="00F93408" w:rsidP="00F93408">
      <w:pPr>
        <w:tabs>
          <w:tab w:val="center" w:pos="4680"/>
        </w:tabs>
        <w:jc w:val="center"/>
        <w:rPr>
          <w:b/>
          <w:bCs/>
          <w:i/>
          <w:iCs/>
          <w:sz w:val="36"/>
          <w:szCs w:val="36"/>
        </w:rPr>
      </w:pPr>
      <w:r w:rsidRPr="00DB26D3">
        <w:rPr>
          <w:b/>
          <w:bCs/>
          <w:i/>
          <w:iCs/>
          <w:sz w:val="54"/>
          <w:szCs w:val="54"/>
        </w:rPr>
        <w:t>Hudson County, New Jersey</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keepNext/>
        <w:jc w:val="center"/>
        <w:outlineLvl w:val="0"/>
        <w:rPr>
          <w:b/>
          <w:bCs/>
          <w:i/>
          <w:iCs/>
          <w:sz w:val="28"/>
          <w:szCs w:val="28"/>
        </w:rPr>
      </w:pPr>
    </w:p>
    <w:p w:rsidR="00F93408" w:rsidRPr="00DB26D3" w:rsidRDefault="00F93408" w:rsidP="00F93408">
      <w:pPr>
        <w:jc w:val="center"/>
        <w:rPr>
          <w:b/>
          <w:bCs/>
          <w:i/>
          <w:iCs/>
          <w:sz w:val="28"/>
          <w:szCs w:val="28"/>
        </w:rPr>
      </w:pP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Minutes of Regular Meeting</w:t>
      </w: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(Regular Session)</w:t>
      </w:r>
    </w:p>
    <w:p w:rsidR="00F93408" w:rsidRPr="00DB26D3" w:rsidRDefault="00CC3E13" w:rsidP="00F93408">
      <w:pPr>
        <w:tabs>
          <w:tab w:val="center" w:pos="4680"/>
        </w:tabs>
        <w:jc w:val="center"/>
        <w:rPr>
          <w:b/>
          <w:i/>
          <w:sz w:val="28"/>
          <w:szCs w:val="28"/>
          <w:u w:val="single"/>
        </w:rPr>
      </w:pPr>
      <w:r>
        <w:rPr>
          <w:b/>
          <w:i/>
          <w:sz w:val="28"/>
          <w:szCs w:val="28"/>
          <w:u w:val="single"/>
        </w:rPr>
        <w:t>August 9</w:t>
      </w:r>
      <w:r w:rsidR="00886091">
        <w:rPr>
          <w:b/>
          <w:i/>
          <w:sz w:val="28"/>
          <w:szCs w:val="28"/>
          <w:u w:val="single"/>
        </w:rPr>
        <w:t>, 2023</w:t>
      </w:r>
      <w:r w:rsidR="00F93408" w:rsidRPr="00DB26D3">
        <w:rPr>
          <w:b/>
          <w:i/>
          <w:sz w:val="28"/>
          <w:szCs w:val="28"/>
          <w:u w:val="single"/>
        </w:rPr>
        <w:t xml:space="preserve">   </w:t>
      </w:r>
    </w:p>
    <w:p w:rsidR="00F93408" w:rsidRPr="00DB26D3" w:rsidRDefault="00F93408" w:rsidP="00F93408">
      <w:pPr>
        <w:tabs>
          <w:tab w:val="center" w:pos="4680"/>
        </w:tabs>
        <w:rPr>
          <w:b/>
          <w:i/>
          <w:sz w:val="28"/>
          <w:szCs w:val="28"/>
          <w:u w:val="single"/>
        </w:rPr>
      </w:pPr>
    </w:p>
    <w:p w:rsidR="00F93408" w:rsidRPr="00DB26D3" w:rsidRDefault="00F93408" w:rsidP="00F93408">
      <w:pPr>
        <w:rPr>
          <w:sz w:val="28"/>
          <w:szCs w:val="28"/>
        </w:rPr>
      </w:pPr>
      <w:r w:rsidRPr="00DB26D3">
        <w:rPr>
          <w:sz w:val="28"/>
          <w:szCs w:val="28"/>
        </w:rPr>
        <w:t xml:space="preserve"> </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ind w:left="5760"/>
        <w:rPr>
          <w:b/>
          <w:bCs/>
          <w:i/>
          <w:iCs/>
          <w:sz w:val="28"/>
          <w:szCs w:val="28"/>
        </w:rPr>
      </w:pP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Marcos A. Arroyo</w:t>
      </w: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Victor M. Barrera</w:t>
      </w:r>
      <w:r w:rsidR="00FB336A" w:rsidRPr="00DB26D3">
        <w:rPr>
          <w:b/>
          <w:bCs/>
          <w:i/>
          <w:iCs/>
          <w:sz w:val="28"/>
          <w:szCs w:val="28"/>
        </w:rPr>
        <w:t xml:space="preserve"> </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Marielka A. Diaz</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Adam W. Parkinson</w:t>
      </w:r>
    </w:p>
    <w:p w:rsidR="00F93408" w:rsidRPr="00DB26D3" w:rsidRDefault="00F93408" w:rsidP="00F93408">
      <w:pPr>
        <w:ind w:left="5040" w:hanging="630"/>
        <w:rPr>
          <w:b/>
          <w:bCs/>
          <w:i/>
          <w:iCs/>
          <w:sz w:val="28"/>
          <w:szCs w:val="28"/>
        </w:rPr>
      </w:pPr>
      <w:r w:rsidRPr="00DB26D3">
        <w:rPr>
          <w:b/>
          <w:bCs/>
          <w:i/>
          <w:iCs/>
          <w:sz w:val="28"/>
          <w:szCs w:val="28"/>
        </w:rPr>
        <w:t xml:space="preserve">Mayor </w:t>
      </w:r>
      <w:r w:rsidR="0082567C">
        <w:rPr>
          <w:b/>
          <w:bCs/>
          <w:i/>
          <w:iCs/>
          <w:sz w:val="28"/>
          <w:szCs w:val="28"/>
        </w:rPr>
        <w:t>Albio Sires</w:t>
      </w:r>
    </w:p>
    <w:p w:rsidR="00F93408" w:rsidRPr="00DB26D3" w:rsidRDefault="00F93408" w:rsidP="00F93408">
      <w:pPr>
        <w:ind w:left="5220"/>
        <w:rPr>
          <w:b/>
          <w:bCs/>
          <w:i/>
          <w:iCs/>
          <w:sz w:val="28"/>
          <w:szCs w:val="28"/>
        </w:rPr>
      </w:pPr>
      <w:r w:rsidRPr="00DB26D3">
        <w:rPr>
          <w:b/>
          <w:bCs/>
          <w:i/>
          <w:iCs/>
          <w:sz w:val="28"/>
          <w:szCs w:val="28"/>
        </w:rPr>
        <w:t>Board of Commissioners</w:t>
      </w:r>
    </w:p>
    <w:p w:rsidR="00F93408" w:rsidRPr="00DB26D3" w:rsidRDefault="00F93408" w:rsidP="00F93408">
      <w:pPr>
        <w:ind w:left="5220"/>
        <w:rPr>
          <w:b/>
          <w:bCs/>
          <w:i/>
          <w:iCs/>
          <w:sz w:val="28"/>
          <w:szCs w:val="28"/>
        </w:rPr>
      </w:pPr>
    </w:p>
    <w:p w:rsidR="00F93408" w:rsidRPr="00DB26D3" w:rsidRDefault="00F93408" w:rsidP="00F93408">
      <w:pPr>
        <w:ind w:left="5220"/>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r>
      <w:r w:rsidR="00E87B8A" w:rsidRPr="00DB26D3">
        <w:rPr>
          <w:b/>
          <w:bCs/>
          <w:i/>
          <w:iCs/>
          <w:caps/>
          <w:sz w:val="28"/>
          <w:szCs w:val="28"/>
        </w:rPr>
        <w:t>Adelinny plaza</w:t>
      </w:r>
      <w:r w:rsidRPr="00DB26D3">
        <w:rPr>
          <w:b/>
          <w:bCs/>
          <w:i/>
          <w:iCs/>
          <w:caps/>
          <w:sz w:val="28"/>
          <w:szCs w:val="28"/>
        </w:rPr>
        <w:t>, rmc</w:t>
      </w:r>
    </w:p>
    <w:p w:rsidR="00F93408" w:rsidRPr="00DB26D3" w:rsidRDefault="00F93408" w:rsidP="002A3775">
      <w:pPr>
        <w:rPr>
          <w:b/>
          <w:bCs/>
          <w:i/>
          <w:iCs/>
          <w:caps/>
          <w:sz w:val="28"/>
          <w:szCs w:val="28"/>
        </w:rPr>
      </w:pPr>
      <w:r w:rsidRPr="00DB26D3">
        <w:rPr>
          <w:b/>
          <w:bCs/>
          <w:i/>
          <w:iCs/>
          <w:caps/>
          <w:sz w:val="28"/>
          <w:szCs w:val="28"/>
        </w:rPr>
        <w:tab/>
      </w:r>
      <w:r w:rsidRPr="00DB26D3">
        <w:rPr>
          <w:b/>
          <w:bCs/>
          <w:i/>
          <w:iCs/>
          <w:caps/>
          <w:sz w:val="28"/>
          <w:szCs w:val="28"/>
        </w:rPr>
        <w:tab/>
      </w:r>
      <w:r w:rsidR="0016478F" w:rsidRPr="00DB26D3">
        <w:rPr>
          <w:b/>
          <w:bCs/>
          <w:i/>
          <w:iCs/>
          <w:caps/>
          <w:sz w:val="28"/>
          <w:szCs w:val="28"/>
        </w:rPr>
        <w:t xml:space="preserve">          </w:t>
      </w:r>
      <w:r w:rsidRPr="00DB26D3">
        <w:rPr>
          <w:b/>
          <w:bCs/>
          <w:i/>
          <w:iCs/>
          <w:caps/>
          <w:sz w:val="28"/>
          <w:szCs w:val="28"/>
        </w:rPr>
        <w:t>town clerk</w:t>
      </w:r>
    </w:p>
    <w:p w:rsidR="00B26B1C" w:rsidRPr="00DB26D3" w:rsidRDefault="00B26B1C"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Default="000670A1" w:rsidP="002A3775">
      <w:pPr>
        <w:rPr>
          <w:b/>
          <w:bCs/>
          <w:sz w:val="24"/>
        </w:rPr>
      </w:pPr>
    </w:p>
    <w:p w:rsidR="000906AA" w:rsidRDefault="000906AA" w:rsidP="002A3775">
      <w:pPr>
        <w:rPr>
          <w:b/>
          <w:bCs/>
          <w:sz w:val="24"/>
        </w:rPr>
      </w:pPr>
    </w:p>
    <w:p w:rsidR="000906AA" w:rsidRDefault="000906AA" w:rsidP="002A3775">
      <w:pPr>
        <w:rPr>
          <w:b/>
          <w:bCs/>
          <w:sz w:val="24"/>
        </w:rPr>
      </w:pPr>
    </w:p>
    <w:p w:rsidR="00886091" w:rsidRDefault="00886091" w:rsidP="00F93408">
      <w:pPr>
        <w:jc w:val="center"/>
        <w:rPr>
          <w:b/>
          <w:bCs/>
          <w:sz w:val="24"/>
        </w:rPr>
      </w:pPr>
      <w:bookmarkStart w:id="1" w:name="_Hlk82676982"/>
    </w:p>
    <w:p w:rsidR="00F93408" w:rsidRPr="00DB26D3" w:rsidRDefault="00CC3E13" w:rsidP="00F93408">
      <w:pPr>
        <w:jc w:val="center"/>
        <w:rPr>
          <w:b/>
          <w:bCs/>
          <w:sz w:val="24"/>
        </w:rPr>
      </w:pPr>
      <w:r>
        <w:rPr>
          <w:b/>
          <w:bCs/>
          <w:sz w:val="24"/>
        </w:rPr>
        <w:lastRenderedPageBreak/>
        <w:t>August 9</w:t>
      </w:r>
      <w:r w:rsidR="008F6643">
        <w:rPr>
          <w:b/>
          <w:bCs/>
          <w:sz w:val="24"/>
        </w:rPr>
        <w:t>, 2023</w:t>
      </w:r>
    </w:p>
    <w:bookmarkEnd w:id="1"/>
    <w:p w:rsidR="00F93408" w:rsidRPr="00DB26D3" w:rsidRDefault="00F93408" w:rsidP="00F93408">
      <w:pPr>
        <w:jc w:val="center"/>
        <w:rPr>
          <w:b/>
          <w:bCs/>
          <w:sz w:val="24"/>
          <w:u w:val="single"/>
        </w:rPr>
      </w:pPr>
      <w:r w:rsidRPr="00DB26D3">
        <w:rPr>
          <w:b/>
          <w:bCs/>
          <w:i/>
          <w:iCs/>
          <w:sz w:val="24"/>
        </w:rPr>
        <w:t>Regular Meeting</w:t>
      </w:r>
    </w:p>
    <w:p w:rsidR="00F93408" w:rsidRPr="00DB26D3" w:rsidRDefault="00F93408" w:rsidP="00F93408">
      <w:pPr>
        <w:jc w:val="center"/>
        <w:rPr>
          <w:b/>
          <w:bCs/>
          <w:sz w:val="24"/>
          <w:u w:val="single"/>
        </w:rPr>
      </w:pPr>
    </w:p>
    <w:p w:rsidR="00591F5E" w:rsidRPr="00DB26D3" w:rsidRDefault="00591F5E" w:rsidP="00F93408">
      <w:pPr>
        <w:jc w:val="center"/>
        <w:rPr>
          <w:b/>
          <w:bCs/>
          <w:sz w:val="24"/>
          <w:u w:val="single"/>
        </w:rPr>
      </w:pPr>
    </w:p>
    <w:p w:rsidR="00D022DC" w:rsidRPr="00DB26D3" w:rsidRDefault="00261300" w:rsidP="00D022DC">
      <w:pPr>
        <w:widowControl/>
        <w:autoSpaceDE/>
        <w:autoSpaceDN/>
        <w:adjustRightInd/>
        <w:spacing w:line="259" w:lineRule="auto"/>
        <w:rPr>
          <w:rFonts w:eastAsia="Calibri"/>
          <w:b/>
          <w:sz w:val="24"/>
          <w:szCs w:val="22"/>
        </w:rPr>
      </w:pPr>
      <w:r w:rsidRPr="00DB26D3">
        <w:rPr>
          <w:rFonts w:eastAsia="Calibri"/>
          <w:sz w:val="24"/>
          <w:szCs w:val="22"/>
        </w:rPr>
        <w:t xml:space="preserve">Minutes of a regular stated meeting of the Board of Commissioners of the Town of West New York, in the County of Hudson, State of New Jersey, held via Teleconference, </w:t>
      </w:r>
      <w:r w:rsidR="00D022DC" w:rsidRPr="00DB26D3">
        <w:rPr>
          <w:sz w:val="24"/>
        </w:rPr>
        <w:t xml:space="preserve">on </w:t>
      </w:r>
      <w:r w:rsidR="00992D86">
        <w:rPr>
          <w:rFonts w:eastAsia="Calibri"/>
          <w:sz w:val="24"/>
          <w:szCs w:val="22"/>
        </w:rPr>
        <w:t>Wednesday</w:t>
      </w:r>
      <w:r w:rsidR="00D022DC" w:rsidRPr="00DB26D3">
        <w:rPr>
          <w:rFonts w:eastAsia="Calibri"/>
          <w:sz w:val="24"/>
          <w:szCs w:val="22"/>
        </w:rPr>
        <w:t xml:space="preserve">, </w:t>
      </w:r>
      <w:r w:rsidR="00CC3E13">
        <w:rPr>
          <w:rFonts w:eastAsia="Calibri"/>
          <w:sz w:val="24"/>
          <w:szCs w:val="22"/>
        </w:rPr>
        <w:t>August 9</w:t>
      </w:r>
      <w:r w:rsidR="008F6643">
        <w:rPr>
          <w:rFonts w:eastAsia="Calibri"/>
          <w:sz w:val="24"/>
          <w:szCs w:val="22"/>
        </w:rPr>
        <w:t>, 2023</w:t>
      </w:r>
      <w:r w:rsidR="00D022DC" w:rsidRPr="00DB26D3">
        <w:rPr>
          <w:rFonts w:eastAsia="Calibri"/>
          <w:sz w:val="24"/>
          <w:szCs w:val="22"/>
        </w:rPr>
        <w:t xml:space="preserve"> </w:t>
      </w:r>
      <w:r w:rsidR="00D022DC" w:rsidRPr="00DB26D3">
        <w:rPr>
          <w:rFonts w:eastAsia="Calibri"/>
          <w:bCs/>
          <w:sz w:val="24"/>
          <w:szCs w:val="22"/>
        </w:rPr>
        <w:t xml:space="preserve">at </w:t>
      </w:r>
      <w:r w:rsidR="00733213" w:rsidRPr="00DB26D3">
        <w:rPr>
          <w:rFonts w:eastAsia="Calibri"/>
          <w:bCs/>
          <w:sz w:val="24"/>
          <w:szCs w:val="22"/>
        </w:rPr>
        <w:t>6</w:t>
      </w:r>
      <w:r w:rsidR="00D022DC" w:rsidRPr="00DB26D3">
        <w:rPr>
          <w:rFonts w:eastAsia="Calibri"/>
          <w:bCs/>
          <w:sz w:val="24"/>
          <w:szCs w:val="22"/>
        </w:rPr>
        <w:t>:30 P.M. (</w:t>
      </w:r>
      <w:r w:rsidR="00A17861">
        <w:rPr>
          <w:rFonts w:eastAsia="Calibri"/>
          <w:bCs/>
          <w:sz w:val="24"/>
          <w:szCs w:val="22"/>
        </w:rPr>
        <w:t xml:space="preserve">No </w:t>
      </w:r>
      <w:r w:rsidR="00D022DC" w:rsidRPr="00DB26D3">
        <w:rPr>
          <w:rFonts w:eastAsia="Calibri"/>
          <w:bCs/>
          <w:sz w:val="24"/>
          <w:szCs w:val="22"/>
        </w:rPr>
        <w:t>Work Session)</w:t>
      </w:r>
      <w:r w:rsidR="00D022DC" w:rsidRPr="00DB26D3">
        <w:rPr>
          <w:rFonts w:eastAsia="Calibri"/>
          <w:b/>
          <w:sz w:val="24"/>
          <w:szCs w:val="22"/>
        </w:rPr>
        <w:t>:</w:t>
      </w:r>
    </w:p>
    <w:p w:rsidR="00D4383D" w:rsidRPr="00DB26D3" w:rsidRDefault="00D4383D" w:rsidP="00D4383D">
      <w:pPr>
        <w:widowControl/>
        <w:autoSpaceDE/>
        <w:autoSpaceDN/>
        <w:adjustRightInd/>
        <w:spacing w:line="259" w:lineRule="auto"/>
        <w:ind w:firstLine="720"/>
        <w:rPr>
          <w:rFonts w:eastAsia="Calibri"/>
          <w:sz w:val="24"/>
          <w:szCs w:val="22"/>
        </w:rPr>
      </w:pPr>
    </w:p>
    <w:p w:rsidR="00D4383D" w:rsidRPr="00830BE7" w:rsidRDefault="00D4383D" w:rsidP="00D4383D">
      <w:pPr>
        <w:widowControl/>
        <w:tabs>
          <w:tab w:val="left" w:pos="-1440"/>
        </w:tabs>
        <w:autoSpaceDE/>
        <w:autoSpaceDN/>
        <w:adjustRightInd/>
        <w:spacing w:line="259" w:lineRule="auto"/>
        <w:ind w:left="1440" w:hanging="1440"/>
        <w:rPr>
          <w:rFonts w:eastAsia="Calibri"/>
          <w:sz w:val="24"/>
          <w:szCs w:val="22"/>
        </w:rPr>
      </w:pPr>
      <w:r w:rsidRPr="00830BE7">
        <w:rPr>
          <w:rFonts w:eastAsia="Calibri"/>
          <w:sz w:val="24"/>
          <w:szCs w:val="22"/>
        </w:rPr>
        <w:t>Present:</w:t>
      </w:r>
      <w:r w:rsidRPr="00830BE7">
        <w:rPr>
          <w:rFonts w:eastAsia="Calibri"/>
          <w:sz w:val="24"/>
          <w:szCs w:val="22"/>
        </w:rPr>
        <w:tab/>
      </w:r>
      <w:r w:rsidR="008F6643" w:rsidRPr="00830BE7">
        <w:rPr>
          <w:sz w:val="24"/>
        </w:rPr>
        <w:t>Commissioners Arroyo, Barrera, Diaz, Parkinson, and Mayor Sires</w:t>
      </w:r>
      <w:r w:rsidRPr="00830BE7">
        <w:rPr>
          <w:rFonts w:eastAsia="Calibri"/>
          <w:sz w:val="24"/>
          <w:szCs w:val="22"/>
        </w:rPr>
        <w:tab/>
        <w:t xml:space="preserve">   </w:t>
      </w:r>
    </w:p>
    <w:p w:rsidR="00D4383D" w:rsidRPr="00830BE7" w:rsidRDefault="00D4383D" w:rsidP="00D4383D">
      <w:pPr>
        <w:keepNext/>
        <w:widowControl/>
        <w:tabs>
          <w:tab w:val="left" w:pos="-1440"/>
        </w:tabs>
        <w:autoSpaceDE/>
        <w:autoSpaceDN/>
        <w:adjustRightInd/>
        <w:spacing w:line="259" w:lineRule="auto"/>
        <w:ind w:left="1440" w:hanging="1440"/>
        <w:outlineLvl w:val="0"/>
        <w:rPr>
          <w:rFonts w:eastAsia="Calibri"/>
          <w:sz w:val="24"/>
          <w:szCs w:val="22"/>
        </w:rPr>
      </w:pPr>
      <w:r w:rsidRPr="00830BE7">
        <w:rPr>
          <w:rFonts w:eastAsia="Calibri"/>
          <w:sz w:val="24"/>
          <w:szCs w:val="22"/>
        </w:rPr>
        <w:t>Absent:</w:t>
      </w:r>
      <w:r w:rsidRPr="00830BE7">
        <w:rPr>
          <w:rFonts w:eastAsia="Calibri"/>
          <w:sz w:val="24"/>
          <w:szCs w:val="22"/>
        </w:rPr>
        <w:tab/>
      </w:r>
      <w:r w:rsidR="00992D86" w:rsidRPr="00830BE7">
        <w:rPr>
          <w:rFonts w:eastAsia="Calibri"/>
          <w:sz w:val="24"/>
          <w:szCs w:val="22"/>
        </w:rPr>
        <w:t>None</w:t>
      </w:r>
    </w:p>
    <w:p w:rsidR="00EC392A" w:rsidRPr="00164C75" w:rsidRDefault="00EC392A" w:rsidP="00992D86">
      <w:pPr>
        <w:widowControl/>
        <w:tabs>
          <w:tab w:val="left" w:pos="-1440"/>
        </w:tabs>
        <w:autoSpaceDE/>
        <w:autoSpaceDN/>
        <w:adjustRightInd/>
        <w:spacing w:line="259" w:lineRule="auto"/>
        <w:ind w:left="1440" w:hanging="1440"/>
        <w:rPr>
          <w:rFonts w:eastAsia="Calibri"/>
          <w:sz w:val="24"/>
          <w:szCs w:val="22"/>
        </w:rPr>
      </w:pPr>
      <w:r w:rsidRPr="00065DE6">
        <w:rPr>
          <w:rFonts w:eastAsia="Calibri"/>
          <w:sz w:val="24"/>
          <w:szCs w:val="22"/>
        </w:rPr>
        <w:t xml:space="preserve">Also Present:   </w:t>
      </w:r>
      <w:r w:rsidR="00886091" w:rsidRPr="00065DE6">
        <w:rPr>
          <w:rFonts w:eastAsia="Calibri"/>
          <w:sz w:val="24"/>
          <w:szCs w:val="22"/>
        </w:rPr>
        <w:t xml:space="preserve">Town Clerk Adelinny Plaza, </w:t>
      </w:r>
      <w:r w:rsidRPr="00065DE6">
        <w:rPr>
          <w:rFonts w:eastAsia="Calibri"/>
          <w:sz w:val="24"/>
          <w:szCs w:val="22"/>
        </w:rPr>
        <w:t xml:space="preserve">Town Administrator Luis Baez, </w:t>
      </w:r>
      <w:r w:rsidR="008F6643" w:rsidRPr="00065DE6">
        <w:rPr>
          <w:rFonts w:eastAsia="Calibri"/>
          <w:sz w:val="24"/>
          <w:szCs w:val="22"/>
        </w:rPr>
        <w:t xml:space="preserve">Deputy Town Administrator Jonathan Castaneda, </w:t>
      </w:r>
      <w:r w:rsidR="00657B8C" w:rsidRPr="00065DE6">
        <w:rPr>
          <w:rFonts w:eastAsia="Calibri"/>
          <w:sz w:val="24"/>
          <w:szCs w:val="22"/>
        </w:rPr>
        <w:t xml:space="preserve">and </w:t>
      </w:r>
      <w:r w:rsidR="00065DE6" w:rsidRPr="00065DE6">
        <w:rPr>
          <w:rFonts w:eastAsia="Calibri"/>
          <w:sz w:val="24"/>
          <w:szCs w:val="22"/>
        </w:rPr>
        <w:t>Samantha Blake</w:t>
      </w:r>
      <w:r w:rsidR="00261300" w:rsidRPr="00065DE6">
        <w:rPr>
          <w:rFonts w:eastAsia="Calibri"/>
          <w:sz w:val="24"/>
          <w:szCs w:val="22"/>
        </w:rPr>
        <w:t xml:space="preserve">, Esq. </w:t>
      </w:r>
      <w:r w:rsidR="00591F5E" w:rsidRPr="00065DE6">
        <w:rPr>
          <w:rFonts w:eastAsia="Calibri"/>
          <w:sz w:val="24"/>
          <w:szCs w:val="22"/>
        </w:rPr>
        <w:t>(Scarinci Hollenbeck)</w:t>
      </w:r>
    </w:p>
    <w:p w:rsidR="00D4383D" w:rsidRPr="00164C75" w:rsidRDefault="00D4383D" w:rsidP="00D4383D">
      <w:pPr>
        <w:widowControl/>
        <w:tabs>
          <w:tab w:val="left" w:pos="-1440"/>
        </w:tabs>
        <w:autoSpaceDE/>
        <w:autoSpaceDN/>
        <w:adjustRightInd/>
        <w:spacing w:line="259" w:lineRule="auto"/>
        <w:ind w:left="1725" w:hanging="1725"/>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992D86">
        <w:rPr>
          <w:rFonts w:eastAsia="Calibri"/>
          <w:sz w:val="24"/>
          <w:szCs w:val="22"/>
        </w:rPr>
        <w:t xml:space="preserve">Meeting commenced </w:t>
      </w:r>
      <w:r w:rsidRPr="00414B9B">
        <w:rPr>
          <w:rFonts w:eastAsia="Calibri"/>
          <w:sz w:val="24"/>
          <w:szCs w:val="22"/>
        </w:rPr>
        <w:t xml:space="preserve">at </w:t>
      </w:r>
      <w:r w:rsidR="00733213" w:rsidRPr="00414B9B">
        <w:rPr>
          <w:rFonts w:eastAsia="Calibri"/>
          <w:sz w:val="24"/>
          <w:szCs w:val="22"/>
        </w:rPr>
        <w:t>6</w:t>
      </w:r>
      <w:r w:rsidRPr="00414B9B">
        <w:rPr>
          <w:rFonts w:eastAsia="Calibri"/>
          <w:sz w:val="24"/>
          <w:szCs w:val="22"/>
        </w:rPr>
        <w:t>:3</w:t>
      </w:r>
      <w:r w:rsidR="008F6643" w:rsidRPr="00414B9B">
        <w:rPr>
          <w:rFonts w:eastAsia="Calibri"/>
          <w:sz w:val="24"/>
          <w:szCs w:val="22"/>
        </w:rPr>
        <w:t>1</w:t>
      </w:r>
      <w:r w:rsidRPr="00414B9B">
        <w:rPr>
          <w:rFonts w:eastAsia="Calibri"/>
          <w:sz w:val="24"/>
          <w:szCs w:val="22"/>
        </w:rPr>
        <w:t xml:space="preserve"> P.M.</w:t>
      </w:r>
      <w:r w:rsidRPr="00164C75">
        <w:rPr>
          <w:rFonts w:eastAsia="Calibri"/>
          <w:sz w:val="24"/>
          <w:szCs w:val="22"/>
        </w:rPr>
        <w:t xml:space="preserve"> </w:t>
      </w:r>
    </w:p>
    <w:p w:rsidR="00D4383D" w:rsidRPr="00164C75" w:rsidRDefault="00D4383D" w:rsidP="00D4383D">
      <w:pPr>
        <w:widowControl/>
        <w:autoSpaceDE/>
        <w:autoSpaceDN/>
        <w:adjustRightInd/>
        <w:spacing w:line="259" w:lineRule="auto"/>
        <w:jc w:val="center"/>
        <w:rPr>
          <w:rFonts w:eastAsia="Calibri"/>
          <w:sz w:val="24"/>
          <w:szCs w:val="22"/>
        </w:rPr>
      </w:pPr>
    </w:p>
    <w:p w:rsidR="00D4383D" w:rsidRPr="00164C75" w:rsidRDefault="00D4383D" w:rsidP="00D4383D">
      <w:pPr>
        <w:widowControl/>
        <w:tabs>
          <w:tab w:val="left" w:pos="-1440"/>
        </w:tabs>
        <w:autoSpaceDE/>
        <w:autoSpaceDN/>
        <w:adjustRightInd/>
        <w:spacing w:line="259" w:lineRule="auto"/>
        <w:rPr>
          <w:rFonts w:eastAsia="Calibri"/>
          <w:sz w:val="24"/>
          <w:szCs w:val="22"/>
        </w:rPr>
      </w:pPr>
      <w:r w:rsidRPr="00164C75">
        <w:rPr>
          <w:rFonts w:eastAsia="Calibri"/>
          <w:sz w:val="24"/>
          <w:szCs w:val="22"/>
        </w:rPr>
        <w:tab/>
      </w:r>
      <w:r w:rsidR="00886091">
        <w:rPr>
          <w:rFonts w:eastAsia="Calibri"/>
          <w:sz w:val="24"/>
          <w:szCs w:val="22"/>
        </w:rPr>
        <w:t>Town Clerk Adelinny Plaza</w:t>
      </w:r>
      <w:r w:rsidR="00992D86">
        <w:rPr>
          <w:rFonts w:eastAsia="Calibri"/>
          <w:sz w:val="24"/>
          <w:szCs w:val="22"/>
        </w:rPr>
        <w:t xml:space="preserve"> </w:t>
      </w:r>
      <w:r w:rsidR="008C7F91" w:rsidRPr="00164C75">
        <w:rPr>
          <w:rFonts w:eastAsia="Calibri"/>
          <w:sz w:val="24"/>
          <w:szCs w:val="22"/>
        </w:rPr>
        <w:t>made the following announcement:</w:t>
      </w:r>
    </w:p>
    <w:p w:rsidR="00D4383D" w:rsidRPr="00164C75" w:rsidRDefault="00D4383D" w:rsidP="00D4383D">
      <w:pPr>
        <w:widowControl/>
        <w:autoSpaceDE/>
        <w:autoSpaceDN/>
        <w:adjustRightInd/>
        <w:spacing w:line="259" w:lineRule="auto"/>
        <w:rPr>
          <w:rFonts w:eastAsia="Calibri"/>
          <w:sz w:val="24"/>
          <w:szCs w:val="22"/>
        </w:rPr>
      </w:pPr>
    </w:p>
    <w:p w:rsidR="002779E4" w:rsidRPr="00164C75" w:rsidRDefault="002779E4" w:rsidP="002779E4">
      <w:pPr>
        <w:ind w:firstLine="720"/>
        <w:rPr>
          <w:sz w:val="24"/>
        </w:rPr>
      </w:pPr>
      <w:r w:rsidRPr="00164C75">
        <w:rPr>
          <w:rFonts w:eastAsia="Calibri"/>
          <w:sz w:val="24"/>
          <w:szCs w:val="22"/>
        </w:rPr>
        <w:t xml:space="preserve">As presiding officer of this </w:t>
      </w:r>
      <w:r w:rsidRPr="00164C75">
        <w:rPr>
          <w:rFonts w:eastAsia="Calibri"/>
          <w:b/>
          <w:sz w:val="24"/>
          <w:szCs w:val="22"/>
        </w:rPr>
        <w:t xml:space="preserve">Regular Meeting </w:t>
      </w:r>
      <w:r w:rsidRPr="00164C75">
        <w:rPr>
          <w:rFonts w:eastAsia="Calibri"/>
          <w:sz w:val="24"/>
          <w:szCs w:val="22"/>
        </w:rPr>
        <w:t>of the Board of Commissioners of the Town of West New York, held on</w:t>
      </w:r>
      <w:bookmarkStart w:id="2" w:name="QuickMark"/>
      <w:bookmarkEnd w:id="2"/>
      <w:r w:rsidRPr="00164C75">
        <w:rPr>
          <w:rFonts w:eastAsia="Calibri"/>
          <w:b/>
          <w:bCs/>
          <w:sz w:val="24"/>
          <w:szCs w:val="22"/>
        </w:rPr>
        <w:t xml:space="preserve"> </w:t>
      </w:r>
      <w:r w:rsidR="00CC3E13">
        <w:rPr>
          <w:rFonts w:eastAsia="Calibri"/>
          <w:b/>
          <w:bCs/>
          <w:sz w:val="24"/>
          <w:szCs w:val="22"/>
        </w:rPr>
        <w:t>August 9</w:t>
      </w:r>
      <w:r w:rsidR="008F6643">
        <w:rPr>
          <w:rFonts w:eastAsia="Calibri"/>
          <w:b/>
          <w:bCs/>
          <w:sz w:val="24"/>
          <w:szCs w:val="22"/>
        </w:rPr>
        <w:t>, 2023</w:t>
      </w:r>
      <w:r w:rsidRPr="00164C75">
        <w:rPr>
          <w:rFonts w:eastAsia="Calibri"/>
          <w:b/>
          <w:bCs/>
          <w:sz w:val="24"/>
          <w:szCs w:val="22"/>
        </w:rPr>
        <w:t xml:space="preserve"> at 6:30 P.M (No Work Session)</w:t>
      </w:r>
      <w:r w:rsidRPr="00164C75">
        <w:rPr>
          <w:rFonts w:eastAsia="Calibri"/>
          <w:sz w:val="24"/>
          <w:szCs w:val="22"/>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Pr="00164C75">
        <w:rPr>
          <w:rFonts w:eastAsia="Calibri"/>
          <w:b/>
          <w:bCs/>
          <w:sz w:val="24"/>
          <w:szCs w:val="22"/>
        </w:rPr>
        <w:t>Resolution</w:t>
      </w:r>
      <w:r w:rsidRPr="00164C75">
        <w:rPr>
          <w:rFonts w:eastAsia="Calibri"/>
          <w:sz w:val="24"/>
          <w:szCs w:val="22"/>
        </w:rPr>
        <w:t xml:space="preserve"> dated and adopted on </w:t>
      </w:r>
      <w:r w:rsidR="006A5C8D" w:rsidRPr="00B27926">
        <w:rPr>
          <w:rFonts w:eastAsia="Calibri"/>
          <w:b/>
          <w:sz w:val="24"/>
          <w:szCs w:val="22"/>
        </w:rPr>
        <w:t>June 28</w:t>
      </w:r>
      <w:r w:rsidRPr="00B27926">
        <w:rPr>
          <w:rFonts w:eastAsia="Calibri"/>
          <w:b/>
          <w:sz w:val="24"/>
          <w:szCs w:val="22"/>
        </w:rPr>
        <w:t>, 2022.</w:t>
      </w:r>
      <w:r w:rsidRPr="00164C75">
        <w:rPr>
          <w:rFonts w:eastAsia="Calibri"/>
          <w:b/>
          <w:sz w:val="24"/>
          <w:szCs w:val="22"/>
        </w:rPr>
        <w:t xml:space="preserve"> </w:t>
      </w:r>
      <w:r w:rsidRPr="00164C75">
        <w:rPr>
          <w:rFonts w:eastAsia="Calibri"/>
          <w:sz w:val="24"/>
          <w:szCs w:val="22"/>
        </w:rPr>
        <w:t>Said Resolution was transmitted by the Town Clerk to the Jersey Journal and the Bergen Record and publicly posted on the Municipal Bulletin Board, Town Hall, and filed with the Town Clerk. Notice of this meeting by the</w:t>
      </w:r>
      <w:r w:rsidR="00CF2703">
        <w:rPr>
          <w:rFonts w:eastAsia="Calibri"/>
          <w:sz w:val="24"/>
          <w:szCs w:val="22"/>
        </w:rPr>
        <w:t xml:space="preserve"> </w:t>
      </w:r>
      <w:r w:rsidR="00CF2703" w:rsidRPr="00CF2703">
        <w:rPr>
          <w:rFonts w:eastAsia="Calibri"/>
          <w:b/>
          <w:sz w:val="24"/>
          <w:szCs w:val="22"/>
        </w:rPr>
        <w:t>August 2</w:t>
      </w:r>
      <w:r w:rsidR="00992D86" w:rsidRPr="00CF2703">
        <w:rPr>
          <w:rFonts w:eastAsia="Calibri"/>
          <w:b/>
          <w:sz w:val="24"/>
          <w:szCs w:val="22"/>
        </w:rPr>
        <w:t>,</w:t>
      </w:r>
      <w:r w:rsidR="00992D86">
        <w:rPr>
          <w:rFonts w:eastAsia="Calibri"/>
          <w:b/>
          <w:sz w:val="24"/>
          <w:szCs w:val="22"/>
        </w:rPr>
        <w:t xml:space="preserve"> 2023</w:t>
      </w:r>
      <w:r w:rsidRPr="00164C75">
        <w:rPr>
          <w:rFonts w:eastAsia="Calibri"/>
          <w:b/>
          <w:sz w:val="24"/>
          <w:szCs w:val="22"/>
        </w:rPr>
        <w:t xml:space="preserve"> </w:t>
      </w:r>
      <w:r w:rsidRPr="00164C75">
        <w:rPr>
          <w:rFonts w:eastAsia="Calibri"/>
          <w:sz w:val="24"/>
          <w:szCs w:val="22"/>
        </w:rPr>
        <w:t xml:space="preserve">Sunshine Notice </w:t>
      </w:r>
      <w:r w:rsidRPr="00164C75">
        <w:rPr>
          <w:sz w:val="24"/>
        </w:rPr>
        <w:t>was transmitted to the aforementioned newspapers</w:t>
      </w:r>
      <w:r w:rsidRPr="00164C75">
        <w:rPr>
          <w:b/>
          <w:sz w:val="24"/>
        </w:rPr>
        <w:t xml:space="preserve">, </w:t>
      </w:r>
      <w:r w:rsidRPr="00164C75">
        <w:rPr>
          <w:sz w:val="24"/>
        </w:rPr>
        <w:t>posted on the municipal bulletin board in Town Hall, and on the Town Website.</w:t>
      </w:r>
    </w:p>
    <w:p w:rsidR="00B92BBB" w:rsidRPr="00164C75" w:rsidRDefault="00B92BBB"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9408F1" w:rsidRPr="00164C75" w:rsidRDefault="009408F1" w:rsidP="00F912B3">
      <w:pPr>
        <w:rPr>
          <w:sz w:val="24"/>
        </w:rPr>
      </w:pPr>
    </w:p>
    <w:p w:rsidR="00591F5E" w:rsidRPr="00164C75" w:rsidRDefault="00591F5E" w:rsidP="00F912B3">
      <w:pPr>
        <w:rPr>
          <w:sz w:val="24"/>
        </w:rPr>
      </w:pPr>
    </w:p>
    <w:p w:rsidR="00D022DC" w:rsidRDefault="00D022DC" w:rsidP="00D022DC">
      <w:pPr>
        <w:widowControl/>
        <w:autoSpaceDE/>
        <w:autoSpaceDN/>
        <w:adjustRightInd/>
        <w:spacing w:line="259" w:lineRule="auto"/>
        <w:ind w:left="1440" w:hanging="1440"/>
        <w:rPr>
          <w:b/>
          <w:bCs/>
          <w:sz w:val="24"/>
        </w:rPr>
      </w:pPr>
      <w:r w:rsidRPr="00164C75">
        <w:rPr>
          <w:rFonts w:eastAsia="Calibri"/>
          <w:b/>
          <w:sz w:val="24"/>
          <w:szCs w:val="22"/>
          <w:u w:val="single"/>
        </w:rPr>
        <w:t>Note:</w:t>
      </w:r>
      <w:r w:rsidRPr="00164C75">
        <w:rPr>
          <w:rFonts w:eastAsia="Calibri"/>
          <w:sz w:val="24"/>
          <w:szCs w:val="22"/>
        </w:rPr>
        <w:tab/>
      </w:r>
      <w:r w:rsidRPr="00414B9B">
        <w:rPr>
          <w:rFonts w:eastAsia="Calibri"/>
          <w:b/>
          <w:sz w:val="24"/>
          <w:szCs w:val="22"/>
        </w:rPr>
        <w:t xml:space="preserve">Minutes were taken and transcribed by Town Clerk Adelinny Plaza and </w:t>
      </w:r>
      <w:r w:rsidR="00CF2703" w:rsidRPr="00414B9B">
        <w:rPr>
          <w:rFonts w:eastAsia="Calibri"/>
          <w:b/>
          <w:sz w:val="24"/>
          <w:szCs w:val="22"/>
        </w:rPr>
        <w:t>Cassandra Bonilla</w:t>
      </w:r>
      <w:r w:rsidRPr="00414B9B">
        <w:rPr>
          <w:rFonts w:eastAsia="Calibri"/>
          <w:b/>
          <w:sz w:val="24"/>
          <w:szCs w:val="22"/>
        </w:rPr>
        <w:t>.</w:t>
      </w:r>
      <w:r w:rsidRPr="00164C75">
        <w:rPr>
          <w:b/>
          <w:bCs/>
          <w:sz w:val="24"/>
        </w:rPr>
        <w:t xml:space="preserve"> </w:t>
      </w:r>
    </w:p>
    <w:p w:rsidR="00992D86" w:rsidRDefault="00992D86" w:rsidP="00DE122C">
      <w:pPr>
        <w:widowControl/>
        <w:autoSpaceDE/>
        <w:autoSpaceDN/>
        <w:adjustRightInd/>
        <w:spacing w:line="259" w:lineRule="auto"/>
        <w:rPr>
          <w:b/>
          <w:bCs/>
          <w:sz w:val="24"/>
        </w:rPr>
      </w:pPr>
    </w:p>
    <w:p w:rsidR="00992D86" w:rsidRDefault="00992D86" w:rsidP="00D022DC">
      <w:pPr>
        <w:widowControl/>
        <w:autoSpaceDE/>
        <w:autoSpaceDN/>
        <w:adjustRightInd/>
        <w:spacing w:line="259" w:lineRule="auto"/>
        <w:ind w:left="1440" w:hanging="1440"/>
        <w:rPr>
          <w:b/>
          <w:bCs/>
          <w:sz w:val="24"/>
        </w:rPr>
      </w:pPr>
    </w:p>
    <w:p w:rsidR="00DE122C" w:rsidRPr="009A4A46" w:rsidRDefault="00DE122C" w:rsidP="00DE122C">
      <w:pPr>
        <w:widowControl/>
        <w:autoSpaceDE/>
        <w:autoSpaceDN/>
        <w:adjustRightInd/>
        <w:spacing w:line="256" w:lineRule="auto"/>
        <w:rPr>
          <w:rFonts w:eastAsia="Calibri"/>
          <w:b/>
          <w:bCs/>
          <w:sz w:val="24"/>
          <w:szCs w:val="22"/>
        </w:rPr>
      </w:pPr>
      <w:r w:rsidRPr="009A4A46">
        <w:rPr>
          <w:rFonts w:eastAsia="Calibri"/>
          <w:b/>
          <w:bCs/>
          <w:sz w:val="24"/>
          <w:szCs w:val="22"/>
          <w:u w:val="single"/>
        </w:rPr>
        <w:t>Minutes of Previous Meetings:</w:t>
      </w:r>
      <w:r w:rsidRPr="009A4A46">
        <w:rPr>
          <w:rFonts w:eastAsia="Calibri"/>
          <w:b/>
          <w:bCs/>
          <w:sz w:val="24"/>
          <w:szCs w:val="22"/>
        </w:rPr>
        <w:tab/>
      </w:r>
    </w:p>
    <w:p w:rsidR="00DE122C" w:rsidRPr="009A4A46" w:rsidRDefault="00DE122C" w:rsidP="00DE122C">
      <w:pPr>
        <w:widowControl/>
        <w:autoSpaceDE/>
        <w:autoSpaceDN/>
        <w:adjustRightInd/>
        <w:spacing w:line="256" w:lineRule="auto"/>
        <w:rPr>
          <w:rFonts w:eastAsia="Calibri"/>
          <w:sz w:val="10"/>
          <w:szCs w:val="22"/>
        </w:rPr>
      </w:pPr>
    </w:p>
    <w:p w:rsidR="00DE122C" w:rsidRPr="009A4A46" w:rsidRDefault="00DE122C" w:rsidP="00DE122C">
      <w:pPr>
        <w:widowControl/>
        <w:autoSpaceDE/>
        <w:autoSpaceDN/>
        <w:adjustRightInd/>
        <w:spacing w:line="256" w:lineRule="auto"/>
        <w:rPr>
          <w:rFonts w:eastAsia="Calibri"/>
          <w:sz w:val="24"/>
          <w:szCs w:val="22"/>
        </w:rPr>
      </w:pPr>
      <w:r w:rsidRPr="009A4A46">
        <w:rPr>
          <w:rFonts w:eastAsia="Calibri"/>
          <w:sz w:val="24"/>
          <w:szCs w:val="22"/>
        </w:rPr>
        <w:t xml:space="preserve">It was regularly moved by </w:t>
      </w:r>
      <w:r w:rsidRPr="000E6F58">
        <w:rPr>
          <w:rFonts w:eastAsia="Calibri"/>
          <w:b/>
          <w:sz w:val="24"/>
          <w:szCs w:val="22"/>
        </w:rPr>
        <w:t xml:space="preserve">Commissioner </w:t>
      </w:r>
      <w:r w:rsidR="00CF2703" w:rsidRPr="000E6F58">
        <w:rPr>
          <w:rFonts w:eastAsia="Calibri"/>
          <w:b/>
          <w:sz w:val="24"/>
          <w:szCs w:val="22"/>
        </w:rPr>
        <w:t>Diaz</w:t>
      </w:r>
      <w:r w:rsidRPr="009A4A46">
        <w:rPr>
          <w:rFonts w:eastAsia="Calibri"/>
          <w:sz w:val="24"/>
          <w:szCs w:val="22"/>
        </w:rPr>
        <w:t xml:space="preserve">, seconded by </w:t>
      </w:r>
      <w:r w:rsidRPr="000E6F58">
        <w:rPr>
          <w:rFonts w:eastAsia="Calibri"/>
          <w:b/>
          <w:sz w:val="24"/>
          <w:szCs w:val="22"/>
        </w:rPr>
        <w:t xml:space="preserve">Commissioner </w:t>
      </w:r>
      <w:r w:rsidR="00CF2703" w:rsidRPr="000E6F58">
        <w:rPr>
          <w:rFonts w:eastAsia="Calibri"/>
          <w:b/>
          <w:sz w:val="24"/>
          <w:szCs w:val="22"/>
        </w:rPr>
        <w:t>Arroyo</w:t>
      </w:r>
      <w:r w:rsidRPr="009A4A46">
        <w:rPr>
          <w:rFonts w:eastAsia="Calibri"/>
          <w:sz w:val="24"/>
          <w:szCs w:val="22"/>
        </w:rPr>
        <w:t xml:space="preserve"> that the Minutes of Regular Meeting: </w:t>
      </w:r>
      <w:r w:rsidR="009D099C" w:rsidRPr="009A4A46">
        <w:rPr>
          <w:rFonts w:eastAsia="Calibri"/>
          <w:b/>
          <w:sz w:val="24"/>
          <w:szCs w:val="22"/>
        </w:rPr>
        <w:t>July 19</w:t>
      </w:r>
      <w:r w:rsidRPr="009A4A46">
        <w:rPr>
          <w:rFonts w:eastAsia="Calibri"/>
          <w:b/>
          <w:sz w:val="24"/>
          <w:szCs w:val="22"/>
        </w:rPr>
        <w:t>, 2023 (</w:t>
      </w:r>
      <w:r w:rsidRPr="009A4A46">
        <w:rPr>
          <w:rFonts w:eastAsia="Calibri"/>
          <w:b/>
          <w:i/>
          <w:sz w:val="24"/>
          <w:szCs w:val="22"/>
        </w:rPr>
        <w:t>Regular Meeting</w:t>
      </w:r>
      <w:r w:rsidRPr="009A4A46">
        <w:rPr>
          <w:rFonts w:eastAsia="Calibri"/>
          <w:b/>
          <w:sz w:val="24"/>
          <w:szCs w:val="22"/>
        </w:rPr>
        <w:t>)</w:t>
      </w:r>
      <w:r w:rsidR="008F6643" w:rsidRPr="009A4A46">
        <w:rPr>
          <w:rFonts w:eastAsia="Calibri"/>
          <w:b/>
          <w:sz w:val="24"/>
          <w:szCs w:val="22"/>
        </w:rPr>
        <w:t xml:space="preserve"> </w:t>
      </w:r>
      <w:r w:rsidRPr="009A4A46">
        <w:rPr>
          <w:rFonts w:eastAsia="Calibri"/>
          <w:sz w:val="24"/>
          <w:szCs w:val="22"/>
        </w:rPr>
        <w:t>be approved. The motion was carried by the following vote:</w:t>
      </w:r>
    </w:p>
    <w:p w:rsidR="00DE122C" w:rsidRPr="009A4A46" w:rsidRDefault="00DE122C" w:rsidP="00DE122C">
      <w:pPr>
        <w:widowControl/>
        <w:autoSpaceDE/>
        <w:autoSpaceDN/>
        <w:adjustRightInd/>
        <w:spacing w:line="256" w:lineRule="auto"/>
        <w:rPr>
          <w:rFonts w:eastAsia="Calibri"/>
          <w:bCs/>
          <w:sz w:val="12"/>
          <w:szCs w:val="22"/>
        </w:rPr>
      </w:pPr>
    </w:p>
    <w:p w:rsidR="008F6643" w:rsidRPr="009A4A46" w:rsidRDefault="008F6643" w:rsidP="008F6643">
      <w:pPr>
        <w:rPr>
          <w:sz w:val="24"/>
        </w:rPr>
      </w:pPr>
      <w:r w:rsidRPr="009A4A46">
        <w:rPr>
          <w:sz w:val="24"/>
        </w:rPr>
        <w:t xml:space="preserve">AYES </w:t>
      </w:r>
      <w:r w:rsidRPr="009A4A46">
        <w:rPr>
          <w:sz w:val="24"/>
        </w:rPr>
        <w:tab/>
      </w:r>
      <w:r w:rsidRPr="009A4A46">
        <w:rPr>
          <w:sz w:val="24"/>
        </w:rPr>
        <w:tab/>
        <w:t>- Commissioners Arroyo, Barrera, Diaz, Parkinson, and Mayor Sires</w:t>
      </w:r>
    </w:p>
    <w:p w:rsidR="00DE122C" w:rsidRPr="009A4A46" w:rsidRDefault="00DE122C" w:rsidP="00DE122C">
      <w:pPr>
        <w:widowControl/>
        <w:autoSpaceDE/>
        <w:autoSpaceDN/>
        <w:adjustRightInd/>
        <w:spacing w:line="256" w:lineRule="auto"/>
        <w:rPr>
          <w:rFonts w:eastAsia="Calibri"/>
          <w:sz w:val="24"/>
          <w:szCs w:val="22"/>
        </w:rPr>
      </w:pPr>
      <w:r w:rsidRPr="009A4A46">
        <w:rPr>
          <w:rFonts w:eastAsia="Calibri"/>
          <w:sz w:val="24"/>
          <w:szCs w:val="22"/>
        </w:rPr>
        <w:t>NAYS</w:t>
      </w:r>
      <w:r w:rsidRPr="009A4A46">
        <w:rPr>
          <w:rFonts w:eastAsia="Calibri"/>
          <w:sz w:val="24"/>
          <w:szCs w:val="22"/>
        </w:rPr>
        <w:tab/>
      </w:r>
      <w:r w:rsidRPr="009A4A46">
        <w:rPr>
          <w:rFonts w:eastAsia="Calibri"/>
          <w:sz w:val="24"/>
          <w:szCs w:val="22"/>
        </w:rPr>
        <w:tab/>
        <w:t>- None</w:t>
      </w:r>
    </w:p>
    <w:p w:rsidR="00DE122C" w:rsidRPr="009A4A46" w:rsidRDefault="00DE122C" w:rsidP="00DE122C">
      <w:pPr>
        <w:rPr>
          <w:bCs/>
          <w:sz w:val="24"/>
        </w:rPr>
      </w:pPr>
      <w:r w:rsidRPr="009A4A46">
        <w:rPr>
          <w:rFonts w:eastAsia="Calibri"/>
          <w:sz w:val="24"/>
          <w:szCs w:val="22"/>
        </w:rPr>
        <w:t>ABSENT</w:t>
      </w:r>
      <w:r w:rsidRPr="009A4A46">
        <w:rPr>
          <w:rFonts w:eastAsia="Calibri"/>
          <w:b/>
          <w:sz w:val="24"/>
          <w:szCs w:val="22"/>
        </w:rPr>
        <w:tab/>
        <w:t xml:space="preserve">- </w:t>
      </w:r>
      <w:r w:rsidRPr="009A4A46">
        <w:rPr>
          <w:sz w:val="24"/>
        </w:rPr>
        <w:t>None</w:t>
      </w:r>
    </w:p>
    <w:p w:rsidR="00992D86" w:rsidRPr="009D099C" w:rsidRDefault="00992D86" w:rsidP="00D022DC">
      <w:pPr>
        <w:widowControl/>
        <w:autoSpaceDE/>
        <w:autoSpaceDN/>
        <w:adjustRightInd/>
        <w:spacing w:line="259" w:lineRule="auto"/>
        <w:ind w:left="1440" w:hanging="1440"/>
        <w:rPr>
          <w:b/>
          <w:bCs/>
          <w:sz w:val="24"/>
          <w:highlight w:val="yellow"/>
        </w:rPr>
      </w:pPr>
    </w:p>
    <w:p w:rsidR="00733213" w:rsidRPr="009D099C" w:rsidRDefault="00733213" w:rsidP="00733213">
      <w:pPr>
        <w:widowControl/>
        <w:autoSpaceDE/>
        <w:autoSpaceDN/>
        <w:adjustRightInd/>
        <w:spacing w:line="259" w:lineRule="auto"/>
        <w:rPr>
          <w:rFonts w:eastAsia="Calibri"/>
          <w:b/>
          <w:sz w:val="24"/>
          <w:szCs w:val="22"/>
          <w:highlight w:val="yellow"/>
        </w:rPr>
      </w:pPr>
    </w:p>
    <w:p w:rsidR="00B21089" w:rsidRPr="001B3400" w:rsidRDefault="00B21089" w:rsidP="00B21089">
      <w:pPr>
        <w:widowControl/>
        <w:autoSpaceDE/>
        <w:autoSpaceDN/>
        <w:adjustRightInd/>
        <w:spacing w:line="259" w:lineRule="auto"/>
        <w:rPr>
          <w:rFonts w:eastAsia="Calibri"/>
          <w:b/>
          <w:bCs/>
          <w:sz w:val="24"/>
          <w:szCs w:val="22"/>
          <w:u w:val="single"/>
        </w:rPr>
      </w:pPr>
      <w:r w:rsidRPr="001B3400">
        <w:rPr>
          <w:rFonts w:eastAsia="Calibri"/>
          <w:b/>
          <w:bCs/>
          <w:sz w:val="24"/>
          <w:szCs w:val="22"/>
          <w:u w:val="single"/>
        </w:rPr>
        <w:t>Payment of Claims: (Claims are available for public inspection in the Town Clerk’s Office)</w:t>
      </w:r>
    </w:p>
    <w:p w:rsidR="00B21089" w:rsidRPr="001B3400" w:rsidRDefault="00B21089" w:rsidP="00B21089">
      <w:pPr>
        <w:widowControl/>
        <w:autoSpaceDE/>
        <w:autoSpaceDN/>
        <w:adjustRightInd/>
        <w:spacing w:line="259" w:lineRule="auto"/>
        <w:rPr>
          <w:rFonts w:eastAsia="Calibri"/>
          <w:b/>
          <w:bCs/>
          <w:sz w:val="24"/>
          <w:szCs w:val="22"/>
          <w:u w:val="single"/>
        </w:rPr>
      </w:pPr>
    </w:p>
    <w:p w:rsidR="00B21089" w:rsidRPr="001B3400" w:rsidRDefault="00B21089" w:rsidP="00B21089">
      <w:pPr>
        <w:widowControl/>
        <w:autoSpaceDE/>
        <w:autoSpaceDN/>
        <w:adjustRightInd/>
        <w:spacing w:line="256" w:lineRule="auto"/>
        <w:rPr>
          <w:rFonts w:eastAsia="Calibri"/>
          <w:sz w:val="24"/>
          <w:szCs w:val="22"/>
        </w:rPr>
      </w:pPr>
      <w:r w:rsidRPr="001B3400">
        <w:rPr>
          <w:rFonts w:eastAsia="Calibri"/>
          <w:sz w:val="24"/>
          <w:szCs w:val="22"/>
        </w:rPr>
        <w:t xml:space="preserve">It was regularly moved by </w:t>
      </w:r>
      <w:r w:rsidRPr="00034BC1">
        <w:rPr>
          <w:rFonts w:eastAsia="Calibri"/>
          <w:b/>
          <w:sz w:val="24"/>
          <w:szCs w:val="22"/>
        </w:rPr>
        <w:t xml:space="preserve">Commissioner </w:t>
      </w:r>
      <w:r w:rsidR="008F6643" w:rsidRPr="00034BC1">
        <w:rPr>
          <w:rFonts w:eastAsia="Calibri"/>
          <w:b/>
          <w:sz w:val="24"/>
          <w:szCs w:val="22"/>
        </w:rPr>
        <w:t>Parkinson</w:t>
      </w:r>
      <w:r w:rsidRPr="001B3400">
        <w:rPr>
          <w:rFonts w:eastAsia="Calibri"/>
          <w:sz w:val="24"/>
          <w:szCs w:val="22"/>
        </w:rPr>
        <w:t xml:space="preserve">, seconded by </w:t>
      </w:r>
      <w:r w:rsidR="00CF2703" w:rsidRPr="00034BC1">
        <w:rPr>
          <w:rFonts w:eastAsia="Calibri"/>
          <w:b/>
          <w:sz w:val="24"/>
          <w:szCs w:val="22"/>
        </w:rPr>
        <w:t>Commissioner Arroyo</w:t>
      </w:r>
      <w:r w:rsidRPr="001B3400">
        <w:rPr>
          <w:rFonts w:eastAsia="Calibri"/>
          <w:sz w:val="24"/>
          <w:szCs w:val="22"/>
        </w:rPr>
        <w:t xml:space="preserve"> that the Payment of Claims of: </w:t>
      </w:r>
      <w:r w:rsidR="00CC3E13" w:rsidRPr="001B3400">
        <w:rPr>
          <w:rFonts w:eastAsia="Calibri"/>
          <w:b/>
          <w:sz w:val="24"/>
          <w:szCs w:val="22"/>
        </w:rPr>
        <w:t>August 9</w:t>
      </w:r>
      <w:r w:rsidR="008F6643" w:rsidRPr="001B3400">
        <w:rPr>
          <w:rFonts w:eastAsia="Calibri"/>
          <w:b/>
          <w:sz w:val="24"/>
          <w:szCs w:val="22"/>
        </w:rPr>
        <w:t>, 2023</w:t>
      </w:r>
      <w:r w:rsidRPr="001B3400">
        <w:rPr>
          <w:rFonts w:eastAsia="Calibri"/>
          <w:sz w:val="24"/>
          <w:szCs w:val="22"/>
        </w:rPr>
        <w:t xml:space="preserve"> be approved. The motion was carried by the following vote:</w:t>
      </w:r>
    </w:p>
    <w:p w:rsidR="00B21089" w:rsidRPr="001B3400" w:rsidRDefault="00B21089" w:rsidP="00B21089">
      <w:pPr>
        <w:widowControl/>
        <w:autoSpaceDE/>
        <w:autoSpaceDN/>
        <w:adjustRightInd/>
        <w:spacing w:line="259" w:lineRule="auto"/>
        <w:rPr>
          <w:rFonts w:eastAsia="Calibri"/>
          <w:sz w:val="10"/>
          <w:szCs w:val="22"/>
        </w:rPr>
      </w:pPr>
    </w:p>
    <w:p w:rsidR="008F6643" w:rsidRPr="001B3400" w:rsidRDefault="008F6643" w:rsidP="008F6643">
      <w:pPr>
        <w:rPr>
          <w:sz w:val="24"/>
        </w:rPr>
      </w:pPr>
      <w:r w:rsidRPr="001B3400">
        <w:rPr>
          <w:sz w:val="24"/>
        </w:rPr>
        <w:t xml:space="preserve">AYES </w:t>
      </w:r>
      <w:r w:rsidRPr="001B3400">
        <w:rPr>
          <w:sz w:val="24"/>
        </w:rPr>
        <w:tab/>
      </w:r>
      <w:r w:rsidRPr="001B3400">
        <w:rPr>
          <w:sz w:val="24"/>
        </w:rPr>
        <w:tab/>
        <w:t>- Commissioners Arroyo, Barrera, Diaz, Parkinson, and Mayor Sires</w:t>
      </w:r>
    </w:p>
    <w:p w:rsidR="00B21089" w:rsidRPr="001B3400" w:rsidRDefault="00B21089" w:rsidP="00B21089">
      <w:pPr>
        <w:widowControl/>
        <w:autoSpaceDE/>
        <w:autoSpaceDN/>
        <w:adjustRightInd/>
        <w:spacing w:line="259" w:lineRule="auto"/>
        <w:rPr>
          <w:rFonts w:eastAsia="Calibri"/>
          <w:sz w:val="24"/>
          <w:szCs w:val="22"/>
        </w:rPr>
      </w:pPr>
      <w:r w:rsidRPr="001B3400">
        <w:rPr>
          <w:rFonts w:eastAsia="Calibri"/>
          <w:sz w:val="24"/>
          <w:szCs w:val="22"/>
        </w:rPr>
        <w:t>NAYS</w:t>
      </w:r>
      <w:r w:rsidRPr="001B3400">
        <w:rPr>
          <w:rFonts w:eastAsia="Calibri"/>
          <w:sz w:val="24"/>
          <w:szCs w:val="22"/>
        </w:rPr>
        <w:tab/>
      </w:r>
      <w:r w:rsidRPr="001B3400">
        <w:rPr>
          <w:rFonts w:eastAsia="Calibri"/>
          <w:sz w:val="24"/>
          <w:szCs w:val="22"/>
        </w:rPr>
        <w:tab/>
        <w:t>- None</w:t>
      </w:r>
    </w:p>
    <w:p w:rsidR="00B21089" w:rsidRPr="001B3400" w:rsidRDefault="00B21089" w:rsidP="00B21089">
      <w:pPr>
        <w:rPr>
          <w:bCs/>
          <w:sz w:val="24"/>
        </w:rPr>
      </w:pPr>
      <w:r w:rsidRPr="001B3400">
        <w:rPr>
          <w:rFonts w:eastAsia="Calibri"/>
          <w:sz w:val="24"/>
          <w:szCs w:val="22"/>
        </w:rPr>
        <w:t>ABSENT</w:t>
      </w:r>
      <w:r w:rsidRPr="001B3400">
        <w:rPr>
          <w:rFonts w:eastAsia="Calibri"/>
          <w:b/>
          <w:sz w:val="24"/>
          <w:szCs w:val="22"/>
        </w:rPr>
        <w:tab/>
        <w:t xml:space="preserve">- </w:t>
      </w:r>
      <w:r w:rsidRPr="001B3400">
        <w:rPr>
          <w:rFonts w:eastAsia="Calibri"/>
          <w:sz w:val="24"/>
          <w:szCs w:val="22"/>
        </w:rPr>
        <w:t>None</w:t>
      </w:r>
    </w:p>
    <w:p w:rsidR="00B21089" w:rsidRPr="001B3400" w:rsidRDefault="00B21089" w:rsidP="00B21089">
      <w:pPr>
        <w:ind w:left="720" w:hanging="720"/>
        <w:jc w:val="center"/>
        <w:rPr>
          <w:b/>
          <w:sz w:val="22"/>
          <w:u w:val="single"/>
        </w:rPr>
      </w:pPr>
    </w:p>
    <w:p w:rsidR="000C04F4" w:rsidRDefault="00B21089" w:rsidP="007D1DB2">
      <w:pPr>
        <w:widowControl/>
        <w:autoSpaceDE/>
        <w:autoSpaceDN/>
        <w:adjustRightInd/>
        <w:spacing w:line="259" w:lineRule="auto"/>
        <w:ind w:left="1440" w:hanging="1440"/>
        <w:rPr>
          <w:rFonts w:eastAsia="Calibri"/>
          <w:b/>
          <w:bCs/>
          <w:sz w:val="24"/>
          <w:szCs w:val="22"/>
        </w:rPr>
      </w:pPr>
      <w:r w:rsidRPr="001B3400">
        <w:rPr>
          <w:rFonts w:eastAsia="Calibri"/>
          <w:b/>
          <w:sz w:val="24"/>
          <w:szCs w:val="22"/>
          <w:u w:val="single"/>
        </w:rPr>
        <w:t>Note:</w:t>
      </w:r>
      <w:r w:rsidRPr="001B3400">
        <w:rPr>
          <w:rFonts w:eastAsia="Calibri"/>
          <w:sz w:val="24"/>
          <w:szCs w:val="22"/>
        </w:rPr>
        <w:tab/>
      </w:r>
      <w:r w:rsidR="008F6643" w:rsidRPr="001B3400">
        <w:rPr>
          <w:rFonts w:eastAsia="Calibri"/>
          <w:b/>
          <w:sz w:val="24"/>
          <w:szCs w:val="22"/>
        </w:rPr>
        <w:t>Commissioner</w:t>
      </w:r>
      <w:r w:rsidR="000F5BF9" w:rsidRPr="001B3400">
        <w:rPr>
          <w:rFonts w:eastAsia="Calibri"/>
          <w:b/>
          <w:sz w:val="24"/>
          <w:szCs w:val="22"/>
        </w:rPr>
        <w:t xml:space="preserve"> Diaz</w:t>
      </w:r>
      <w:r w:rsidR="00886091" w:rsidRPr="001B3400">
        <w:rPr>
          <w:rFonts w:eastAsia="Calibri"/>
          <w:b/>
          <w:sz w:val="24"/>
          <w:szCs w:val="22"/>
        </w:rPr>
        <w:t xml:space="preserve"> abstained on Purchase Order #3</w:t>
      </w:r>
      <w:r w:rsidR="00CF2703" w:rsidRPr="001B3400">
        <w:rPr>
          <w:rFonts w:eastAsia="Calibri"/>
          <w:b/>
          <w:sz w:val="24"/>
          <w:szCs w:val="22"/>
        </w:rPr>
        <w:t>9</w:t>
      </w:r>
      <w:r w:rsidR="000F5BF9" w:rsidRPr="001B3400">
        <w:rPr>
          <w:rFonts w:eastAsia="Calibri"/>
          <w:b/>
          <w:sz w:val="24"/>
          <w:szCs w:val="22"/>
        </w:rPr>
        <w:t>424, 39582, 39651</w:t>
      </w:r>
      <w:r w:rsidR="00886091" w:rsidRPr="001B3400">
        <w:rPr>
          <w:rFonts w:eastAsia="Calibri"/>
          <w:b/>
          <w:bCs/>
          <w:sz w:val="24"/>
          <w:szCs w:val="22"/>
        </w:rPr>
        <w:t>.</w:t>
      </w:r>
      <w:r w:rsidR="000F5BF9" w:rsidRPr="001B3400">
        <w:rPr>
          <w:rFonts w:eastAsia="Calibri"/>
          <w:b/>
          <w:bCs/>
          <w:sz w:val="24"/>
          <w:szCs w:val="22"/>
        </w:rPr>
        <w:t xml:space="preserve"> Commissioner Barrera abstained on Purchase Order #39544, 39545, 39546, 39547, 39548, 39549.</w:t>
      </w:r>
    </w:p>
    <w:p w:rsidR="008F6643" w:rsidRDefault="008F6643" w:rsidP="000F5BF9">
      <w:pPr>
        <w:rPr>
          <w:b/>
          <w:bCs/>
          <w:sz w:val="24"/>
        </w:rPr>
      </w:pPr>
    </w:p>
    <w:p w:rsidR="00164C75" w:rsidRPr="00164C75" w:rsidRDefault="00CC3E13" w:rsidP="00164C75">
      <w:pPr>
        <w:jc w:val="center"/>
        <w:rPr>
          <w:b/>
          <w:bCs/>
          <w:sz w:val="24"/>
        </w:rPr>
      </w:pPr>
      <w:r>
        <w:rPr>
          <w:b/>
          <w:bCs/>
          <w:sz w:val="24"/>
        </w:rPr>
        <w:lastRenderedPageBreak/>
        <w:t>August 9</w:t>
      </w:r>
      <w:r w:rsidR="008F6643">
        <w:rPr>
          <w:b/>
          <w:bCs/>
          <w:sz w:val="24"/>
        </w:rPr>
        <w:t>, 2023</w:t>
      </w:r>
    </w:p>
    <w:p w:rsidR="00164C75" w:rsidRPr="00164C75" w:rsidRDefault="00164C75" w:rsidP="00164C75">
      <w:pPr>
        <w:jc w:val="center"/>
        <w:rPr>
          <w:b/>
          <w:bCs/>
          <w:sz w:val="24"/>
          <w:u w:val="single"/>
        </w:rPr>
      </w:pPr>
      <w:r w:rsidRPr="00164C75">
        <w:rPr>
          <w:b/>
          <w:bCs/>
          <w:i/>
          <w:iCs/>
          <w:sz w:val="24"/>
        </w:rPr>
        <w:t>Regular Meeting</w:t>
      </w:r>
    </w:p>
    <w:p w:rsidR="008F6643" w:rsidRDefault="008F6643" w:rsidP="00120C2A">
      <w:pPr>
        <w:rPr>
          <w:b/>
          <w:bCs/>
          <w:sz w:val="24"/>
          <w:u w:val="single"/>
        </w:rPr>
      </w:pPr>
    </w:p>
    <w:p w:rsidR="00120C2A" w:rsidRPr="00387F63" w:rsidRDefault="00120C2A" w:rsidP="00120C2A">
      <w:pPr>
        <w:rPr>
          <w:b/>
          <w:bCs/>
          <w:sz w:val="24"/>
          <w:u w:val="single"/>
        </w:rPr>
      </w:pPr>
      <w:r w:rsidRPr="00387F63">
        <w:rPr>
          <w:b/>
          <w:bCs/>
          <w:sz w:val="24"/>
          <w:u w:val="single"/>
        </w:rPr>
        <w:t>Consent Agenda:</w:t>
      </w:r>
    </w:p>
    <w:p w:rsidR="00120C2A" w:rsidRPr="009D099C" w:rsidRDefault="00120C2A" w:rsidP="00120C2A">
      <w:pPr>
        <w:rPr>
          <w:b/>
          <w:bCs/>
          <w:sz w:val="24"/>
          <w:highlight w:val="yellow"/>
          <w:u w:val="single"/>
        </w:rPr>
      </w:pPr>
    </w:p>
    <w:p w:rsidR="00120C2A" w:rsidRPr="00414B9B" w:rsidRDefault="00120C2A" w:rsidP="00120C2A">
      <w:pPr>
        <w:rPr>
          <w:b/>
          <w:i/>
          <w:sz w:val="24"/>
        </w:rPr>
      </w:pPr>
      <w:r w:rsidRPr="00414B9B">
        <w:rPr>
          <w:sz w:val="24"/>
        </w:rPr>
        <w:t xml:space="preserve">It was regularly moved by </w:t>
      </w:r>
      <w:r w:rsidR="00034BC1" w:rsidRPr="00034BC1">
        <w:rPr>
          <w:b/>
          <w:sz w:val="24"/>
        </w:rPr>
        <w:t>Commissioner</w:t>
      </w:r>
      <w:r w:rsidR="00261765" w:rsidRPr="00034BC1">
        <w:rPr>
          <w:b/>
          <w:sz w:val="24"/>
        </w:rPr>
        <w:t xml:space="preserve"> </w:t>
      </w:r>
      <w:r w:rsidR="00CF2703" w:rsidRPr="00034BC1">
        <w:rPr>
          <w:b/>
          <w:sz w:val="24"/>
        </w:rPr>
        <w:t>Barrera</w:t>
      </w:r>
      <w:r w:rsidRPr="00414B9B">
        <w:rPr>
          <w:sz w:val="24"/>
        </w:rPr>
        <w:t xml:space="preserve">, seconded by </w:t>
      </w:r>
      <w:r w:rsidR="004750FA" w:rsidRPr="00034BC1">
        <w:rPr>
          <w:b/>
          <w:sz w:val="24"/>
        </w:rPr>
        <w:t xml:space="preserve">Commissioner </w:t>
      </w:r>
      <w:r w:rsidR="00261765" w:rsidRPr="00034BC1">
        <w:rPr>
          <w:b/>
          <w:sz w:val="24"/>
        </w:rPr>
        <w:t>Diaz</w:t>
      </w:r>
      <w:r w:rsidR="004750FA" w:rsidRPr="00414B9B">
        <w:rPr>
          <w:sz w:val="24"/>
        </w:rPr>
        <w:t xml:space="preserve"> </w:t>
      </w:r>
      <w:r w:rsidRPr="00414B9B">
        <w:rPr>
          <w:sz w:val="24"/>
        </w:rPr>
        <w:t xml:space="preserve">that the following Consent Agenda Items </w:t>
      </w:r>
      <w:r w:rsidRPr="00414B9B">
        <w:rPr>
          <w:b/>
          <w:sz w:val="24"/>
        </w:rPr>
        <w:t xml:space="preserve">Nos. </w:t>
      </w:r>
      <w:r w:rsidRPr="00414B9B">
        <w:rPr>
          <w:rFonts w:eastAsia="Calibri"/>
          <w:b/>
          <w:sz w:val="24"/>
          <w:szCs w:val="22"/>
        </w:rPr>
        <w:t>R2</w:t>
      </w:r>
      <w:r w:rsidR="00471BB3" w:rsidRPr="00414B9B">
        <w:rPr>
          <w:rFonts w:eastAsia="Calibri"/>
          <w:b/>
          <w:sz w:val="24"/>
          <w:szCs w:val="22"/>
        </w:rPr>
        <w:t>3</w:t>
      </w:r>
      <w:r w:rsidRPr="00414B9B">
        <w:rPr>
          <w:rFonts w:eastAsia="Calibri"/>
          <w:b/>
          <w:sz w:val="24"/>
          <w:szCs w:val="22"/>
        </w:rPr>
        <w:t>-</w:t>
      </w:r>
      <w:r w:rsidR="00CF2703" w:rsidRPr="00414B9B">
        <w:rPr>
          <w:rFonts w:eastAsia="Calibri"/>
          <w:b/>
          <w:sz w:val="24"/>
          <w:szCs w:val="22"/>
        </w:rPr>
        <w:t>223</w:t>
      </w:r>
      <w:r w:rsidRPr="00414B9B">
        <w:rPr>
          <w:rFonts w:eastAsia="Calibri"/>
          <w:b/>
          <w:sz w:val="24"/>
          <w:szCs w:val="22"/>
        </w:rPr>
        <w:t xml:space="preserve"> through R2</w:t>
      </w:r>
      <w:r w:rsidR="00471BB3" w:rsidRPr="00414B9B">
        <w:rPr>
          <w:rFonts w:eastAsia="Calibri"/>
          <w:b/>
          <w:sz w:val="24"/>
          <w:szCs w:val="22"/>
        </w:rPr>
        <w:t>3</w:t>
      </w:r>
      <w:r w:rsidRPr="00414B9B">
        <w:rPr>
          <w:rFonts w:eastAsia="Calibri"/>
          <w:b/>
          <w:sz w:val="24"/>
          <w:szCs w:val="22"/>
        </w:rPr>
        <w:t>-</w:t>
      </w:r>
      <w:r w:rsidR="00414B9B" w:rsidRPr="00414B9B">
        <w:rPr>
          <w:rFonts w:eastAsia="Calibri"/>
          <w:b/>
          <w:sz w:val="24"/>
          <w:szCs w:val="22"/>
        </w:rPr>
        <w:t xml:space="preserve">244 </w:t>
      </w:r>
      <w:r w:rsidR="00261765" w:rsidRPr="00414B9B">
        <w:rPr>
          <w:sz w:val="24"/>
        </w:rPr>
        <w:t xml:space="preserve">be adopted. </w:t>
      </w:r>
      <w:r w:rsidRPr="00414B9B">
        <w:rPr>
          <w:sz w:val="24"/>
        </w:rPr>
        <w:t>The motion was carried by the following vote:</w:t>
      </w:r>
    </w:p>
    <w:p w:rsidR="00120C2A" w:rsidRPr="009D099C" w:rsidRDefault="00120C2A" w:rsidP="00120C2A">
      <w:pPr>
        <w:rPr>
          <w:sz w:val="14"/>
          <w:highlight w:val="yellow"/>
        </w:rPr>
      </w:pPr>
    </w:p>
    <w:p w:rsidR="00261765" w:rsidRPr="00387F63" w:rsidRDefault="00261765" w:rsidP="00261765">
      <w:pPr>
        <w:rPr>
          <w:sz w:val="24"/>
        </w:rPr>
      </w:pPr>
      <w:r w:rsidRPr="00387F63">
        <w:rPr>
          <w:sz w:val="24"/>
        </w:rPr>
        <w:t xml:space="preserve">AYES </w:t>
      </w:r>
      <w:r w:rsidRPr="00387F63">
        <w:rPr>
          <w:sz w:val="24"/>
        </w:rPr>
        <w:tab/>
      </w:r>
      <w:r w:rsidRPr="00387F63">
        <w:rPr>
          <w:sz w:val="24"/>
        </w:rPr>
        <w:tab/>
        <w:t>- Commissioners Arroyo, Barrera, Diaz, Parkinson, and Mayor Sires</w:t>
      </w:r>
    </w:p>
    <w:p w:rsidR="00261765" w:rsidRPr="00387F63" w:rsidRDefault="00261765" w:rsidP="00261765">
      <w:pPr>
        <w:rPr>
          <w:sz w:val="24"/>
        </w:rPr>
      </w:pPr>
      <w:r w:rsidRPr="00387F63">
        <w:rPr>
          <w:sz w:val="24"/>
        </w:rPr>
        <w:t>NAYS</w:t>
      </w:r>
      <w:r w:rsidRPr="00387F63">
        <w:rPr>
          <w:sz w:val="24"/>
        </w:rPr>
        <w:tab/>
      </w:r>
      <w:r w:rsidRPr="00387F63">
        <w:rPr>
          <w:sz w:val="24"/>
        </w:rPr>
        <w:tab/>
        <w:t>- None</w:t>
      </w:r>
    </w:p>
    <w:p w:rsidR="00261765" w:rsidRPr="00387F63" w:rsidRDefault="00261765" w:rsidP="00261765">
      <w:pPr>
        <w:rPr>
          <w:bCs/>
          <w:sz w:val="24"/>
        </w:rPr>
      </w:pPr>
      <w:r w:rsidRPr="00387F63">
        <w:rPr>
          <w:bCs/>
          <w:sz w:val="24"/>
        </w:rPr>
        <w:t>ABSENT</w:t>
      </w:r>
      <w:r w:rsidRPr="00387F63">
        <w:rPr>
          <w:bCs/>
          <w:sz w:val="24"/>
        </w:rPr>
        <w:tab/>
        <w:t>- None</w:t>
      </w:r>
    </w:p>
    <w:p w:rsidR="0061288A" w:rsidRDefault="0061288A" w:rsidP="00387F63">
      <w:pPr>
        <w:rPr>
          <w:b/>
          <w:bCs/>
          <w:sz w:val="23"/>
          <w:szCs w:val="23"/>
        </w:rPr>
      </w:pPr>
    </w:p>
    <w:p w:rsidR="005748ED" w:rsidRDefault="005748ED" w:rsidP="00414B9B">
      <w:pPr>
        <w:rPr>
          <w:b/>
          <w:bCs/>
          <w:sz w:val="24"/>
        </w:rPr>
      </w:pPr>
    </w:p>
    <w:p w:rsidR="009D099C" w:rsidRDefault="009D099C" w:rsidP="00176905">
      <w:pPr>
        <w:jc w:val="center"/>
        <w:rPr>
          <w:b/>
          <w:bCs/>
          <w:sz w:val="24"/>
        </w:rPr>
      </w:pPr>
    </w:p>
    <w:p w:rsidR="009D099C" w:rsidRPr="009D099C" w:rsidRDefault="009D099C" w:rsidP="009D099C">
      <w:pPr>
        <w:jc w:val="center"/>
        <w:rPr>
          <w:b/>
          <w:bCs/>
          <w:sz w:val="24"/>
          <w:u w:val="single"/>
        </w:rPr>
      </w:pPr>
      <w:bookmarkStart w:id="3" w:name="_Hlk127433494"/>
      <w:r w:rsidRPr="009D099C">
        <w:rPr>
          <w:b/>
          <w:bCs/>
          <w:sz w:val="24"/>
          <w:u w:val="single"/>
        </w:rPr>
        <w:t>RESOLUTION #R23-223</w:t>
      </w:r>
    </w:p>
    <w:p w:rsidR="009D099C" w:rsidRPr="009D099C" w:rsidRDefault="009D099C" w:rsidP="009D099C">
      <w:pPr>
        <w:jc w:val="center"/>
        <w:rPr>
          <w:b/>
          <w:bCs/>
          <w:sz w:val="24"/>
          <w:u w:val="single"/>
        </w:rPr>
      </w:pPr>
      <w:r w:rsidRPr="009D099C">
        <w:rPr>
          <w:b/>
          <w:bCs/>
          <w:sz w:val="24"/>
          <w:u w:val="single"/>
        </w:rPr>
        <w:t xml:space="preserve">RE: </w:t>
      </w:r>
      <w:bookmarkStart w:id="4" w:name="_Hlk112924045"/>
      <w:bookmarkStart w:id="5" w:name="_Hlk121924610"/>
      <w:bookmarkStart w:id="6" w:name="_Hlk127362786"/>
      <w:r w:rsidRPr="009D099C">
        <w:rPr>
          <w:b/>
          <w:bCs/>
          <w:sz w:val="24"/>
          <w:u w:val="single"/>
        </w:rPr>
        <w:t>AUTHORIZING THE TOWN OF WEST NEW YORK TO SEEK FAIR AND OPEN PROCESS IN COMPLIANCE WITH THE PAY TO PLAY STATUTES FOR THE RETENTION OF RFP’S FOR VARIOUS SERVICES RETURNABLE</w:t>
      </w:r>
      <w:bookmarkEnd w:id="4"/>
      <w:r w:rsidRPr="009D099C">
        <w:rPr>
          <w:b/>
          <w:bCs/>
          <w:sz w:val="24"/>
          <w:u w:val="single"/>
        </w:rPr>
        <w:t xml:space="preserve"> FRIDAY, </w:t>
      </w:r>
    </w:p>
    <w:p w:rsidR="009D099C" w:rsidRPr="009D099C" w:rsidRDefault="009D099C" w:rsidP="009D099C">
      <w:pPr>
        <w:jc w:val="center"/>
        <w:rPr>
          <w:b/>
          <w:bCs/>
          <w:sz w:val="24"/>
          <w:u w:val="single"/>
        </w:rPr>
      </w:pPr>
      <w:r w:rsidRPr="009D099C">
        <w:rPr>
          <w:b/>
          <w:bCs/>
          <w:sz w:val="24"/>
          <w:u w:val="single"/>
        </w:rPr>
        <w:t>AUGUST 25TH, 2023</w:t>
      </w:r>
      <w:bookmarkEnd w:id="5"/>
    </w:p>
    <w:bookmarkEnd w:id="6"/>
    <w:p w:rsidR="009D099C" w:rsidRPr="009D099C" w:rsidRDefault="009D099C" w:rsidP="009D099C">
      <w:pPr>
        <w:jc w:val="center"/>
        <w:rPr>
          <w:bCs/>
          <w:sz w:val="24"/>
        </w:rPr>
      </w:pPr>
    </w:p>
    <w:p w:rsidR="009D099C" w:rsidRPr="009D099C" w:rsidRDefault="009D099C" w:rsidP="009D099C">
      <w:pPr>
        <w:ind w:firstLine="720"/>
        <w:rPr>
          <w:bCs/>
          <w:sz w:val="24"/>
        </w:rPr>
      </w:pPr>
      <w:r w:rsidRPr="009D099C">
        <w:rPr>
          <w:bCs/>
          <w:sz w:val="24"/>
        </w:rPr>
        <w:t xml:space="preserve">WHEREAS, N.J.S.A. 19:44A-20.4 et seq. mandates a municipality to comply with Pay to Play requirements; and </w:t>
      </w:r>
    </w:p>
    <w:p w:rsidR="009D099C" w:rsidRPr="009D099C" w:rsidRDefault="009D099C" w:rsidP="009D099C">
      <w:pPr>
        <w:ind w:firstLine="720"/>
        <w:rPr>
          <w:bCs/>
          <w:sz w:val="24"/>
        </w:rPr>
      </w:pPr>
    </w:p>
    <w:p w:rsidR="009D099C" w:rsidRPr="009D099C" w:rsidRDefault="009D099C" w:rsidP="009D099C">
      <w:pPr>
        <w:ind w:firstLine="720"/>
        <w:jc w:val="both"/>
        <w:rPr>
          <w:bCs/>
          <w:sz w:val="24"/>
        </w:rPr>
      </w:pPr>
      <w:r w:rsidRPr="009D099C">
        <w:rPr>
          <w:bCs/>
          <w:sz w:val="24"/>
        </w:rPr>
        <w:t>WHEREAS, the Mayor and Commissioners of the Town of West New York (“Town”) wish to receive and consider proposals for services as may be needed by the Town, including but not limited to legal/professional services as follows:</w:t>
      </w:r>
    </w:p>
    <w:p w:rsidR="009D099C" w:rsidRPr="009D099C" w:rsidRDefault="009D099C" w:rsidP="009D099C">
      <w:pPr>
        <w:jc w:val="both"/>
        <w:rPr>
          <w:bCs/>
          <w:sz w:val="24"/>
        </w:rPr>
      </w:pPr>
    </w:p>
    <w:p w:rsidR="009D099C" w:rsidRPr="009D099C" w:rsidRDefault="009D099C" w:rsidP="009D099C">
      <w:pPr>
        <w:rPr>
          <w:bCs/>
          <w:sz w:val="24"/>
        </w:rPr>
      </w:pPr>
      <w:bookmarkStart w:id="7" w:name="_Hlk140668511"/>
      <w:bookmarkStart w:id="8" w:name="_Hlk112231454"/>
      <w:bookmarkStart w:id="9" w:name="_Hlk112230217"/>
      <w:bookmarkStart w:id="10" w:name="_Hlk21983667"/>
      <w:r w:rsidRPr="009D099C">
        <w:rPr>
          <w:bCs/>
          <w:sz w:val="24"/>
        </w:rPr>
        <w:t>Webmaster/Website Maintainer (3rd Occasion)</w:t>
      </w:r>
      <w:r w:rsidRPr="009D099C">
        <w:rPr>
          <w:bCs/>
          <w:sz w:val="24"/>
        </w:rPr>
        <w:tab/>
      </w:r>
      <w:r w:rsidRPr="009D099C">
        <w:rPr>
          <w:bCs/>
          <w:sz w:val="24"/>
        </w:rPr>
        <w:tab/>
        <w:t xml:space="preserve">    August 25, 2023 at </w:t>
      </w:r>
      <w:bookmarkStart w:id="11" w:name="_Hlk127354393"/>
      <w:r w:rsidRPr="009D099C">
        <w:rPr>
          <w:bCs/>
          <w:sz w:val="24"/>
        </w:rPr>
        <w:t>11:00 a.m</w:t>
      </w:r>
      <w:bookmarkEnd w:id="11"/>
      <w:r w:rsidRPr="009D099C">
        <w:rPr>
          <w:bCs/>
          <w:sz w:val="24"/>
        </w:rPr>
        <w:t>.</w:t>
      </w:r>
    </w:p>
    <w:p w:rsidR="009D099C" w:rsidRPr="009D099C" w:rsidRDefault="009D099C" w:rsidP="009D099C">
      <w:pPr>
        <w:tabs>
          <w:tab w:val="left" w:pos="5796"/>
        </w:tabs>
        <w:rPr>
          <w:bCs/>
          <w:sz w:val="24"/>
        </w:rPr>
      </w:pPr>
      <w:r w:rsidRPr="009D099C">
        <w:rPr>
          <w:bCs/>
          <w:sz w:val="24"/>
        </w:rPr>
        <w:t>Accelerated Online Tax Sale Services (3rd Occasion)              August 25, 2023 at 11:15 a.m.</w:t>
      </w:r>
    </w:p>
    <w:p w:rsidR="009D099C" w:rsidRPr="009D099C" w:rsidRDefault="009D099C" w:rsidP="009D099C">
      <w:pPr>
        <w:tabs>
          <w:tab w:val="left" w:pos="5796"/>
        </w:tabs>
        <w:rPr>
          <w:bCs/>
          <w:sz w:val="24"/>
        </w:rPr>
      </w:pPr>
      <w:r w:rsidRPr="009D099C">
        <w:rPr>
          <w:bCs/>
          <w:sz w:val="24"/>
        </w:rPr>
        <w:t>Tenant Advocacy Attorney (3rd Occasion)</w:t>
      </w:r>
      <w:r w:rsidRPr="009D099C">
        <w:rPr>
          <w:bCs/>
          <w:sz w:val="24"/>
        </w:rPr>
        <w:tab/>
        <w:t xml:space="preserve">   August 25, 2023 at 11:30 a.m.</w:t>
      </w:r>
    </w:p>
    <w:bookmarkEnd w:id="7"/>
    <w:p w:rsidR="009D099C" w:rsidRPr="009D099C" w:rsidRDefault="009D099C" w:rsidP="009D099C">
      <w:pPr>
        <w:tabs>
          <w:tab w:val="left" w:pos="5796"/>
        </w:tabs>
        <w:rPr>
          <w:bCs/>
          <w:sz w:val="24"/>
        </w:rPr>
      </w:pPr>
    </w:p>
    <w:bookmarkEnd w:id="8"/>
    <w:bookmarkEnd w:id="9"/>
    <w:bookmarkEnd w:id="10"/>
    <w:p w:rsidR="009D099C" w:rsidRPr="009D099C" w:rsidRDefault="009D099C" w:rsidP="009D099C">
      <w:pPr>
        <w:rPr>
          <w:bCs/>
          <w:sz w:val="24"/>
        </w:rPr>
      </w:pPr>
      <w:r w:rsidRPr="009D099C">
        <w:rPr>
          <w:bCs/>
          <w:sz w:val="24"/>
        </w:rPr>
        <w:tab/>
        <w:t>WHEREAS, the Town has previously committed itself to utilizing a Fair and Open Process for the solicitation and review of proposals and qualifications for legal/professional services.</w:t>
      </w:r>
    </w:p>
    <w:p w:rsidR="009D099C" w:rsidRPr="009D099C" w:rsidRDefault="009D099C" w:rsidP="009D099C">
      <w:pPr>
        <w:rPr>
          <w:bCs/>
          <w:sz w:val="24"/>
        </w:rPr>
      </w:pPr>
    </w:p>
    <w:p w:rsidR="009D099C" w:rsidRPr="009D099C" w:rsidRDefault="009D099C" w:rsidP="009D099C">
      <w:pPr>
        <w:ind w:firstLine="720"/>
        <w:jc w:val="both"/>
        <w:rPr>
          <w:bCs/>
          <w:sz w:val="24"/>
        </w:rPr>
      </w:pPr>
      <w:r w:rsidRPr="009D099C">
        <w:rPr>
          <w:bCs/>
          <w:sz w:val="24"/>
        </w:rPr>
        <w:t xml:space="preserve">NOW THEREFORE BE IT RESOLVED by the Mayor and Commissioners of the Town of West New York, County of Hudson, and State of New Jersey as follows: </w:t>
      </w:r>
    </w:p>
    <w:p w:rsidR="009D099C" w:rsidRPr="009D099C" w:rsidRDefault="009D099C" w:rsidP="009D099C">
      <w:pPr>
        <w:ind w:firstLine="720"/>
        <w:jc w:val="both"/>
        <w:rPr>
          <w:bCs/>
          <w:sz w:val="24"/>
        </w:rPr>
      </w:pPr>
    </w:p>
    <w:p w:rsidR="009D099C" w:rsidRPr="009D099C" w:rsidRDefault="009D099C" w:rsidP="009D099C">
      <w:pPr>
        <w:widowControl/>
        <w:numPr>
          <w:ilvl w:val="0"/>
          <w:numId w:val="23"/>
        </w:numPr>
        <w:autoSpaceDE/>
        <w:autoSpaceDN/>
        <w:adjustRightInd/>
        <w:jc w:val="both"/>
        <w:rPr>
          <w:bCs/>
          <w:sz w:val="24"/>
        </w:rPr>
      </w:pPr>
      <w:r w:rsidRPr="009D099C">
        <w:rPr>
          <w:bCs/>
          <w:sz w:val="24"/>
        </w:rPr>
        <w:t xml:space="preserve">The aforesaid recitals are incorporated herein as though fully set forth at length; </w:t>
      </w:r>
    </w:p>
    <w:p w:rsidR="009D099C" w:rsidRPr="009D099C" w:rsidRDefault="009D099C" w:rsidP="009D099C">
      <w:pPr>
        <w:ind w:left="1800"/>
        <w:jc w:val="both"/>
        <w:rPr>
          <w:bCs/>
          <w:sz w:val="24"/>
        </w:rPr>
      </w:pPr>
    </w:p>
    <w:p w:rsidR="009D099C" w:rsidRPr="009D099C" w:rsidRDefault="009D099C" w:rsidP="009D099C">
      <w:pPr>
        <w:widowControl/>
        <w:numPr>
          <w:ilvl w:val="0"/>
          <w:numId w:val="23"/>
        </w:numPr>
        <w:autoSpaceDE/>
        <w:autoSpaceDN/>
        <w:adjustRightInd/>
        <w:jc w:val="both"/>
        <w:rPr>
          <w:bCs/>
          <w:sz w:val="24"/>
        </w:rPr>
      </w:pPr>
      <w:r w:rsidRPr="009D099C">
        <w:rPr>
          <w:bCs/>
          <w:sz w:val="24"/>
        </w:rPr>
        <w:t>The Town Clerk is authorized and directed to publish and advertise a Request for Proposals for the various legal/professional services as may be needed by the Town, for each separate board or entity requiring separate legal/professional services, including but not limited to:</w:t>
      </w:r>
    </w:p>
    <w:p w:rsidR="009D099C" w:rsidRDefault="009D099C" w:rsidP="009D099C">
      <w:pPr>
        <w:tabs>
          <w:tab w:val="left" w:pos="5796"/>
        </w:tabs>
        <w:spacing w:line="276" w:lineRule="auto"/>
        <w:ind w:left="720"/>
        <w:jc w:val="center"/>
        <w:rPr>
          <w:bCs/>
          <w:sz w:val="24"/>
        </w:rPr>
      </w:pPr>
    </w:p>
    <w:p w:rsidR="009D099C" w:rsidRPr="009D099C" w:rsidRDefault="009D099C" w:rsidP="009D099C">
      <w:pPr>
        <w:tabs>
          <w:tab w:val="left" w:pos="5796"/>
        </w:tabs>
        <w:spacing w:line="276" w:lineRule="auto"/>
        <w:ind w:left="720"/>
        <w:jc w:val="center"/>
        <w:rPr>
          <w:bCs/>
          <w:sz w:val="24"/>
        </w:rPr>
      </w:pPr>
      <w:r w:rsidRPr="009D099C">
        <w:rPr>
          <w:bCs/>
          <w:sz w:val="24"/>
        </w:rPr>
        <w:t>Webmaster/Website Maintainer (3rd Occasion)</w:t>
      </w:r>
      <w:r w:rsidRPr="009D099C">
        <w:rPr>
          <w:bCs/>
          <w:sz w:val="24"/>
        </w:rPr>
        <w:tab/>
      </w:r>
    </w:p>
    <w:p w:rsidR="009D099C" w:rsidRPr="009D099C" w:rsidRDefault="009D099C" w:rsidP="009D099C">
      <w:pPr>
        <w:tabs>
          <w:tab w:val="left" w:pos="5796"/>
        </w:tabs>
        <w:spacing w:line="276" w:lineRule="auto"/>
        <w:ind w:left="720"/>
        <w:rPr>
          <w:bCs/>
          <w:sz w:val="24"/>
        </w:rPr>
      </w:pPr>
      <w:r w:rsidRPr="009D099C">
        <w:rPr>
          <w:bCs/>
          <w:sz w:val="24"/>
        </w:rPr>
        <w:t xml:space="preserve">                              Accelerated Online Tax Sale Services (3rd Occasion)</w:t>
      </w:r>
    </w:p>
    <w:p w:rsidR="009D099C" w:rsidRDefault="009D099C" w:rsidP="009D099C">
      <w:pPr>
        <w:tabs>
          <w:tab w:val="left" w:pos="5796"/>
        </w:tabs>
        <w:spacing w:line="276" w:lineRule="auto"/>
        <w:ind w:left="720"/>
        <w:rPr>
          <w:bCs/>
          <w:sz w:val="24"/>
        </w:rPr>
      </w:pPr>
      <w:r w:rsidRPr="009D099C">
        <w:rPr>
          <w:bCs/>
          <w:sz w:val="24"/>
        </w:rPr>
        <w:t xml:space="preserve">                              Tenant Advocacy Attorney (3rd Occasion)</w:t>
      </w:r>
    </w:p>
    <w:p w:rsidR="009D099C" w:rsidRPr="009D099C" w:rsidRDefault="009D099C" w:rsidP="00D744DE">
      <w:pPr>
        <w:tabs>
          <w:tab w:val="left" w:pos="5796"/>
        </w:tabs>
        <w:spacing w:line="276" w:lineRule="auto"/>
        <w:rPr>
          <w:bCs/>
          <w:sz w:val="24"/>
        </w:rPr>
      </w:pPr>
    </w:p>
    <w:p w:rsidR="009D099C" w:rsidRPr="009D099C" w:rsidRDefault="009D099C" w:rsidP="009D099C">
      <w:pPr>
        <w:widowControl/>
        <w:numPr>
          <w:ilvl w:val="0"/>
          <w:numId w:val="23"/>
        </w:numPr>
        <w:autoSpaceDE/>
        <w:autoSpaceDN/>
        <w:adjustRightInd/>
        <w:jc w:val="both"/>
        <w:rPr>
          <w:bCs/>
          <w:sz w:val="24"/>
        </w:rPr>
      </w:pPr>
      <w:r w:rsidRPr="009D099C">
        <w:rPr>
          <w:bCs/>
          <w:sz w:val="24"/>
        </w:rPr>
        <w:t xml:space="preserve">Such Request for Proposals (s) shall be published and advertised in accordance with a Fair and Open Process at least ten (10) days in advance, of the opening of the responses to the Requests for Proposals received such opening to take place on or before the next regularly scheduled meeting of the Mayor and Council, on or before which time all Statements of Proposals must be submitted by interested parties, for consideration by the Review Committee herein established; and </w:t>
      </w:r>
    </w:p>
    <w:p w:rsidR="009D099C" w:rsidRPr="009D099C" w:rsidRDefault="009D099C" w:rsidP="009D099C">
      <w:pPr>
        <w:jc w:val="both"/>
        <w:rPr>
          <w:bCs/>
          <w:sz w:val="24"/>
        </w:rPr>
      </w:pPr>
    </w:p>
    <w:p w:rsidR="009D099C" w:rsidRPr="009D099C" w:rsidRDefault="009D099C" w:rsidP="009D099C">
      <w:pPr>
        <w:widowControl/>
        <w:numPr>
          <w:ilvl w:val="0"/>
          <w:numId w:val="23"/>
        </w:numPr>
        <w:autoSpaceDE/>
        <w:autoSpaceDN/>
        <w:adjustRightInd/>
        <w:jc w:val="both"/>
        <w:rPr>
          <w:bCs/>
          <w:sz w:val="24"/>
        </w:rPr>
      </w:pPr>
      <w:r w:rsidRPr="009D099C">
        <w:rPr>
          <w:bCs/>
          <w:sz w:val="24"/>
        </w:rPr>
        <w:t>The Procurement Committee, and Town Attorney all in an advisory capacity, will review all Statements of Proposals and to make recommendations to the Mayor and Board of Commissioners of the Town of West New York prior to its next regularly scheduled meeting.</w:t>
      </w:r>
      <w:bookmarkEnd w:id="3"/>
    </w:p>
    <w:p w:rsidR="00D744DE" w:rsidRPr="00D744DE" w:rsidRDefault="00D744DE" w:rsidP="00D744DE">
      <w:pPr>
        <w:jc w:val="center"/>
        <w:rPr>
          <w:b/>
          <w:bCs/>
          <w:sz w:val="24"/>
        </w:rPr>
      </w:pPr>
      <w:r w:rsidRPr="00D744DE">
        <w:rPr>
          <w:b/>
          <w:bCs/>
          <w:sz w:val="24"/>
        </w:rPr>
        <w:lastRenderedPageBreak/>
        <w:t>August 9, 2023</w:t>
      </w:r>
    </w:p>
    <w:p w:rsidR="00D744DE" w:rsidRDefault="00D744DE" w:rsidP="00D744DE">
      <w:pPr>
        <w:jc w:val="center"/>
        <w:rPr>
          <w:b/>
          <w:bCs/>
          <w:i/>
          <w:iCs/>
          <w:sz w:val="24"/>
        </w:rPr>
      </w:pPr>
      <w:r w:rsidRPr="00D744DE">
        <w:rPr>
          <w:b/>
          <w:bCs/>
          <w:i/>
          <w:iCs/>
          <w:sz w:val="24"/>
        </w:rPr>
        <w:t>Regular Meeting</w:t>
      </w:r>
    </w:p>
    <w:p w:rsidR="00D744DE" w:rsidRPr="00D744DE" w:rsidRDefault="00D744DE" w:rsidP="00D744DE">
      <w:pPr>
        <w:jc w:val="center"/>
        <w:rPr>
          <w:b/>
          <w:bCs/>
          <w:sz w:val="24"/>
          <w:u w:val="single"/>
        </w:rPr>
      </w:pPr>
    </w:p>
    <w:p w:rsidR="005748ED" w:rsidRPr="00D744DE" w:rsidRDefault="00D744DE" w:rsidP="00D744DE">
      <w:pPr>
        <w:widowControl/>
        <w:autoSpaceDE/>
        <w:autoSpaceDN/>
        <w:adjustRightInd/>
        <w:rPr>
          <w:rFonts w:eastAsia="Calibri"/>
          <w:b/>
          <w:bCs/>
          <w:sz w:val="24"/>
          <w:szCs w:val="22"/>
          <w:u w:val="single"/>
        </w:rPr>
      </w:pPr>
      <w:r w:rsidRPr="00D744DE">
        <w:rPr>
          <w:rFonts w:eastAsia="Calibri"/>
          <w:b/>
          <w:bCs/>
          <w:sz w:val="24"/>
          <w:szCs w:val="22"/>
          <w:u w:val="single"/>
        </w:rPr>
        <w:t>Consent Agenda (Cont.):</w:t>
      </w:r>
    </w:p>
    <w:p w:rsidR="005748ED" w:rsidRDefault="005748ED" w:rsidP="00176905">
      <w:pPr>
        <w:jc w:val="center"/>
        <w:rPr>
          <w:b/>
          <w:bCs/>
          <w:sz w:val="24"/>
        </w:rPr>
      </w:pPr>
    </w:p>
    <w:p w:rsidR="009D099C" w:rsidRPr="009D099C" w:rsidRDefault="009D099C" w:rsidP="009D099C">
      <w:pPr>
        <w:widowControl/>
        <w:autoSpaceDE/>
        <w:adjustRightInd/>
        <w:jc w:val="center"/>
        <w:rPr>
          <w:b/>
          <w:bCs/>
          <w:sz w:val="24"/>
          <w:u w:val="single"/>
        </w:rPr>
      </w:pPr>
      <w:r w:rsidRPr="009D099C">
        <w:rPr>
          <w:b/>
          <w:bCs/>
          <w:sz w:val="24"/>
          <w:u w:val="single"/>
        </w:rPr>
        <w:t>RESOLUTION #R23-224</w:t>
      </w:r>
    </w:p>
    <w:p w:rsidR="009D099C" w:rsidRPr="009D099C" w:rsidRDefault="009D099C" w:rsidP="009D099C">
      <w:pPr>
        <w:tabs>
          <w:tab w:val="center" w:pos="4680"/>
        </w:tabs>
        <w:jc w:val="center"/>
        <w:rPr>
          <w:b/>
          <w:bCs/>
          <w:sz w:val="24"/>
          <w:u w:val="single"/>
        </w:rPr>
      </w:pPr>
      <w:r w:rsidRPr="009D099C">
        <w:rPr>
          <w:b/>
          <w:bCs/>
          <w:sz w:val="24"/>
          <w:u w:val="single"/>
        </w:rPr>
        <w:t xml:space="preserve">RE: </w:t>
      </w:r>
      <w:bookmarkStart w:id="12" w:name="_Hlk138338522"/>
      <w:r w:rsidRPr="009D099C">
        <w:rPr>
          <w:b/>
          <w:bCs/>
          <w:sz w:val="24"/>
          <w:u w:val="single"/>
        </w:rPr>
        <w:t>ESTABLISHING NO PARKING LOADING ZONE FOR KID’S PLACE BY THE PARK - 5701 JACKSON STREET, WEST NEW YORK, NJ</w:t>
      </w:r>
      <w:bookmarkEnd w:id="12"/>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WHEREAS, there exists in the vicinity of 5701 Jackson Street a condition relating to traffic congestion and difficulty of receiving, loading and discharging merchandise and supplies caused by the location of establishment in the building located, 5701 Jackson Street; and</w:t>
      </w:r>
    </w:p>
    <w:p w:rsidR="009D099C" w:rsidRPr="009D099C" w:rsidRDefault="009D099C" w:rsidP="009D099C">
      <w:pPr>
        <w:rPr>
          <w:bCs/>
          <w:sz w:val="24"/>
        </w:rPr>
      </w:pPr>
    </w:p>
    <w:p w:rsidR="009D099C" w:rsidRPr="009D099C" w:rsidRDefault="009D099C" w:rsidP="009D099C">
      <w:pPr>
        <w:pStyle w:val="BodyTextIndent"/>
        <w:rPr>
          <w:bCs/>
        </w:rPr>
      </w:pPr>
      <w:r w:rsidRPr="009D099C">
        <w:rPr>
          <w:bCs/>
        </w:rPr>
        <w:t>WHEREAS, the congestion in this area not only prevents the loading and unloading of necessary merchandise and supplies from trailer trucks and vehicles during business hours, but, in addition present hazards to safety and traffic by the impeding of the safe and regular flow of traffic through the said street areas during the loading and unloading operation and good cause appearing.</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 xml:space="preserve">NOW, THEREFORE, BE IT RESOLVED by the Mayor and Board of Commissioners of the Town of West New York, N.J., pursuant to N.J.S.A. 39:4-197 (3) (b) that a "No Parking-Loading Zone" be and same is hereby authorized and established, at the said location, more particularly described hereafter, during business hours from Monday through Friday from 6:45AM to 6:15PM said area or zone to be used as a "No Parking-Loading Zone": during said hours so as to promote traffic and passage of vehicular traffic in the area, and to allow the prompt and safe loading and unloading of merchandise and supplies as aforesaid, and: </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BE IT FURTHER RESOLVED that the said "No Parking-Loading Zone" shall be</w:t>
      </w:r>
    </w:p>
    <w:p w:rsidR="009D099C" w:rsidRPr="009D099C" w:rsidRDefault="009D099C" w:rsidP="009D099C">
      <w:pPr>
        <w:rPr>
          <w:bCs/>
          <w:sz w:val="24"/>
        </w:rPr>
      </w:pPr>
      <w:r w:rsidRPr="009D099C">
        <w:rPr>
          <w:bCs/>
          <w:sz w:val="24"/>
        </w:rPr>
        <w:t xml:space="preserve"> located and is hereby established and approved as follows:</w:t>
      </w:r>
    </w:p>
    <w:p w:rsidR="009D099C" w:rsidRPr="009D099C" w:rsidRDefault="009D099C" w:rsidP="009D099C">
      <w:pPr>
        <w:rPr>
          <w:bCs/>
          <w:sz w:val="24"/>
        </w:rPr>
      </w:pPr>
    </w:p>
    <w:p w:rsidR="009D099C" w:rsidRPr="009D099C" w:rsidRDefault="009D099C" w:rsidP="00232AFD">
      <w:pPr>
        <w:pStyle w:val="BodyTextIndent2"/>
        <w:spacing w:after="0" w:line="240" w:lineRule="auto"/>
        <w:ind w:left="0"/>
        <w:rPr>
          <w:bCs/>
          <w:sz w:val="24"/>
        </w:rPr>
      </w:pPr>
      <w:r w:rsidRPr="009D099C">
        <w:rPr>
          <w:bCs/>
          <w:sz w:val="24"/>
        </w:rPr>
        <w:t xml:space="preserve">BEGIN AT A POINT ALONG THE WEST SIDE OF JACKSON STREET, 31 FEET FROM THE NORTH WEST CORNER OF 57TH STREET AND JACKSON STREET; THEN 43 FEET NORTH THERE FROM. </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 xml:space="preserve">BE IT FURTHER RESOLVED that appropriate markings and sign shall be located at said "No Parking-Loading Zone" area according to law. </w:t>
      </w:r>
    </w:p>
    <w:p w:rsidR="005748ED" w:rsidRPr="009D099C" w:rsidRDefault="005748ED" w:rsidP="00176905">
      <w:pPr>
        <w:jc w:val="center"/>
        <w:rPr>
          <w:bCs/>
          <w:sz w:val="24"/>
        </w:rPr>
      </w:pPr>
    </w:p>
    <w:p w:rsidR="00232AFD" w:rsidRPr="009D099C" w:rsidRDefault="00232AFD" w:rsidP="00232AFD">
      <w:pPr>
        <w:rPr>
          <w:bCs/>
          <w:sz w:val="24"/>
        </w:rPr>
      </w:pPr>
    </w:p>
    <w:p w:rsidR="009D099C" w:rsidRPr="00232AFD" w:rsidRDefault="009D099C" w:rsidP="009D099C">
      <w:pPr>
        <w:widowControl/>
        <w:autoSpaceDE/>
        <w:adjustRightInd/>
        <w:jc w:val="center"/>
        <w:rPr>
          <w:b/>
          <w:bCs/>
          <w:sz w:val="24"/>
          <w:u w:val="single"/>
        </w:rPr>
      </w:pPr>
      <w:r w:rsidRPr="00232AFD">
        <w:rPr>
          <w:b/>
          <w:bCs/>
          <w:sz w:val="24"/>
          <w:u w:val="single"/>
        </w:rPr>
        <w:t>RESOLUTION #R23-225</w:t>
      </w:r>
    </w:p>
    <w:p w:rsidR="009D099C" w:rsidRPr="00232AFD" w:rsidRDefault="009D099C" w:rsidP="009D099C">
      <w:pPr>
        <w:tabs>
          <w:tab w:val="center" w:pos="4680"/>
        </w:tabs>
        <w:jc w:val="center"/>
        <w:rPr>
          <w:b/>
          <w:bCs/>
          <w:sz w:val="24"/>
          <w:u w:val="single"/>
        </w:rPr>
      </w:pPr>
      <w:r w:rsidRPr="00232AFD">
        <w:rPr>
          <w:b/>
          <w:bCs/>
          <w:sz w:val="24"/>
          <w:u w:val="single"/>
        </w:rPr>
        <w:t>RE: ESTABLISHING NO PARKING LOADING ZONE FOR THE CHILDREN’S GARDEN SCHOOL &amp; DAYCARE, 446 – 65th STREET, WEST NEW YORK, NJ</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WHEREAS, there exists in the vicinity of 446 – 65th Street a condition relating to traffic congestion and difficulty of receiving, loading and discharging merchandise and supplies caused by the location of establishment in the building located, 446 – 65th Street; and</w:t>
      </w:r>
    </w:p>
    <w:p w:rsidR="00232AFD" w:rsidRDefault="00232AFD" w:rsidP="00D744DE">
      <w:pPr>
        <w:pStyle w:val="BodyTextIndent"/>
        <w:ind w:firstLine="0"/>
        <w:rPr>
          <w:bCs/>
        </w:rPr>
      </w:pPr>
    </w:p>
    <w:p w:rsidR="009D099C" w:rsidRPr="009D099C" w:rsidRDefault="009D099C" w:rsidP="009D099C">
      <w:pPr>
        <w:pStyle w:val="BodyTextIndent"/>
        <w:rPr>
          <w:bCs/>
        </w:rPr>
      </w:pPr>
      <w:r w:rsidRPr="009D099C">
        <w:rPr>
          <w:bCs/>
        </w:rPr>
        <w:t>WHEREAS, the congestion in this area not only prevents the loading and unloading of necessary merchandise and supplies from trailer trucks and vehicles during business hours, but, in addition present hazards to safety and traffic by the impeding of the safe and regular flow of traffic through the said street areas during the loading and unloading operation and good cause appearing.</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 xml:space="preserve">NOW, THEREFORE, BE IT RESOLVED by the Mayor and Board of Commissioners of the Town of West New York, N.J., pursuant to N.J.S.A. 39:4-197 (3) (b) that a "No Parking-Loading Zone" be and same is hereby authorized and established, at the said location, more particularly described hereafter, during business hours from Monday through Friday from 7:00AM to 10:00AM and 3:00PM to 5:00PM said area or zone to be used as a "No Parking-Loading Zone": during said hours so as to promote traffic and passage of vehicular traffic in the area, and to allow the prompt and safe loading and unloading of merchandise and supplies as aforesaid, and: </w:t>
      </w:r>
    </w:p>
    <w:p w:rsidR="009D099C" w:rsidRDefault="009D099C" w:rsidP="009D099C">
      <w:pPr>
        <w:rPr>
          <w:bCs/>
          <w:sz w:val="24"/>
        </w:rPr>
      </w:pPr>
    </w:p>
    <w:p w:rsidR="00D744DE" w:rsidRPr="009D099C" w:rsidRDefault="00D744DE" w:rsidP="009D099C">
      <w:pPr>
        <w:rPr>
          <w:bCs/>
          <w:sz w:val="24"/>
        </w:rPr>
      </w:pPr>
    </w:p>
    <w:p w:rsidR="00D744DE" w:rsidRDefault="00D744DE" w:rsidP="009D099C">
      <w:pPr>
        <w:ind w:firstLine="720"/>
        <w:rPr>
          <w:bCs/>
          <w:sz w:val="24"/>
        </w:rPr>
      </w:pPr>
    </w:p>
    <w:p w:rsidR="009D099C" w:rsidRPr="009D099C" w:rsidRDefault="009D099C" w:rsidP="009D099C">
      <w:pPr>
        <w:ind w:firstLine="720"/>
        <w:rPr>
          <w:bCs/>
          <w:sz w:val="24"/>
        </w:rPr>
      </w:pPr>
      <w:r w:rsidRPr="009D099C">
        <w:rPr>
          <w:bCs/>
          <w:sz w:val="24"/>
        </w:rPr>
        <w:t>BE IT FURTHER RESOLVED that the said "No Parking-Loading Zone" shall be</w:t>
      </w:r>
    </w:p>
    <w:p w:rsidR="009D099C" w:rsidRPr="009D099C" w:rsidRDefault="009D099C" w:rsidP="009D099C">
      <w:pPr>
        <w:rPr>
          <w:bCs/>
          <w:sz w:val="24"/>
        </w:rPr>
      </w:pPr>
      <w:r w:rsidRPr="009D099C">
        <w:rPr>
          <w:bCs/>
          <w:sz w:val="24"/>
        </w:rPr>
        <w:t xml:space="preserve"> located and is hereby established and approved as follows:</w:t>
      </w:r>
    </w:p>
    <w:p w:rsidR="009D099C" w:rsidRPr="009D099C" w:rsidRDefault="009D099C" w:rsidP="009D099C">
      <w:pPr>
        <w:rPr>
          <w:bCs/>
          <w:sz w:val="24"/>
        </w:rPr>
      </w:pPr>
    </w:p>
    <w:p w:rsidR="009D099C" w:rsidRPr="009D099C" w:rsidRDefault="009D099C" w:rsidP="00232AFD">
      <w:pPr>
        <w:pStyle w:val="BodyTextIndent2"/>
        <w:spacing w:line="240" w:lineRule="auto"/>
        <w:ind w:right="1440"/>
        <w:rPr>
          <w:bCs/>
          <w:sz w:val="24"/>
        </w:rPr>
      </w:pPr>
      <w:r w:rsidRPr="009D099C">
        <w:rPr>
          <w:bCs/>
          <w:sz w:val="24"/>
        </w:rPr>
        <w:t xml:space="preserve">BEGIN AT A POINT ALONG THE NORTH SIDE OF 65TH STREET, 86 FEET FROM THE NORTH EAST CORNER OF 65TH AND BERGENLINE AVENUE; THEN 79 FEET WEST THERE FROM. </w:t>
      </w:r>
    </w:p>
    <w:p w:rsidR="009D099C" w:rsidRPr="009D099C" w:rsidRDefault="009D099C" w:rsidP="009D099C">
      <w:pPr>
        <w:rPr>
          <w:bCs/>
          <w:sz w:val="24"/>
        </w:rPr>
      </w:pPr>
    </w:p>
    <w:p w:rsidR="009D099C" w:rsidRPr="009D099C" w:rsidRDefault="009D099C" w:rsidP="009D099C">
      <w:pPr>
        <w:ind w:firstLine="720"/>
        <w:rPr>
          <w:bCs/>
          <w:sz w:val="24"/>
        </w:rPr>
      </w:pPr>
      <w:r w:rsidRPr="009D099C">
        <w:rPr>
          <w:bCs/>
          <w:sz w:val="24"/>
        </w:rPr>
        <w:t xml:space="preserve">BE IT FURTHER RESOLVED that appropriate markings and sign shall be located at said "No Parking-Loading Zone" area according to law. </w:t>
      </w:r>
    </w:p>
    <w:p w:rsidR="009D099C" w:rsidRDefault="009D099C" w:rsidP="00176905">
      <w:pPr>
        <w:jc w:val="center"/>
        <w:rPr>
          <w:b/>
          <w:bCs/>
          <w:sz w:val="24"/>
        </w:rPr>
      </w:pPr>
    </w:p>
    <w:p w:rsidR="009D099C" w:rsidRDefault="009D099C" w:rsidP="00176905">
      <w:pPr>
        <w:jc w:val="center"/>
        <w:rPr>
          <w:b/>
          <w:bCs/>
          <w:sz w:val="24"/>
        </w:rPr>
      </w:pPr>
    </w:p>
    <w:p w:rsidR="00192008" w:rsidRPr="00034BC1" w:rsidRDefault="00192008" w:rsidP="00192008">
      <w:pPr>
        <w:jc w:val="center"/>
        <w:rPr>
          <w:b/>
          <w:sz w:val="24"/>
          <w:u w:val="single"/>
        </w:rPr>
      </w:pPr>
      <w:r w:rsidRPr="00034BC1">
        <w:rPr>
          <w:b/>
          <w:sz w:val="24"/>
          <w:u w:val="single"/>
        </w:rPr>
        <w:t>RESOLUTION #R23-226</w:t>
      </w:r>
    </w:p>
    <w:p w:rsidR="00192008" w:rsidRPr="00034BC1" w:rsidRDefault="00192008" w:rsidP="00192008">
      <w:pPr>
        <w:jc w:val="center"/>
        <w:rPr>
          <w:b/>
          <w:sz w:val="24"/>
          <w:u w:val="single"/>
        </w:rPr>
      </w:pPr>
      <w:r w:rsidRPr="00034BC1">
        <w:rPr>
          <w:b/>
          <w:sz w:val="24"/>
          <w:u w:val="single"/>
        </w:rPr>
        <w:t xml:space="preserve">RE: </w:t>
      </w:r>
      <w:bookmarkStart w:id="13" w:name="_Hlk65578466"/>
      <w:bookmarkStart w:id="14" w:name="_Hlk35332830"/>
      <w:bookmarkStart w:id="15" w:name="_Hlk127182074"/>
      <w:bookmarkStart w:id="16" w:name="_Hlk48031346"/>
      <w:r w:rsidRPr="00034BC1">
        <w:rPr>
          <w:b/>
          <w:sz w:val="24"/>
          <w:u w:val="single"/>
        </w:rPr>
        <w:t xml:space="preserve">CONCERNING PAYMENT OF CLAIMS FOR WORKERS COMPENSATION AND GENERAL LIABILITY FOR THE MONTH OF </w:t>
      </w:r>
      <w:bookmarkEnd w:id="13"/>
      <w:bookmarkEnd w:id="14"/>
      <w:r w:rsidRPr="00034BC1">
        <w:rPr>
          <w:b/>
          <w:sz w:val="24"/>
          <w:u w:val="single"/>
        </w:rPr>
        <w:t>AUGUST 2023</w:t>
      </w:r>
      <w:bookmarkEnd w:id="15"/>
      <w:r w:rsidRPr="00034BC1">
        <w:rPr>
          <w:b/>
          <w:sz w:val="24"/>
          <w:u w:val="single"/>
        </w:rPr>
        <w:t xml:space="preserve"> </w:t>
      </w:r>
    </w:p>
    <w:bookmarkEnd w:id="16"/>
    <w:p w:rsidR="00192008" w:rsidRPr="00192008" w:rsidRDefault="00192008" w:rsidP="00192008">
      <w:pPr>
        <w:rPr>
          <w:sz w:val="24"/>
        </w:rPr>
      </w:pPr>
    </w:p>
    <w:p w:rsidR="00192008" w:rsidRPr="00192008" w:rsidRDefault="00192008" w:rsidP="00192008">
      <w:pPr>
        <w:ind w:firstLine="720"/>
        <w:rPr>
          <w:bCs/>
          <w:sz w:val="24"/>
        </w:rPr>
      </w:pPr>
      <w:r w:rsidRPr="00192008">
        <w:rPr>
          <w:bCs/>
          <w:sz w:val="24"/>
        </w:rPr>
        <w:t>WHEREAS the Town of West New York has claims for bills to be paid under workers compensation and general liability; and</w:t>
      </w:r>
    </w:p>
    <w:p w:rsidR="00192008" w:rsidRPr="00192008" w:rsidRDefault="00192008" w:rsidP="00192008">
      <w:pPr>
        <w:ind w:firstLine="720"/>
        <w:rPr>
          <w:bCs/>
          <w:sz w:val="24"/>
        </w:rPr>
      </w:pPr>
    </w:p>
    <w:p w:rsidR="00192008" w:rsidRPr="00192008" w:rsidRDefault="00192008" w:rsidP="00192008">
      <w:pPr>
        <w:ind w:firstLine="720"/>
        <w:rPr>
          <w:bCs/>
          <w:sz w:val="24"/>
        </w:rPr>
      </w:pPr>
      <w:r w:rsidRPr="00192008">
        <w:rPr>
          <w:bCs/>
          <w:sz w:val="24"/>
        </w:rPr>
        <w:t>WHEREAS the Town of West New York is self-insured and participates with other communities in the Public Entity Joint Insurance Fund; and</w:t>
      </w:r>
    </w:p>
    <w:p w:rsidR="00192008" w:rsidRPr="00192008" w:rsidRDefault="00192008" w:rsidP="00192008">
      <w:pPr>
        <w:ind w:firstLine="720"/>
        <w:rPr>
          <w:bCs/>
          <w:sz w:val="24"/>
        </w:rPr>
      </w:pPr>
    </w:p>
    <w:p w:rsidR="00192008" w:rsidRPr="00192008" w:rsidRDefault="00192008" w:rsidP="00192008">
      <w:pPr>
        <w:ind w:firstLine="720"/>
        <w:rPr>
          <w:bCs/>
          <w:sz w:val="24"/>
        </w:rPr>
      </w:pPr>
      <w:r w:rsidRPr="00192008">
        <w:rPr>
          <w:bCs/>
          <w:sz w:val="24"/>
        </w:rPr>
        <w:t>WHEREAS the PE JIF, and Claims Administrator and the Town Administrator have reviewed all claims and recommend payment, and</w:t>
      </w:r>
    </w:p>
    <w:p w:rsidR="00192008" w:rsidRPr="00192008" w:rsidRDefault="00192008" w:rsidP="00192008">
      <w:pPr>
        <w:ind w:firstLine="720"/>
        <w:rPr>
          <w:bCs/>
          <w:sz w:val="24"/>
        </w:rPr>
      </w:pPr>
    </w:p>
    <w:p w:rsidR="00192008" w:rsidRPr="00192008" w:rsidRDefault="00192008" w:rsidP="00192008">
      <w:pPr>
        <w:ind w:firstLine="720"/>
        <w:rPr>
          <w:bCs/>
          <w:sz w:val="24"/>
        </w:rPr>
      </w:pPr>
      <w:r w:rsidRPr="00192008">
        <w:rPr>
          <w:bCs/>
          <w:sz w:val="24"/>
        </w:rPr>
        <w:t>WHEREAS the Chief Financial Officer has certified that funds are available for payment of these claims in account 21-75012 for Workers Compensation claims and account 21-75022 for General Liability claims, and</w:t>
      </w:r>
    </w:p>
    <w:p w:rsidR="00192008" w:rsidRPr="00192008" w:rsidRDefault="00192008" w:rsidP="00192008">
      <w:pPr>
        <w:rPr>
          <w:bCs/>
          <w:sz w:val="24"/>
        </w:rPr>
      </w:pPr>
    </w:p>
    <w:p w:rsidR="00192008" w:rsidRPr="00192008" w:rsidRDefault="00192008" w:rsidP="00192008">
      <w:pPr>
        <w:ind w:firstLine="720"/>
        <w:rPr>
          <w:bCs/>
          <w:sz w:val="24"/>
        </w:rPr>
      </w:pPr>
      <w:r w:rsidRPr="00192008">
        <w:rPr>
          <w:bCs/>
          <w:sz w:val="24"/>
        </w:rPr>
        <w:t>WHEREAS, the Board of Commissioners must approve payment of these claims; and</w:t>
      </w:r>
    </w:p>
    <w:p w:rsidR="00192008" w:rsidRPr="00192008" w:rsidRDefault="00192008" w:rsidP="00192008">
      <w:pPr>
        <w:ind w:firstLine="720"/>
        <w:rPr>
          <w:bCs/>
          <w:sz w:val="24"/>
        </w:rPr>
      </w:pPr>
    </w:p>
    <w:p w:rsidR="00192008" w:rsidRPr="00192008" w:rsidRDefault="00192008" w:rsidP="00192008">
      <w:pPr>
        <w:ind w:firstLine="720"/>
        <w:rPr>
          <w:bCs/>
          <w:sz w:val="24"/>
        </w:rPr>
      </w:pPr>
      <w:r w:rsidRPr="00192008">
        <w:rPr>
          <w:bCs/>
          <w:sz w:val="24"/>
        </w:rPr>
        <w:t>NOW THEREFORE, BE IT RESOLVED that the Mayor and Commissioners of the Town of West New York do hereby approve of the payment of the following claims:</w:t>
      </w:r>
    </w:p>
    <w:p w:rsidR="00192008" w:rsidRPr="00192008" w:rsidRDefault="00192008" w:rsidP="00192008">
      <w:pPr>
        <w:jc w:val="both"/>
        <w:rPr>
          <w:b/>
          <w:sz w:val="24"/>
        </w:rPr>
      </w:pPr>
    </w:p>
    <w:p w:rsidR="00192008" w:rsidRPr="00192008" w:rsidRDefault="00192008" w:rsidP="00192008">
      <w:pPr>
        <w:jc w:val="both"/>
        <w:rPr>
          <w:b/>
          <w:sz w:val="24"/>
        </w:rPr>
      </w:pPr>
      <w:r w:rsidRPr="00192008">
        <w:rPr>
          <w:b/>
          <w:sz w:val="24"/>
        </w:rPr>
        <w:t xml:space="preserve">Workers Compensation:  </w:t>
      </w:r>
      <w:r w:rsidRPr="00192008">
        <w:rPr>
          <w:b/>
          <w:sz w:val="24"/>
        </w:rPr>
        <w:tab/>
        <w:t xml:space="preserve">$ </w:t>
      </w:r>
      <w:r w:rsidRPr="00192008">
        <w:rPr>
          <w:b/>
          <w:bCs/>
          <w:color w:val="000000"/>
          <w:sz w:val="24"/>
        </w:rPr>
        <w:t>134,381.54</w:t>
      </w:r>
    </w:p>
    <w:p w:rsidR="00192008" w:rsidRPr="00192008" w:rsidRDefault="00192008" w:rsidP="00192008">
      <w:pPr>
        <w:jc w:val="both"/>
        <w:rPr>
          <w:b/>
          <w:sz w:val="24"/>
        </w:rPr>
      </w:pPr>
      <w:r w:rsidRPr="00192008">
        <w:rPr>
          <w:b/>
          <w:sz w:val="24"/>
        </w:rPr>
        <w:t xml:space="preserve">General Liability: </w:t>
      </w:r>
      <w:r w:rsidRPr="00192008">
        <w:rPr>
          <w:b/>
          <w:sz w:val="24"/>
        </w:rPr>
        <w:tab/>
        <w:t xml:space="preserve">    </w:t>
      </w:r>
      <w:r w:rsidRPr="00192008">
        <w:rPr>
          <w:b/>
          <w:sz w:val="24"/>
        </w:rPr>
        <w:tab/>
        <w:t xml:space="preserve">$ </w:t>
      </w:r>
      <w:r w:rsidRPr="00192008">
        <w:rPr>
          <w:b/>
          <w:bCs/>
          <w:color w:val="000000"/>
          <w:sz w:val="24"/>
        </w:rPr>
        <w:t>60,782.42</w:t>
      </w:r>
    </w:p>
    <w:p w:rsidR="00192008" w:rsidRDefault="00192008" w:rsidP="00192008">
      <w:pPr>
        <w:jc w:val="both"/>
        <w:rPr>
          <w:b/>
        </w:rPr>
      </w:pPr>
    </w:p>
    <w:p w:rsidR="00192008" w:rsidRDefault="00192008" w:rsidP="00D744DE">
      <w:pPr>
        <w:rPr>
          <w:b/>
          <w:bCs/>
          <w:sz w:val="24"/>
        </w:rPr>
      </w:pPr>
    </w:p>
    <w:p w:rsidR="00192008" w:rsidRPr="00034BC1" w:rsidRDefault="00192008" w:rsidP="00192008">
      <w:pPr>
        <w:jc w:val="center"/>
        <w:rPr>
          <w:b/>
          <w:bCs/>
          <w:sz w:val="24"/>
          <w:u w:val="single"/>
        </w:rPr>
      </w:pPr>
      <w:bookmarkStart w:id="17" w:name="_Hlk142487515"/>
      <w:r w:rsidRPr="00034BC1">
        <w:rPr>
          <w:b/>
          <w:bCs/>
          <w:sz w:val="24"/>
          <w:u w:val="single"/>
        </w:rPr>
        <w:t>RESOLUTION #R23-227</w:t>
      </w:r>
    </w:p>
    <w:p w:rsidR="00192008" w:rsidRPr="00034BC1" w:rsidRDefault="00192008" w:rsidP="00192008">
      <w:pPr>
        <w:jc w:val="center"/>
        <w:rPr>
          <w:b/>
          <w:sz w:val="24"/>
          <w:u w:val="single"/>
        </w:rPr>
      </w:pPr>
      <w:r w:rsidRPr="00034BC1">
        <w:rPr>
          <w:b/>
          <w:bCs/>
          <w:sz w:val="24"/>
          <w:u w:val="single"/>
        </w:rPr>
        <w:t xml:space="preserve">RE: </w:t>
      </w:r>
      <w:bookmarkStart w:id="18" w:name="_Hlk142299366"/>
      <w:r w:rsidRPr="00034BC1">
        <w:rPr>
          <w:b/>
          <w:sz w:val="24"/>
          <w:u w:val="single"/>
        </w:rPr>
        <w:t>AUTHORIZING ONE-YEAR EXTENSION OPTION TO CONTRACT WITH NEW JERSEY HUMANE SOCIETY, LLC FOR ANIMAL SHELTER SERVICES FOR 2023-2024</w:t>
      </w:r>
      <w:bookmarkEnd w:id="18"/>
    </w:p>
    <w:p w:rsidR="00192008" w:rsidRPr="00192008" w:rsidRDefault="00192008" w:rsidP="00192008">
      <w:pPr>
        <w:jc w:val="center"/>
        <w:rPr>
          <w:b/>
          <w:sz w:val="24"/>
        </w:rPr>
      </w:pPr>
    </w:p>
    <w:p w:rsidR="00192008" w:rsidRPr="00192008" w:rsidRDefault="00192008" w:rsidP="00192008">
      <w:pPr>
        <w:ind w:firstLine="720"/>
        <w:jc w:val="both"/>
        <w:rPr>
          <w:bCs/>
          <w:sz w:val="24"/>
        </w:rPr>
      </w:pPr>
      <w:r w:rsidRPr="00192008">
        <w:rPr>
          <w:sz w:val="24"/>
        </w:rPr>
        <w:t xml:space="preserve">WHEREAS, </w:t>
      </w:r>
      <w:r w:rsidRPr="00192008">
        <w:rPr>
          <w:bCs/>
          <w:sz w:val="24"/>
        </w:rPr>
        <w:t>by prior Resolution dated September 15, 2021</w:t>
      </w:r>
      <w:r w:rsidRPr="00192008">
        <w:rPr>
          <w:sz w:val="24"/>
        </w:rPr>
        <w:t xml:space="preserve">, </w:t>
      </w:r>
      <w:r w:rsidRPr="00192008">
        <w:rPr>
          <w:bCs/>
          <w:sz w:val="24"/>
        </w:rPr>
        <w:t>the Town of West New York (the “Town”) awarded a contract to the New Jersey Humane Society, LLC, located at 6412 Dewey Avenue, West New York, NJ, 07093, for the provision of animal shelter services as required by the Town for the term beginning October 1, 2021 and expiring on September 30, 2022; and</w:t>
      </w:r>
    </w:p>
    <w:p w:rsidR="00192008" w:rsidRPr="00192008" w:rsidRDefault="00192008" w:rsidP="00192008">
      <w:pPr>
        <w:jc w:val="both"/>
        <w:rPr>
          <w:bCs/>
          <w:sz w:val="24"/>
        </w:rPr>
      </w:pPr>
    </w:p>
    <w:p w:rsidR="00192008" w:rsidRPr="00192008" w:rsidRDefault="00192008" w:rsidP="00192008">
      <w:pPr>
        <w:ind w:firstLine="720"/>
        <w:jc w:val="both"/>
        <w:rPr>
          <w:sz w:val="24"/>
        </w:rPr>
      </w:pPr>
      <w:r w:rsidRPr="00192008">
        <w:rPr>
          <w:sz w:val="24"/>
        </w:rPr>
        <w:t>WHEREAS, the Town’s contract with the New Jersey Humane Society, LLC allows these services to be extended for up to four (4) additional one (1) year extensions pursuant to the same terms and provisions set forth in the original contract dated November 19, 2021; and</w:t>
      </w:r>
    </w:p>
    <w:p w:rsidR="00192008" w:rsidRPr="00192008" w:rsidRDefault="00192008" w:rsidP="00192008">
      <w:pPr>
        <w:ind w:firstLine="720"/>
        <w:jc w:val="both"/>
        <w:rPr>
          <w:sz w:val="24"/>
        </w:rPr>
      </w:pPr>
    </w:p>
    <w:p w:rsidR="00192008" w:rsidRPr="00192008" w:rsidRDefault="00192008" w:rsidP="00192008">
      <w:pPr>
        <w:ind w:firstLine="720"/>
        <w:jc w:val="both"/>
        <w:rPr>
          <w:sz w:val="24"/>
        </w:rPr>
      </w:pPr>
      <w:r w:rsidRPr="00192008">
        <w:rPr>
          <w:bCs/>
          <w:sz w:val="24"/>
        </w:rPr>
        <w:t>WHEREAS</w:t>
      </w:r>
      <w:r w:rsidRPr="00192008">
        <w:rPr>
          <w:sz w:val="24"/>
        </w:rPr>
        <w:t>, by prior Resolution #R22-276, the Town authorized the first one (1) year extension option to the contract with the New Jersey Humane Society, LLC for the provision of animal shelter services in the amount of $3,333.33 per month, for a total annual contract amount not to exceed $40,000.00 for the term commencing on October 1, 2022 and expiring on September 30, 2023.</w:t>
      </w:r>
    </w:p>
    <w:p w:rsidR="00192008" w:rsidRPr="00192008" w:rsidRDefault="00192008" w:rsidP="00192008">
      <w:pPr>
        <w:rPr>
          <w:sz w:val="24"/>
        </w:rPr>
      </w:pPr>
    </w:p>
    <w:p w:rsidR="00D744DE" w:rsidRDefault="00D744DE" w:rsidP="00192008">
      <w:pPr>
        <w:ind w:firstLine="720"/>
        <w:jc w:val="both"/>
        <w:rPr>
          <w:bCs/>
          <w:sz w:val="24"/>
        </w:rPr>
      </w:pPr>
    </w:p>
    <w:p w:rsidR="00D744DE" w:rsidRDefault="00D744DE" w:rsidP="00192008">
      <w:pPr>
        <w:ind w:firstLine="720"/>
        <w:jc w:val="both"/>
        <w:rPr>
          <w:bCs/>
          <w:sz w:val="24"/>
        </w:rPr>
      </w:pPr>
    </w:p>
    <w:p w:rsidR="00D744DE" w:rsidRDefault="00D744DE" w:rsidP="00192008">
      <w:pPr>
        <w:ind w:firstLine="720"/>
        <w:jc w:val="both"/>
        <w:rPr>
          <w:bCs/>
          <w:sz w:val="24"/>
        </w:rPr>
      </w:pPr>
    </w:p>
    <w:p w:rsidR="00D744DE" w:rsidRDefault="00D744DE" w:rsidP="00192008">
      <w:pPr>
        <w:ind w:firstLine="720"/>
        <w:jc w:val="both"/>
        <w:rPr>
          <w:bCs/>
          <w:sz w:val="24"/>
        </w:rPr>
      </w:pPr>
    </w:p>
    <w:p w:rsidR="00D744DE" w:rsidRPr="00DB26D3" w:rsidRDefault="00D744DE" w:rsidP="00D744DE">
      <w:pPr>
        <w:jc w:val="center"/>
        <w:rPr>
          <w:b/>
          <w:bCs/>
          <w:sz w:val="24"/>
        </w:rPr>
      </w:pPr>
      <w:r>
        <w:rPr>
          <w:b/>
          <w:bCs/>
          <w:sz w:val="24"/>
        </w:rPr>
        <w:lastRenderedPageBreak/>
        <w:t>August 9, 2023</w:t>
      </w:r>
    </w:p>
    <w:p w:rsidR="00D744DE" w:rsidRPr="00DB26D3" w:rsidRDefault="00D744DE" w:rsidP="00D744DE">
      <w:pPr>
        <w:jc w:val="center"/>
        <w:rPr>
          <w:b/>
          <w:bCs/>
          <w:sz w:val="24"/>
          <w:u w:val="single"/>
        </w:rPr>
      </w:pPr>
      <w:r w:rsidRPr="00DB26D3">
        <w:rPr>
          <w:b/>
          <w:bCs/>
          <w:i/>
          <w:iCs/>
          <w:sz w:val="24"/>
        </w:rPr>
        <w:t>Regular Meeting</w:t>
      </w:r>
    </w:p>
    <w:p w:rsidR="00D744DE" w:rsidRPr="00DB26D3" w:rsidRDefault="00D744DE" w:rsidP="00D744DE">
      <w:pPr>
        <w:jc w:val="center"/>
        <w:rPr>
          <w:b/>
          <w:bCs/>
          <w:sz w:val="24"/>
          <w:u w:val="single"/>
        </w:rPr>
      </w:pPr>
    </w:p>
    <w:p w:rsidR="00D744DE" w:rsidRPr="00DB26D3" w:rsidRDefault="00D744DE" w:rsidP="00D744D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744DE" w:rsidRPr="00A0047B" w:rsidRDefault="00D744DE" w:rsidP="00D744DE">
      <w:pPr>
        <w:widowControl/>
        <w:autoSpaceDE/>
        <w:autoSpaceDN/>
        <w:adjustRightInd/>
        <w:rPr>
          <w:sz w:val="24"/>
        </w:rPr>
      </w:pPr>
      <w:r w:rsidRPr="00DB26D3">
        <w:rPr>
          <w:b/>
          <w:sz w:val="24"/>
          <w:u w:val="single"/>
        </w:rPr>
        <w:t xml:space="preserve">Resolution (Cont.): </w:t>
      </w:r>
    </w:p>
    <w:p w:rsidR="00D744DE" w:rsidRDefault="00D744DE" w:rsidP="00192008">
      <w:pPr>
        <w:ind w:firstLine="720"/>
        <w:jc w:val="both"/>
        <w:rPr>
          <w:bCs/>
          <w:sz w:val="24"/>
        </w:rPr>
      </w:pPr>
    </w:p>
    <w:p w:rsidR="00192008" w:rsidRPr="00192008" w:rsidRDefault="00192008" w:rsidP="00192008">
      <w:pPr>
        <w:ind w:firstLine="720"/>
        <w:jc w:val="both"/>
        <w:rPr>
          <w:sz w:val="24"/>
        </w:rPr>
      </w:pPr>
      <w:r w:rsidRPr="00192008">
        <w:rPr>
          <w:bCs/>
          <w:sz w:val="24"/>
        </w:rPr>
        <w:t>WHEREAS</w:t>
      </w:r>
      <w:r w:rsidRPr="00192008">
        <w:rPr>
          <w:sz w:val="24"/>
        </w:rPr>
        <w:t>, the Town now seeks to authorize the second of four total one (1) year extension options to the contract with the New Jersey Humane Society, LLC for the provision of animal shelter services in the amount of $3,333.33 per month, for a total annual contract amount not to exceed $40,000.00 for the term commencing on October 1, 2023 and expiring on September 30, 2024.</w:t>
      </w:r>
    </w:p>
    <w:p w:rsidR="00192008" w:rsidRPr="00192008" w:rsidRDefault="00192008" w:rsidP="00192008">
      <w:pPr>
        <w:ind w:firstLine="720"/>
        <w:jc w:val="both"/>
        <w:rPr>
          <w:sz w:val="24"/>
        </w:rPr>
      </w:pPr>
    </w:p>
    <w:p w:rsidR="00192008" w:rsidRPr="00192008" w:rsidRDefault="00192008" w:rsidP="00192008">
      <w:pPr>
        <w:ind w:firstLine="720"/>
        <w:jc w:val="both"/>
        <w:rPr>
          <w:sz w:val="24"/>
        </w:rPr>
      </w:pPr>
      <w:r w:rsidRPr="00192008">
        <w:rPr>
          <w:sz w:val="24"/>
        </w:rPr>
        <w:t>NOW THEREFORE, BE IT RESOLVED, that the Mayor and Board of Commissioners of the Town of West New York, County of Hudson, State of New Jersey do hereby authorize the second of four total one-year extension options to the Contract with the New Jersey Humane Society, LLC for the provision of animal shelter services in the amount of $3,333.33 per month, for a total contract amount not to exceed $40,000.00, for a contract term to commencing October 1, 2023 and terminating September 30, 2024.</w:t>
      </w:r>
    </w:p>
    <w:p w:rsidR="00192008" w:rsidRPr="00192008" w:rsidRDefault="00192008" w:rsidP="00192008">
      <w:pPr>
        <w:ind w:firstLine="720"/>
        <w:jc w:val="both"/>
        <w:rPr>
          <w:sz w:val="24"/>
        </w:rPr>
      </w:pPr>
    </w:p>
    <w:p w:rsidR="00192008" w:rsidRPr="00192008" w:rsidRDefault="00192008" w:rsidP="00192008">
      <w:pPr>
        <w:ind w:firstLine="720"/>
        <w:jc w:val="both"/>
        <w:rPr>
          <w:sz w:val="24"/>
        </w:rPr>
      </w:pPr>
      <w:r w:rsidRPr="00192008">
        <w:rPr>
          <w:sz w:val="24"/>
        </w:rPr>
        <w:t>BE IT FURTHER RESOLVED that all other applicable terms and conditions of the extension shall be the same as the underlying contract.</w:t>
      </w:r>
    </w:p>
    <w:p w:rsidR="00192008" w:rsidRPr="00192008" w:rsidRDefault="00192008" w:rsidP="00192008">
      <w:pPr>
        <w:rPr>
          <w:sz w:val="24"/>
        </w:rPr>
      </w:pPr>
    </w:p>
    <w:p w:rsidR="00192008" w:rsidRPr="00192008" w:rsidRDefault="00192008" w:rsidP="00192008">
      <w:pPr>
        <w:ind w:firstLine="720"/>
        <w:jc w:val="both"/>
        <w:rPr>
          <w:sz w:val="24"/>
        </w:rPr>
      </w:pPr>
      <w:r w:rsidRPr="00192008">
        <w:rPr>
          <w:sz w:val="24"/>
        </w:rPr>
        <w:t>BE IT FURTHER RESOLVED that the Purchasing Agent, Mayor, Town Clerk, or other appropriate officials, are authorized to execute a one-year extension to the contract for animal shelter services and such other documents as may be necessary in order to effectuate the purposes as set forth in this Resolution.</w:t>
      </w:r>
    </w:p>
    <w:p w:rsidR="00192008" w:rsidRPr="00192008" w:rsidRDefault="00192008" w:rsidP="00192008">
      <w:pPr>
        <w:rPr>
          <w:sz w:val="24"/>
        </w:rPr>
      </w:pPr>
    </w:p>
    <w:p w:rsidR="00192008" w:rsidRPr="00192008" w:rsidRDefault="00192008" w:rsidP="00192008">
      <w:pPr>
        <w:ind w:firstLine="720"/>
        <w:jc w:val="both"/>
        <w:rPr>
          <w:sz w:val="24"/>
        </w:rPr>
      </w:pPr>
      <w:r w:rsidRPr="00192008">
        <w:rPr>
          <w:sz w:val="24"/>
        </w:rPr>
        <w:t xml:space="preserve">BE IT FURTHER RESOLVED that the Chief Financial Officer certifies that the necessary funds are available for these payments from account 01-201-21-706-020-99. </w:t>
      </w:r>
    </w:p>
    <w:bookmarkEnd w:id="17"/>
    <w:p w:rsidR="00192008" w:rsidRDefault="00192008" w:rsidP="00192008">
      <w:pPr>
        <w:ind w:firstLine="720"/>
        <w:jc w:val="both"/>
      </w:pPr>
    </w:p>
    <w:p w:rsidR="001A5E87" w:rsidRDefault="001A5E87" w:rsidP="00D744DE">
      <w:pPr>
        <w:rPr>
          <w:b/>
          <w:bCs/>
        </w:rPr>
      </w:pPr>
    </w:p>
    <w:p w:rsidR="001A5E87" w:rsidRPr="00034BC1" w:rsidRDefault="001A5E87" w:rsidP="001A5E87">
      <w:pPr>
        <w:jc w:val="center"/>
        <w:rPr>
          <w:b/>
          <w:bCs/>
          <w:sz w:val="24"/>
          <w:u w:val="single"/>
        </w:rPr>
      </w:pPr>
      <w:r w:rsidRPr="00034BC1">
        <w:rPr>
          <w:b/>
          <w:bCs/>
          <w:sz w:val="24"/>
          <w:u w:val="single"/>
        </w:rPr>
        <w:t>RESOLUTION #R23-228</w:t>
      </w:r>
    </w:p>
    <w:p w:rsidR="001A5E87" w:rsidRPr="00034BC1" w:rsidRDefault="001A5E87" w:rsidP="001A5E87">
      <w:pPr>
        <w:jc w:val="center"/>
        <w:rPr>
          <w:b/>
          <w:sz w:val="24"/>
          <w:u w:val="single"/>
        </w:rPr>
      </w:pPr>
      <w:r w:rsidRPr="00034BC1">
        <w:rPr>
          <w:b/>
          <w:bCs/>
          <w:sz w:val="24"/>
          <w:u w:val="single"/>
        </w:rPr>
        <w:t xml:space="preserve">RE: </w:t>
      </w:r>
      <w:bookmarkStart w:id="19" w:name="_Hlk142299576"/>
      <w:r w:rsidRPr="00034BC1">
        <w:rPr>
          <w:b/>
          <w:sz w:val="24"/>
          <w:u w:val="single"/>
        </w:rPr>
        <w:t>AUTHORIZING ONE-YEAR EXTENSION OPTION TO CONTRACT WITH NEW JERSEY HUMANE SOCIETY, LLC FOR ANIMAL CONTROL SERVICES FOR 2023-2024</w:t>
      </w:r>
      <w:bookmarkEnd w:id="19"/>
    </w:p>
    <w:p w:rsidR="001A5E87" w:rsidRPr="001A5E87" w:rsidRDefault="001A5E87" w:rsidP="001A5E87">
      <w:pPr>
        <w:jc w:val="center"/>
        <w:rPr>
          <w:b/>
          <w:sz w:val="24"/>
        </w:rPr>
      </w:pPr>
    </w:p>
    <w:p w:rsidR="001A5E87" w:rsidRPr="001A5E87" w:rsidRDefault="001A5E87" w:rsidP="001A5E87">
      <w:pPr>
        <w:jc w:val="both"/>
        <w:rPr>
          <w:bCs/>
          <w:sz w:val="24"/>
        </w:rPr>
      </w:pPr>
      <w:r w:rsidRPr="001A5E87">
        <w:rPr>
          <w:b/>
          <w:sz w:val="24"/>
        </w:rPr>
        <w:tab/>
      </w:r>
      <w:r w:rsidRPr="001A5E87">
        <w:rPr>
          <w:sz w:val="24"/>
        </w:rPr>
        <w:t xml:space="preserve">WHEREAS, </w:t>
      </w:r>
      <w:r w:rsidRPr="001A5E87">
        <w:rPr>
          <w:bCs/>
          <w:sz w:val="24"/>
        </w:rPr>
        <w:t>by prior Resolution dated September 15, 2021</w:t>
      </w:r>
      <w:r w:rsidRPr="001A5E87">
        <w:rPr>
          <w:sz w:val="24"/>
        </w:rPr>
        <w:t xml:space="preserve">, </w:t>
      </w:r>
      <w:r w:rsidRPr="001A5E87">
        <w:rPr>
          <w:bCs/>
          <w:sz w:val="24"/>
        </w:rPr>
        <w:t>the Town of West New York (the “Town”) awarded a contract to the New Jersey Humane Society, LLC, located at 6412 Dewey Avenue, West New York, NJ, 07093, for the provision of animal control services as required by the Town for the term beginning October 1, 2021 and expiring on September 30, 2022; and</w:t>
      </w:r>
    </w:p>
    <w:p w:rsidR="001A5E87" w:rsidRPr="001A5E87" w:rsidRDefault="001A5E87" w:rsidP="001A5E87">
      <w:pPr>
        <w:jc w:val="both"/>
        <w:rPr>
          <w:bCs/>
          <w:sz w:val="24"/>
        </w:rPr>
      </w:pPr>
    </w:p>
    <w:p w:rsidR="001A5E87" w:rsidRPr="001A5E87" w:rsidRDefault="001A5E87" w:rsidP="001A5E87">
      <w:pPr>
        <w:ind w:firstLine="720"/>
        <w:jc w:val="both"/>
        <w:rPr>
          <w:sz w:val="24"/>
        </w:rPr>
      </w:pPr>
      <w:r w:rsidRPr="001A5E87">
        <w:rPr>
          <w:sz w:val="24"/>
        </w:rPr>
        <w:t>WHEREAS, the Town’s contract with the New Jersey Humane Society, LLC allows these services to be extended for up to four (4) additional one (1) year extensions pursuant to the same terms and provisions set forth in the original contract dated November 19, 2021; and</w:t>
      </w:r>
    </w:p>
    <w:p w:rsidR="001A5E87" w:rsidRPr="001A5E87" w:rsidRDefault="001A5E87" w:rsidP="001A5E87">
      <w:pPr>
        <w:ind w:firstLine="720"/>
        <w:jc w:val="both"/>
        <w:rPr>
          <w:sz w:val="24"/>
        </w:rPr>
      </w:pPr>
    </w:p>
    <w:p w:rsidR="001A5E87" w:rsidRPr="001A5E87" w:rsidRDefault="001A5E87" w:rsidP="001A5E87">
      <w:pPr>
        <w:ind w:firstLine="720"/>
        <w:jc w:val="both"/>
        <w:rPr>
          <w:sz w:val="24"/>
        </w:rPr>
      </w:pPr>
      <w:r w:rsidRPr="001A5E87">
        <w:rPr>
          <w:bCs/>
          <w:sz w:val="24"/>
        </w:rPr>
        <w:t>WHEREAS</w:t>
      </w:r>
      <w:r w:rsidRPr="001A5E87">
        <w:rPr>
          <w:sz w:val="24"/>
        </w:rPr>
        <w:t>, by prior Resolution #R22-278, the Town authorized the first one (1) year extension option to the contract with the New Jersey Humane Society, LLC for the provision of animal control services in the amount of $3,333.33 per month, for a total annual contract amount not to exceed $40,000.00 for the term commencing on October 1, 2022 and expiring on September 30, 2023; and</w:t>
      </w:r>
    </w:p>
    <w:p w:rsidR="001A5E87" w:rsidRPr="001A5E87" w:rsidRDefault="001A5E87" w:rsidP="001A5E87">
      <w:pPr>
        <w:jc w:val="both"/>
        <w:rPr>
          <w:sz w:val="24"/>
        </w:rPr>
      </w:pPr>
    </w:p>
    <w:p w:rsidR="001A5E87" w:rsidRPr="001A5E87" w:rsidRDefault="001A5E87" w:rsidP="001A5E87">
      <w:pPr>
        <w:ind w:firstLine="720"/>
        <w:jc w:val="both"/>
        <w:rPr>
          <w:sz w:val="24"/>
        </w:rPr>
      </w:pPr>
      <w:r w:rsidRPr="001A5E87">
        <w:rPr>
          <w:bCs/>
          <w:sz w:val="24"/>
        </w:rPr>
        <w:t>WHEREAS</w:t>
      </w:r>
      <w:r w:rsidRPr="001A5E87">
        <w:rPr>
          <w:sz w:val="24"/>
        </w:rPr>
        <w:t>, the Town now seeks to authorize the second of four (4) total one (1) year extension options to the contract with the New Jersey Humane Society, LLC for the provision of animal control services in the amount of $3,333.33 per month, for a total annual contract amount not to exceed $40,000.00 for the term commencing on October 1, 2023 and expiring on September 30, 2024.</w:t>
      </w:r>
    </w:p>
    <w:p w:rsidR="001A5E87" w:rsidRPr="001A5E87" w:rsidRDefault="001A5E87" w:rsidP="001A5E87">
      <w:pPr>
        <w:jc w:val="both"/>
        <w:rPr>
          <w:bCs/>
          <w:sz w:val="24"/>
        </w:rPr>
      </w:pPr>
    </w:p>
    <w:p w:rsidR="00D744DE" w:rsidRDefault="00D744DE" w:rsidP="001A5E87">
      <w:pPr>
        <w:ind w:firstLine="720"/>
        <w:jc w:val="both"/>
        <w:rPr>
          <w:sz w:val="24"/>
        </w:rPr>
      </w:pPr>
    </w:p>
    <w:p w:rsidR="00D744DE" w:rsidRDefault="00D744DE" w:rsidP="001A5E87">
      <w:pPr>
        <w:ind w:firstLine="720"/>
        <w:jc w:val="both"/>
        <w:rPr>
          <w:sz w:val="24"/>
        </w:rPr>
      </w:pPr>
    </w:p>
    <w:p w:rsidR="00D744DE" w:rsidRDefault="00D744DE" w:rsidP="001A5E87">
      <w:pPr>
        <w:ind w:firstLine="720"/>
        <w:jc w:val="both"/>
        <w:rPr>
          <w:sz w:val="24"/>
        </w:rPr>
      </w:pPr>
    </w:p>
    <w:p w:rsidR="00D744DE" w:rsidRDefault="00D744DE" w:rsidP="001A5E87">
      <w:pPr>
        <w:ind w:firstLine="720"/>
        <w:jc w:val="both"/>
        <w:rPr>
          <w:sz w:val="24"/>
        </w:rPr>
      </w:pPr>
    </w:p>
    <w:p w:rsidR="00D744DE" w:rsidRDefault="00D744DE" w:rsidP="001A5E87">
      <w:pPr>
        <w:ind w:firstLine="720"/>
        <w:jc w:val="both"/>
        <w:rPr>
          <w:sz w:val="24"/>
        </w:rPr>
      </w:pPr>
    </w:p>
    <w:p w:rsidR="00D744DE" w:rsidRPr="00DB26D3" w:rsidRDefault="00D744DE" w:rsidP="00D744DE">
      <w:pPr>
        <w:jc w:val="center"/>
        <w:rPr>
          <w:b/>
          <w:bCs/>
          <w:sz w:val="24"/>
        </w:rPr>
      </w:pPr>
      <w:r>
        <w:rPr>
          <w:b/>
          <w:bCs/>
          <w:sz w:val="24"/>
        </w:rPr>
        <w:lastRenderedPageBreak/>
        <w:t>August 9, 2023</w:t>
      </w:r>
    </w:p>
    <w:p w:rsidR="00D744DE" w:rsidRPr="00DB26D3" w:rsidRDefault="00D744DE" w:rsidP="00D744DE">
      <w:pPr>
        <w:jc w:val="center"/>
        <w:rPr>
          <w:b/>
          <w:bCs/>
          <w:sz w:val="24"/>
          <w:u w:val="single"/>
        </w:rPr>
      </w:pPr>
      <w:r w:rsidRPr="00DB26D3">
        <w:rPr>
          <w:b/>
          <w:bCs/>
          <w:i/>
          <w:iCs/>
          <w:sz w:val="24"/>
        </w:rPr>
        <w:t>Regular Meeting</w:t>
      </w:r>
    </w:p>
    <w:p w:rsidR="00D744DE" w:rsidRPr="00DB26D3" w:rsidRDefault="00D744DE" w:rsidP="00D744DE">
      <w:pPr>
        <w:jc w:val="center"/>
        <w:rPr>
          <w:b/>
          <w:bCs/>
          <w:sz w:val="24"/>
          <w:u w:val="single"/>
        </w:rPr>
      </w:pPr>
    </w:p>
    <w:p w:rsidR="00D744DE" w:rsidRPr="00DB26D3" w:rsidRDefault="00D744DE" w:rsidP="00D744D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744DE" w:rsidRPr="00A0047B" w:rsidRDefault="00D744DE" w:rsidP="00D744DE">
      <w:pPr>
        <w:widowControl/>
        <w:autoSpaceDE/>
        <w:autoSpaceDN/>
        <w:adjustRightInd/>
        <w:rPr>
          <w:sz w:val="24"/>
        </w:rPr>
      </w:pPr>
      <w:r w:rsidRPr="00DB26D3">
        <w:rPr>
          <w:b/>
          <w:sz w:val="24"/>
          <w:u w:val="single"/>
        </w:rPr>
        <w:t xml:space="preserve">Resolution (Cont.): </w:t>
      </w:r>
    </w:p>
    <w:p w:rsidR="00D744DE" w:rsidRDefault="00D744DE" w:rsidP="001A5E87">
      <w:pPr>
        <w:ind w:firstLine="720"/>
        <w:jc w:val="both"/>
        <w:rPr>
          <w:sz w:val="24"/>
        </w:rPr>
      </w:pPr>
    </w:p>
    <w:p w:rsidR="001A5E87" w:rsidRPr="001A5E87" w:rsidRDefault="001A5E87" w:rsidP="001A5E87">
      <w:pPr>
        <w:ind w:firstLine="720"/>
        <w:jc w:val="both"/>
        <w:rPr>
          <w:sz w:val="24"/>
        </w:rPr>
      </w:pPr>
      <w:r w:rsidRPr="001A5E87">
        <w:rPr>
          <w:sz w:val="24"/>
        </w:rPr>
        <w:t>NOW THEREFORE, BE IT RESOLVED, that the Mayor and Board of Commissioners of the Town of West New York, County of Hudson, State of New Jersey do hereby authorize the second of four total one-year extension options to the Contract with the New Jersey Humane Society, LLC for the provision of animal control services in the amount of $3,333.33 per month, for a total contract amount not to exceed $40,000.00, for a contract term to commencing October 1, 2023 and terminating September 30, 2024.</w:t>
      </w:r>
    </w:p>
    <w:p w:rsidR="001A5E87" w:rsidRPr="001A5E87" w:rsidRDefault="001A5E87" w:rsidP="001A5E87">
      <w:pPr>
        <w:jc w:val="both"/>
        <w:rPr>
          <w:sz w:val="24"/>
        </w:rPr>
      </w:pPr>
    </w:p>
    <w:p w:rsidR="001A5E87" w:rsidRPr="001A5E87" w:rsidRDefault="001A5E87" w:rsidP="001A5E87">
      <w:pPr>
        <w:ind w:firstLine="720"/>
        <w:jc w:val="both"/>
        <w:rPr>
          <w:sz w:val="24"/>
        </w:rPr>
      </w:pPr>
      <w:r w:rsidRPr="001A5E87">
        <w:rPr>
          <w:sz w:val="24"/>
        </w:rPr>
        <w:t>BE IT FURTHER RESOLVED that all other applicable terms and conditions of the extension shall be the same as the underlying contract.</w:t>
      </w:r>
    </w:p>
    <w:p w:rsidR="001A5E87" w:rsidRPr="001A5E87" w:rsidRDefault="001A5E87" w:rsidP="001A5E87">
      <w:pPr>
        <w:rPr>
          <w:sz w:val="24"/>
        </w:rPr>
      </w:pPr>
    </w:p>
    <w:p w:rsidR="001A5E87" w:rsidRPr="001A5E87" w:rsidRDefault="001A5E87" w:rsidP="001A5E87">
      <w:pPr>
        <w:ind w:firstLine="720"/>
        <w:jc w:val="both"/>
        <w:rPr>
          <w:sz w:val="24"/>
        </w:rPr>
      </w:pPr>
      <w:r w:rsidRPr="001A5E87">
        <w:rPr>
          <w:sz w:val="24"/>
        </w:rPr>
        <w:t>BE IT FURTHER RESOLVED that the Purchasing Agent, Mayor, Town Clerk, or other appropriate officials, are authorized to execute a one-year extension to the contract for animal control services and such other documents as may be necessary in order to effectuate the purposes as set forth in this Resolution.</w:t>
      </w:r>
    </w:p>
    <w:p w:rsidR="001A5E87" w:rsidRPr="001A5E87" w:rsidRDefault="001A5E87" w:rsidP="001A5E87">
      <w:pPr>
        <w:rPr>
          <w:sz w:val="24"/>
        </w:rPr>
      </w:pPr>
    </w:p>
    <w:p w:rsidR="001A5E87" w:rsidRPr="001A5E87" w:rsidRDefault="001A5E87" w:rsidP="001A5E87">
      <w:pPr>
        <w:ind w:firstLine="720"/>
        <w:jc w:val="both"/>
        <w:rPr>
          <w:sz w:val="24"/>
        </w:rPr>
      </w:pPr>
      <w:r w:rsidRPr="001A5E87">
        <w:rPr>
          <w:sz w:val="24"/>
        </w:rPr>
        <w:t>BE IT FURTHER RESOLVED that the Chief Financial Officer certifies that the necessary funds are available for these payments from account 01-201-21-706-020-99.</w:t>
      </w:r>
    </w:p>
    <w:p w:rsidR="001A5E87" w:rsidRDefault="001A5E87" w:rsidP="001A5E87">
      <w:pPr>
        <w:ind w:firstLine="720"/>
        <w:jc w:val="both"/>
        <w:rPr>
          <w:sz w:val="24"/>
        </w:rPr>
      </w:pPr>
    </w:p>
    <w:p w:rsidR="001A5E87" w:rsidRPr="001A5E87" w:rsidRDefault="001A5E87" w:rsidP="001A5E87">
      <w:pPr>
        <w:ind w:firstLine="720"/>
        <w:jc w:val="both"/>
        <w:rPr>
          <w:sz w:val="24"/>
        </w:rPr>
      </w:pPr>
    </w:p>
    <w:p w:rsidR="001A5E87" w:rsidRPr="00034BC1" w:rsidRDefault="001A5E87" w:rsidP="001A5E87">
      <w:pPr>
        <w:jc w:val="center"/>
        <w:rPr>
          <w:b/>
          <w:sz w:val="24"/>
          <w:u w:val="single"/>
        </w:rPr>
      </w:pPr>
      <w:bookmarkStart w:id="20" w:name="_Hlk142487609"/>
      <w:r w:rsidRPr="00034BC1">
        <w:rPr>
          <w:b/>
          <w:sz w:val="24"/>
          <w:u w:val="single"/>
        </w:rPr>
        <w:t>RESOLUTION #R23-229</w:t>
      </w:r>
    </w:p>
    <w:p w:rsidR="001A5E87" w:rsidRPr="00034BC1" w:rsidRDefault="001A5E87" w:rsidP="001A5E87">
      <w:pPr>
        <w:jc w:val="center"/>
        <w:rPr>
          <w:b/>
          <w:sz w:val="24"/>
          <w:u w:val="single"/>
        </w:rPr>
      </w:pPr>
      <w:r w:rsidRPr="00034BC1">
        <w:rPr>
          <w:b/>
          <w:sz w:val="24"/>
          <w:u w:val="single"/>
        </w:rPr>
        <w:t>RE: AUTHORIZING REFUND OF TAX LIEN REDEMPTIONS AND TAX LIEN PREMIUMS</w:t>
      </w:r>
    </w:p>
    <w:p w:rsidR="001A5E87" w:rsidRPr="001A5E87" w:rsidRDefault="001A5E87" w:rsidP="001A5E87">
      <w:pPr>
        <w:tabs>
          <w:tab w:val="center" w:pos="4680"/>
        </w:tabs>
        <w:jc w:val="center"/>
        <w:rPr>
          <w:b/>
          <w:bCs/>
          <w:sz w:val="24"/>
        </w:rPr>
      </w:pPr>
    </w:p>
    <w:p w:rsidR="001A5E87" w:rsidRPr="001A5E87" w:rsidRDefault="001A5E87" w:rsidP="001A5E87">
      <w:pPr>
        <w:jc w:val="both"/>
        <w:rPr>
          <w:bCs/>
          <w:sz w:val="24"/>
        </w:rPr>
      </w:pPr>
      <w:r w:rsidRPr="001A5E87">
        <w:rPr>
          <w:b/>
          <w:bCs/>
          <w:sz w:val="24"/>
        </w:rPr>
        <w:tab/>
      </w:r>
      <w:r w:rsidRPr="001A5E87">
        <w:rPr>
          <w:bCs/>
          <w:sz w:val="24"/>
        </w:rPr>
        <w:t>WHEREAS, the investors named below have previously purchased Tax Sale Certificates from the Town of West New York; and</w:t>
      </w:r>
    </w:p>
    <w:p w:rsidR="001A5E87" w:rsidRPr="001A5E87" w:rsidRDefault="001A5E87" w:rsidP="001A5E87">
      <w:pPr>
        <w:jc w:val="both"/>
        <w:rPr>
          <w:sz w:val="24"/>
        </w:rPr>
      </w:pPr>
    </w:p>
    <w:p w:rsidR="001A5E87" w:rsidRPr="001A5E87" w:rsidRDefault="001A5E87" w:rsidP="001A5E87">
      <w:pPr>
        <w:jc w:val="both"/>
        <w:rPr>
          <w:bCs/>
          <w:sz w:val="24"/>
        </w:rPr>
      </w:pPr>
      <w:r w:rsidRPr="001A5E87">
        <w:rPr>
          <w:sz w:val="24"/>
        </w:rPr>
        <w:t xml:space="preserve">        </w:t>
      </w:r>
      <w:r w:rsidRPr="001A5E87">
        <w:rPr>
          <w:bCs/>
          <w:sz w:val="24"/>
        </w:rPr>
        <w:t xml:space="preserve"> WHEREAS, the Tax Collector for the said Tax Sale Certificates has received the full amount for redemption pursuant to </w:t>
      </w:r>
      <w:r w:rsidRPr="001A5E87">
        <w:rPr>
          <w:bCs/>
          <w:sz w:val="24"/>
          <w:u w:val="single"/>
        </w:rPr>
        <w:t>N.J.S.A</w:t>
      </w:r>
      <w:r w:rsidRPr="001A5E87">
        <w:rPr>
          <w:bCs/>
          <w:sz w:val="24"/>
        </w:rPr>
        <w:t>. 54:5-60; and</w:t>
      </w:r>
    </w:p>
    <w:p w:rsidR="001A5E87" w:rsidRPr="001A5E87" w:rsidRDefault="001A5E87" w:rsidP="001A5E87">
      <w:pPr>
        <w:jc w:val="both"/>
        <w:rPr>
          <w:bCs/>
          <w:sz w:val="24"/>
        </w:rPr>
      </w:pPr>
    </w:p>
    <w:p w:rsidR="001A5E87" w:rsidRPr="001A5E87" w:rsidRDefault="001A5E87" w:rsidP="001A5E87">
      <w:pPr>
        <w:jc w:val="both"/>
        <w:rPr>
          <w:bCs/>
          <w:sz w:val="24"/>
        </w:rPr>
      </w:pPr>
      <w:r w:rsidRPr="001A5E87">
        <w:rPr>
          <w:bCs/>
          <w:sz w:val="24"/>
        </w:rPr>
        <w:t xml:space="preserve">         WHEREAS, the Certificates have now been redeemed and the investor is entitled to a refund of said redemption amounts and premium amounts pursuant to </w:t>
      </w:r>
      <w:r w:rsidRPr="001A5E87">
        <w:rPr>
          <w:bCs/>
          <w:sz w:val="24"/>
          <w:u w:val="single"/>
        </w:rPr>
        <w:t>N.J.S.A</w:t>
      </w:r>
      <w:r w:rsidRPr="001A5E87">
        <w:rPr>
          <w:bCs/>
          <w:sz w:val="24"/>
        </w:rPr>
        <w:t xml:space="preserve">. 54:5-33 and </w:t>
      </w:r>
      <w:r w:rsidRPr="001A5E87">
        <w:rPr>
          <w:bCs/>
          <w:sz w:val="24"/>
          <w:u w:val="single"/>
        </w:rPr>
        <w:t xml:space="preserve">N.J.S.A </w:t>
      </w:r>
      <w:r w:rsidRPr="001A5E87">
        <w:rPr>
          <w:bCs/>
          <w:sz w:val="24"/>
        </w:rPr>
        <w:t>54:5-33; and</w:t>
      </w:r>
    </w:p>
    <w:p w:rsidR="001A5E87" w:rsidRPr="001A5E87" w:rsidRDefault="001A5E87" w:rsidP="001A5E87">
      <w:pPr>
        <w:jc w:val="both"/>
        <w:rPr>
          <w:bCs/>
          <w:sz w:val="24"/>
        </w:rPr>
      </w:pPr>
    </w:p>
    <w:p w:rsidR="001A5E87" w:rsidRPr="001A5E87" w:rsidRDefault="001A5E87" w:rsidP="001A5E87">
      <w:pPr>
        <w:jc w:val="both"/>
        <w:rPr>
          <w:bCs/>
          <w:sz w:val="24"/>
        </w:rPr>
      </w:pPr>
      <w:r w:rsidRPr="001A5E87">
        <w:rPr>
          <w:bCs/>
          <w:sz w:val="24"/>
        </w:rPr>
        <w:t xml:space="preserve">NOW THEREFORE, BE IT RESOLVED, by the Mayor and Board of Commissioners of the Town of West New York, County of Hudson, State of New Jersey, that the below listed redemption and premium amounts be paid to the investors in the following amounts, and the Department of Revenue and Finance is </w:t>
      </w:r>
    </w:p>
    <w:p w:rsidR="001A5E87" w:rsidRDefault="001A5E87" w:rsidP="001A5E87">
      <w:pPr>
        <w:jc w:val="both"/>
        <w:rPr>
          <w:bCs/>
          <w:sz w:val="22"/>
          <w:szCs w:val="22"/>
        </w:rPr>
      </w:pPr>
    </w:p>
    <w:tbl>
      <w:tblPr>
        <w:tblW w:w="10170" w:type="dxa"/>
        <w:tblInd w:w="-275" w:type="dxa"/>
        <w:tblLook w:val="04A0" w:firstRow="1" w:lastRow="0" w:firstColumn="1" w:lastColumn="0" w:noHBand="0" w:noVBand="1"/>
      </w:tblPr>
      <w:tblGrid>
        <w:gridCol w:w="2855"/>
        <w:gridCol w:w="800"/>
        <w:gridCol w:w="760"/>
        <w:gridCol w:w="780"/>
        <w:gridCol w:w="1150"/>
        <w:gridCol w:w="1485"/>
        <w:gridCol w:w="2340"/>
      </w:tblGrid>
      <w:tr w:rsidR="001A5E87" w:rsidTr="001A5E87">
        <w:trPr>
          <w:trHeight w:val="300"/>
        </w:trPr>
        <w:tc>
          <w:tcPr>
            <w:tcW w:w="285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LIEN HOLDER </w:t>
            </w:r>
          </w:p>
        </w:tc>
        <w:tc>
          <w:tcPr>
            <w:tcW w:w="800"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780"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TAX</w:t>
            </w:r>
          </w:p>
        </w:tc>
        <w:tc>
          <w:tcPr>
            <w:tcW w:w="1485"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REDEMPTION </w:t>
            </w:r>
          </w:p>
        </w:tc>
        <w:tc>
          <w:tcPr>
            <w:tcW w:w="2340" w:type="dxa"/>
            <w:tcBorders>
              <w:top w:val="single" w:sz="4" w:space="0" w:color="auto"/>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PREMIUM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C000"/>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AUG</w:t>
            </w:r>
          </w:p>
        </w:tc>
        <w:tc>
          <w:tcPr>
            <w:tcW w:w="800"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BLK</w:t>
            </w:r>
          </w:p>
        </w:tc>
        <w:tc>
          <w:tcPr>
            <w:tcW w:w="760"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LOT</w:t>
            </w:r>
          </w:p>
        </w:tc>
        <w:tc>
          <w:tcPr>
            <w:tcW w:w="780"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QUAL</w:t>
            </w:r>
          </w:p>
        </w:tc>
        <w:tc>
          <w:tcPr>
            <w:tcW w:w="1150"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CERTIFICATE </w:t>
            </w:r>
          </w:p>
        </w:tc>
        <w:tc>
          <w:tcPr>
            <w:tcW w:w="1485"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2340" w:type="dxa"/>
            <w:tcBorders>
              <w:top w:val="nil"/>
              <w:left w:val="nil"/>
              <w:bottom w:val="single" w:sz="4" w:space="0" w:color="auto"/>
              <w:right w:val="single" w:sz="4" w:space="0" w:color="auto"/>
            </w:tcBorders>
            <w:shd w:val="clear" w:color="auto" w:fill="FFFF00"/>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EVOLVE BANK &amp; TRUST </w:t>
            </w:r>
          </w:p>
        </w:tc>
        <w:tc>
          <w:tcPr>
            <w:tcW w:w="80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96</w:t>
            </w:r>
          </w:p>
        </w:tc>
        <w:tc>
          <w:tcPr>
            <w:tcW w:w="76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4</w:t>
            </w:r>
          </w:p>
        </w:tc>
        <w:tc>
          <w:tcPr>
            <w:tcW w:w="78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22-0170</w:t>
            </w:r>
          </w:p>
        </w:tc>
        <w:tc>
          <w:tcPr>
            <w:tcW w:w="1485"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2,079.70 </w:t>
            </w:r>
          </w:p>
        </w:tc>
        <w:tc>
          <w:tcPr>
            <w:tcW w:w="234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48,200.00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EVOLVE BANK &amp; TRUST </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94</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11</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22-0169 </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3,235.16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58,700.00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EVOLVE BANK &amp; TRUST </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74</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22-0141</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 $            666.30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            $        35,900.00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EVOLVE BANK &amp; TRUST </w:t>
            </w:r>
          </w:p>
        </w:tc>
        <w:tc>
          <w:tcPr>
            <w:tcW w:w="80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67</w:t>
            </w:r>
          </w:p>
        </w:tc>
        <w:tc>
          <w:tcPr>
            <w:tcW w:w="76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12</w:t>
            </w:r>
          </w:p>
        </w:tc>
        <w:tc>
          <w:tcPr>
            <w:tcW w:w="78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22-0130</w:t>
            </w:r>
          </w:p>
        </w:tc>
        <w:tc>
          <w:tcPr>
            <w:tcW w:w="1485"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 $         4,472.61 </w:t>
            </w:r>
          </w:p>
        </w:tc>
        <w:tc>
          <w:tcPr>
            <w:tcW w:w="234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 xml:space="preserve">            $        19,000.00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FIG 20, LLC FBO SEC PTY</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3</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1</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22-0002</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3,450.45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3,100.00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FIG 20, LLC FBO SEC PTY</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31</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15</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22-0055</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2,779.06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3,000.00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FNA DZ, LLC FBO WSFS</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5</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32</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C1008</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20-0019</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9,179.08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6,400.00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PRO CAP 8 FBO FIRSTRUST BANK</w:t>
            </w:r>
          </w:p>
        </w:tc>
        <w:tc>
          <w:tcPr>
            <w:tcW w:w="80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70</w:t>
            </w:r>
          </w:p>
        </w:tc>
        <w:tc>
          <w:tcPr>
            <w:tcW w:w="76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14</w:t>
            </w:r>
          </w:p>
        </w:tc>
        <w:tc>
          <w:tcPr>
            <w:tcW w:w="78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21-0171</w:t>
            </w:r>
          </w:p>
        </w:tc>
        <w:tc>
          <w:tcPr>
            <w:tcW w:w="1485"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1,192.06 </w:t>
            </w:r>
          </w:p>
        </w:tc>
        <w:tc>
          <w:tcPr>
            <w:tcW w:w="2340" w:type="dxa"/>
            <w:tcBorders>
              <w:top w:val="nil"/>
              <w:left w:val="nil"/>
              <w:bottom w:val="single" w:sz="4" w:space="0" w:color="auto"/>
              <w:right w:val="single" w:sz="4" w:space="0" w:color="auto"/>
            </w:tcBorders>
            <w:shd w:val="clear" w:color="auto" w:fill="FFFFFF"/>
            <w:noWrap/>
            <w:vAlign w:val="bottom"/>
            <w:hideMark/>
          </w:tcPr>
          <w:p w:rsidR="001A5E87" w:rsidRDefault="001A5E87">
            <w:pPr>
              <w:spacing w:line="256" w:lineRule="auto"/>
              <w:jc w:val="center"/>
              <w:rPr>
                <w:rFonts w:ascii="Calibri" w:hAnsi="Calibri" w:cs="Calibri"/>
                <w:b/>
                <w:bCs/>
                <w:color w:val="000000"/>
                <w:sz w:val="18"/>
                <w:szCs w:val="18"/>
              </w:rPr>
            </w:pPr>
            <w:r>
              <w:rPr>
                <w:rFonts w:ascii="Calibri" w:hAnsi="Calibri" w:cs="Calibri"/>
                <w:b/>
                <w:bCs/>
                <w:color w:val="000000"/>
                <w:sz w:val="18"/>
                <w:szCs w:val="18"/>
              </w:rPr>
              <w:t xml:space="preserve"> $          1,800.00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proofErr w:type="gramStart"/>
            <w:r>
              <w:rPr>
                <w:rFonts w:ascii="Calibri" w:hAnsi="Calibri" w:cs="Calibri"/>
                <w:b/>
                <w:bCs/>
                <w:color w:val="000000"/>
                <w:sz w:val="18"/>
                <w:szCs w:val="18"/>
              </w:rPr>
              <w:t>SUBTOTAL :</w:t>
            </w:r>
            <w:proofErr w:type="gramEnd"/>
          </w:p>
        </w:tc>
        <w:tc>
          <w:tcPr>
            <w:tcW w:w="80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76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78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115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1485"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xml:space="preserve"> $   27,054.42 </w:t>
            </w:r>
          </w:p>
        </w:tc>
        <w:tc>
          <w:tcPr>
            <w:tcW w:w="234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xml:space="preserve"> $   176,100.00 </w:t>
            </w:r>
          </w:p>
        </w:tc>
      </w:tr>
      <w:tr w:rsidR="001A5E87" w:rsidTr="001A5E87">
        <w:trPr>
          <w:trHeight w:val="300"/>
        </w:trPr>
        <w:tc>
          <w:tcPr>
            <w:tcW w:w="2855" w:type="dxa"/>
            <w:tcBorders>
              <w:top w:val="nil"/>
              <w:left w:val="single" w:sz="4" w:space="0" w:color="auto"/>
              <w:bottom w:val="single" w:sz="4" w:space="0" w:color="auto"/>
              <w:right w:val="single" w:sz="4" w:space="0" w:color="auto"/>
            </w:tcBorders>
            <w:shd w:val="clear" w:color="auto" w:fill="FFFFFF"/>
            <w:noWrap/>
            <w:vAlign w:val="bottom"/>
            <w:hideMark/>
          </w:tcPr>
          <w:p w:rsidR="001A5E87" w:rsidRDefault="001A5E87">
            <w:pPr>
              <w:spacing w:line="256" w:lineRule="auto"/>
              <w:rPr>
                <w:rFonts w:ascii="Calibri" w:hAnsi="Calibri" w:cs="Calibri"/>
                <w:b/>
                <w:bCs/>
                <w:color w:val="000000"/>
                <w:sz w:val="18"/>
                <w:szCs w:val="18"/>
              </w:rPr>
            </w:pPr>
            <w:r>
              <w:rPr>
                <w:rFonts w:ascii="Calibri" w:hAnsi="Calibri" w:cs="Calibri"/>
                <w:b/>
                <w:bCs/>
                <w:color w:val="000000"/>
                <w:sz w:val="18"/>
                <w:szCs w:val="18"/>
              </w:rPr>
              <w:t>TOTAL:</w:t>
            </w:r>
          </w:p>
        </w:tc>
        <w:tc>
          <w:tcPr>
            <w:tcW w:w="80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76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78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1150" w:type="dxa"/>
            <w:tcBorders>
              <w:top w:val="nil"/>
              <w:left w:val="nil"/>
              <w:bottom w:val="single" w:sz="4" w:space="0" w:color="auto"/>
              <w:right w:val="single" w:sz="4" w:space="0" w:color="auto"/>
            </w:tcBorders>
            <w:noWrap/>
            <w:vAlign w:val="bottom"/>
            <w:hideMark/>
          </w:tcPr>
          <w:p w:rsidR="001A5E87" w:rsidRDefault="001A5E87">
            <w:pPr>
              <w:spacing w:line="256" w:lineRule="auto"/>
              <w:rPr>
                <w:rFonts w:ascii="Calibri" w:hAnsi="Calibri" w:cs="Calibri"/>
                <w:b/>
                <w:bCs/>
                <w:color w:val="000000"/>
                <w:sz w:val="22"/>
                <w:szCs w:val="22"/>
              </w:rPr>
            </w:pPr>
            <w:r>
              <w:rPr>
                <w:rFonts w:ascii="Calibri" w:hAnsi="Calibri" w:cs="Calibri"/>
                <w:b/>
                <w:bCs/>
                <w:color w:val="000000"/>
                <w:sz w:val="22"/>
                <w:szCs w:val="22"/>
              </w:rPr>
              <w:t> </w:t>
            </w:r>
          </w:p>
        </w:tc>
        <w:tc>
          <w:tcPr>
            <w:tcW w:w="3825" w:type="dxa"/>
            <w:gridSpan w:val="2"/>
            <w:tcBorders>
              <w:top w:val="single" w:sz="4" w:space="0" w:color="auto"/>
              <w:left w:val="nil"/>
              <w:bottom w:val="single" w:sz="4" w:space="0" w:color="auto"/>
              <w:right w:val="single" w:sz="4" w:space="0" w:color="auto"/>
            </w:tcBorders>
            <w:noWrap/>
            <w:vAlign w:val="bottom"/>
            <w:hideMark/>
          </w:tcPr>
          <w:p w:rsidR="001A5E87" w:rsidRDefault="001A5E87">
            <w:pPr>
              <w:spacing w:line="256" w:lineRule="auto"/>
              <w:jc w:val="center"/>
              <w:rPr>
                <w:rFonts w:ascii="Calibri" w:hAnsi="Calibri" w:cs="Calibri"/>
                <w:b/>
                <w:bCs/>
                <w:color w:val="000000"/>
                <w:sz w:val="22"/>
                <w:szCs w:val="22"/>
              </w:rPr>
            </w:pPr>
            <w:r>
              <w:rPr>
                <w:rFonts w:ascii="Calibri" w:hAnsi="Calibri" w:cs="Calibri"/>
                <w:b/>
                <w:bCs/>
                <w:color w:val="000000"/>
                <w:sz w:val="22"/>
                <w:szCs w:val="22"/>
              </w:rPr>
              <w:t xml:space="preserve"> $                               203,154.42 </w:t>
            </w:r>
          </w:p>
        </w:tc>
      </w:tr>
    </w:tbl>
    <w:p w:rsidR="00DD7647" w:rsidRDefault="00DD7647" w:rsidP="001A5E87">
      <w:pPr>
        <w:jc w:val="center"/>
        <w:rPr>
          <w:b/>
          <w:sz w:val="24"/>
        </w:rPr>
      </w:pPr>
      <w:bookmarkStart w:id="21" w:name="_Hlk142487669"/>
      <w:bookmarkEnd w:id="20"/>
    </w:p>
    <w:p w:rsidR="00DD7647" w:rsidRDefault="00DD7647" w:rsidP="001A5E87">
      <w:pPr>
        <w:jc w:val="center"/>
        <w:rPr>
          <w:b/>
          <w:sz w:val="24"/>
        </w:rPr>
      </w:pPr>
    </w:p>
    <w:p w:rsidR="00DD7647" w:rsidRDefault="00DD7647" w:rsidP="001A5E87">
      <w:pPr>
        <w:jc w:val="center"/>
        <w:rPr>
          <w:b/>
          <w:sz w:val="24"/>
        </w:rPr>
      </w:pPr>
    </w:p>
    <w:p w:rsidR="00DD7647" w:rsidRDefault="00DD7647" w:rsidP="001A5E87">
      <w:pPr>
        <w:jc w:val="center"/>
        <w:rPr>
          <w:b/>
          <w:sz w:val="24"/>
        </w:rPr>
      </w:pPr>
    </w:p>
    <w:p w:rsidR="00DD7647" w:rsidRDefault="00DD7647" w:rsidP="001A5E87">
      <w:pPr>
        <w:jc w:val="center"/>
        <w:rPr>
          <w:b/>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Default="00DD7647" w:rsidP="00DD7647">
      <w:pPr>
        <w:rPr>
          <w:b/>
          <w:sz w:val="24"/>
        </w:rPr>
      </w:pPr>
    </w:p>
    <w:p w:rsidR="001A5E87" w:rsidRPr="00034BC1" w:rsidRDefault="001A5E87" w:rsidP="001A5E87">
      <w:pPr>
        <w:jc w:val="center"/>
        <w:rPr>
          <w:b/>
          <w:sz w:val="24"/>
          <w:u w:val="single"/>
        </w:rPr>
      </w:pPr>
      <w:r w:rsidRPr="00034BC1">
        <w:rPr>
          <w:b/>
          <w:sz w:val="24"/>
          <w:u w:val="single"/>
        </w:rPr>
        <w:t>RESOLUTION #R23-230</w:t>
      </w:r>
    </w:p>
    <w:p w:rsidR="001A5E87" w:rsidRPr="00034BC1" w:rsidRDefault="001A5E87" w:rsidP="001A5E87">
      <w:pPr>
        <w:pStyle w:val="Title"/>
        <w:rPr>
          <w:rFonts w:ascii="Times New Roman" w:hAnsi="Times New Roman"/>
          <w:sz w:val="24"/>
          <w:szCs w:val="24"/>
          <w:u w:val="single"/>
        </w:rPr>
      </w:pPr>
      <w:r w:rsidRPr="00034BC1">
        <w:rPr>
          <w:rFonts w:ascii="Times New Roman" w:hAnsi="Times New Roman"/>
          <w:sz w:val="24"/>
          <w:szCs w:val="24"/>
          <w:u w:val="single"/>
        </w:rPr>
        <w:t xml:space="preserve">RE: EXTENSION OF GRACE PERIOD FOR PAYMENT OF TAX BILLS </w:t>
      </w:r>
    </w:p>
    <w:p w:rsidR="001A5E87" w:rsidRDefault="001A5E87" w:rsidP="001A5E87">
      <w:pPr>
        <w:pStyle w:val="Title"/>
      </w:pPr>
    </w:p>
    <w:p w:rsidR="001A5E87" w:rsidRPr="00F45B36" w:rsidRDefault="001A5E87" w:rsidP="001A5E87">
      <w:pPr>
        <w:ind w:firstLine="720"/>
        <w:rPr>
          <w:sz w:val="24"/>
        </w:rPr>
      </w:pPr>
      <w:r w:rsidRPr="00F45B36">
        <w:rPr>
          <w:sz w:val="24"/>
        </w:rPr>
        <w:t xml:space="preserve">WHEREAS, </w:t>
      </w:r>
      <w:r w:rsidRPr="00F45B36">
        <w:rPr>
          <w:rFonts w:eastAsia="Calibri"/>
          <w:sz w:val="24"/>
        </w:rPr>
        <w:t>N.J.S.A 54:4-64 provides that an extension of the grace period for receipt of payments of tax bills may be granted by the Town</w:t>
      </w:r>
      <w:r w:rsidRPr="00F45B36">
        <w:rPr>
          <w:sz w:val="24"/>
        </w:rPr>
        <w:t>; and</w:t>
      </w:r>
    </w:p>
    <w:p w:rsidR="001A5E87" w:rsidRPr="00F45B36" w:rsidRDefault="001A5E87" w:rsidP="001A5E87">
      <w:pPr>
        <w:rPr>
          <w:sz w:val="24"/>
        </w:rPr>
      </w:pPr>
    </w:p>
    <w:p w:rsidR="001A5E87" w:rsidRPr="00F45B36" w:rsidRDefault="001A5E87" w:rsidP="001A5E87">
      <w:pPr>
        <w:ind w:firstLine="720"/>
        <w:rPr>
          <w:rFonts w:eastAsia="Calibri"/>
          <w:sz w:val="24"/>
        </w:rPr>
      </w:pPr>
      <w:r w:rsidRPr="00F45B36">
        <w:rPr>
          <w:sz w:val="24"/>
        </w:rPr>
        <w:t>WHEREAS, the Town will be mailing the 3</w:t>
      </w:r>
      <w:r w:rsidRPr="00F45B36">
        <w:rPr>
          <w:sz w:val="24"/>
          <w:vertAlign w:val="superscript"/>
        </w:rPr>
        <w:t>rd</w:t>
      </w:r>
      <w:r w:rsidRPr="00F45B36">
        <w:rPr>
          <w:sz w:val="24"/>
        </w:rPr>
        <w:t xml:space="preserve"> quarter 2023</w:t>
      </w:r>
      <w:r w:rsidRPr="00F45B36">
        <w:rPr>
          <w:rFonts w:eastAsia="Calibri"/>
          <w:sz w:val="24"/>
        </w:rPr>
        <w:t xml:space="preserve"> property tax bills on or before August 21, 2023;</w:t>
      </w:r>
    </w:p>
    <w:p w:rsidR="001A5E87" w:rsidRPr="00F45B36" w:rsidRDefault="001A5E87" w:rsidP="001A5E87">
      <w:pPr>
        <w:spacing w:line="276" w:lineRule="auto"/>
        <w:rPr>
          <w:rFonts w:eastAsia="Calibri"/>
          <w:sz w:val="24"/>
        </w:rPr>
      </w:pPr>
    </w:p>
    <w:p w:rsidR="001A5E87" w:rsidRPr="00F45B36" w:rsidRDefault="001A5E87" w:rsidP="001A5E87">
      <w:pPr>
        <w:ind w:firstLine="720"/>
        <w:rPr>
          <w:rFonts w:eastAsia="Calibri"/>
          <w:sz w:val="24"/>
        </w:rPr>
      </w:pPr>
      <w:r w:rsidRPr="00F45B36">
        <w:rPr>
          <w:spacing w:val="-3"/>
          <w:sz w:val="24"/>
        </w:rPr>
        <w:t xml:space="preserve">NOW, THEREFORE, BE IT RESOLVED by the Mayor and the Board of Commissioners of the Town of West New York </w:t>
      </w:r>
      <w:r w:rsidRPr="00F45B36">
        <w:rPr>
          <w:rFonts w:eastAsia="Calibri"/>
          <w:sz w:val="24"/>
        </w:rPr>
        <w:t>that the Tax Collector is hereby authorized to extend the grace period on the August 1</w:t>
      </w:r>
      <w:r w:rsidRPr="00F45B36">
        <w:rPr>
          <w:rFonts w:eastAsia="Calibri"/>
          <w:sz w:val="24"/>
          <w:vertAlign w:val="superscript"/>
        </w:rPr>
        <w:t>st</w:t>
      </w:r>
      <w:r w:rsidRPr="00F45B36">
        <w:rPr>
          <w:rFonts w:eastAsia="Calibri"/>
          <w:sz w:val="24"/>
        </w:rPr>
        <w:t xml:space="preserve"> installment to September 15, 2023.     </w:t>
      </w:r>
      <w:bookmarkEnd w:id="21"/>
    </w:p>
    <w:p w:rsidR="001A5E87" w:rsidRDefault="001A5E87" w:rsidP="001A5E87">
      <w:pPr>
        <w:jc w:val="both"/>
        <w:rPr>
          <w:bCs/>
          <w:sz w:val="22"/>
          <w:szCs w:val="22"/>
        </w:rPr>
      </w:pPr>
    </w:p>
    <w:p w:rsidR="00DD7647" w:rsidRDefault="00DD7647" w:rsidP="001A5E87">
      <w:pPr>
        <w:jc w:val="both"/>
        <w:rPr>
          <w:bCs/>
          <w:sz w:val="22"/>
          <w:szCs w:val="22"/>
        </w:rPr>
      </w:pPr>
    </w:p>
    <w:p w:rsidR="00F45B36" w:rsidRPr="00034BC1" w:rsidRDefault="00F45B36" w:rsidP="00F45B36">
      <w:pPr>
        <w:ind w:firstLine="720"/>
        <w:jc w:val="center"/>
        <w:rPr>
          <w:b/>
          <w:sz w:val="24"/>
          <w:u w:val="single"/>
        </w:rPr>
      </w:pPr>
      <w:bookmarkStart w:id="22" w:name="_Hlk142487718"/>
      <w:r w:rsidRPr="00034BC1">
        <w:rPr>
          <w:b/>
          <w:sz w:val="24"/>
          <w:u w:val="single"/>
        </w:rPr>
        <w:t>RESOLUTION #R23-231</w:t>
      </w:r>
    </w:p>
    <w:p w:rsidR="00F45B36" w:rsidRPr="00034BC1" w:rsidRDefault="00F45B36" w:rsidP="00F45B36">
      <w:pPr>
        <w:ind w:firstLine="720"/>
        <w:jc w:val="center"/>
        <w:rPr>
          <w:b/>
          <w:sz w:val="24"/>
          <w:u w:val="single"/>
        </w:rPr>
      </w:pPr>
      <w:r w:rsidRPr="00034BC1">
        <w:rPr>
          <w:b/>
          <w:sz w:val="24"/>
          <w:u w:val="single"/>
        </w:rPr>
        <w:t xml:space="preserve">RE: </w:t>
      </w:r>
      <w:bookmarkStart w:id="23" w:name="_Hlk142298899"/>
      <w:r w:rsidRPr="00034BC1">
        <w:rPr>
          <w:b/>
          <w:sz w:val="24"/>
          <w:u w:val="single"/>
        </w:rPr>
        <w:t>AUTHORIZING SETTLEMENT AGREEMENT FOR CASE NO. 2:18-CV-16472</w:t>
      </w:r>
      <w:bookmarkEnd w:id="23"/>
    </w:p>
    <w:p w:rsidR="00F45B36" w:rsidRPr="00F45B36" w:rsidRDefault="00F45B36" w:rsidP="00F45B36">
      <w:pPr>
        <w:ind w:firstLine="720"/>
      </w:pPr>
    </w:p>
    <w:p w:rsidR="00F45B36" w:rsidRPr="00F45B36" w:rsidRDefault="00F45B36" w:rsidP="00F45B36">
      <w:pPr>
        <w:ind w:firstLine="720"/>
        <w:rPr>
          <w:sz w:val="24"/>
        </w:rPr>
      </w:pPr>
      <w:r w:rsidRPr="00F45B36">
        <w:rPr>
          <w:sz w:val="24"/>
        </w:rPr>
        <w:t>WHEREAS, the Town of West New York (“Town”) is a party involved in pending Federal Action under Docket No. 2:18-CV-16472; and</w:t>
      </w:r>
    </w:p>
    <w:p w:rsidR="00F45B36" w:rsidRPr="00F45B36" w:rsidRDefault="00F45B36" w:rsidP="00F45B36">
      <w:pPr>
        <w:ind w:firstLine="720"/>
        <w:rPr>
          <w:sz w:val="24"/>
        </w:rPr>
      </w:pPr>
    </w:p>
    <w:p w:rsidR="00F45B36" w:rsidRPr="00F45B36" w:rsidRDefault="00F45B36" w:rsidP="00F45B36">
      <w:pPr>
        <w:ind w:firstLine="720"/>
        <w:rPr>
          <w:sz w:val="24"/>
        </w:rPr>
      </w:pPr>
      <w:r w:rsidRPr="00F45B36">
        <w:rPr>
          <w:sz w:val="24"/>
        </w:rPr>
        <w:t>WHEREAS, Counsel for the Town of West New York has presented a proposed settlement for the purpose of resolving Federal Action No. 02:18-CV-16472; and</w:t>
      </w:r>
    </w:p>
    <w:p w:rsidR="00F45B36" w:rsidRPr="00F45B36" w:rsidRDefault="00F45B36" w:rsidP="00F45B36">
      <w:pPr>
        <w:ind w:firstLine="720"/>
        <w:rPr>
          <w:sz w:val="24"/>
        </w:rPr>
      </w:pPr>
    </w:p>
    <w:p w:rsidR="00F45B36" w:rsidRPr="00F45B36" w:rsidRDefault="00F45B36" w:rsidP="00F45B36">
      <w:pPr>
        <w:ind w:firstLine="720"/>
        <w:rPr>
          <w:sz w:val="24"/>
        </w:rPr>
      </w:pPr>
      <w:r w:rsidRPr="00F45B36">
        <w:rPr>
          <w:sz w:val="24"/>
        </w:rPr>
        <w:t>WHEREAS, Plaintiff and/or Plaintiff’s authorized representative has agreed to accept the aforementioned settlement.</w:t>
      </w:r>
    </w:p>
    <w:p w:rsidR="00F45B36" w:rsidRPr="00F45B36" w:rsidRDefault="00F45B36" w:rsidP="00F45B36">
      <w:pPr>
        <w:ind w:firstLine="720"/>
        <w:rPr>
          <w:sz w:val="24"/>
        </w:rPr>
      </w:pPr>
    </w:p>
    <w:p w:rsidR="00F45B36" w:rsidRPr="00F45B36" w:rsidRDefault="00F45B36" w:rsidP="00F45B36">
      <w:pPr>
        <w:ind w:firstLine="720"/>
        <w:rPr>
          <w:sz w:val="24"/>
        </w:rPr>
      </w:pPr>
      <w:r w:rsidRPr="00F45B36">
        <w:rPr>
          <w:sz w:val="24"/>
        </w:rPr>
        <w:t>NOW THEREFORE, BE IT RESOLVED that the Mayor and the Board of Commissioners of the Town of West New York, County of Hudson, State of New Jersey do hereby authorize the settlement of Federal Action under Docket No. 2:18-CV-16472 as recommended by Counsel for the Town of West New York.</w:t>
      </w:r>
    </w:p>
    <w:p w:rsidR="00F45B36" w:rsidRPr="00F45B36" w:rsidRDefault="00F45B36" w:rsidP="00F45B36">
      <w:pPr>
        <w:ind w:firstLine="720"/>
        <w:rPr>
          <w:sz w:val="24"/>
        </w:rPr>
      </w:pPr>
    </w:p>
    <w:p w:rsidR="00F45B36" w:rsidRPr="00F45B36" w:rsidRDefault="00F45B36" w:rsidP="00F45B36">
      <w:pPr>
        <w:ind w:firstLine="720"/>
        <w:rPr>
          <w:sz w:val="24"/>
        </w:rPr>
      </w:pPr>
      <w:r w:rsidRPr="00F45B36">
        <w:rPr>
          <w:sz w:val="24"/>
        </w:rPr>
        <w:t>BE IT FURTHER RESOLVED that the Mayor and the Board of Commissioners of the Town of West New York authorize the Town's third-party administrator to make the settlement payment as set forth pursuant to the terms of the settlement agreement within the time period prescribed by law.</w:t>
      </w:r>
    </w:p>
    <w:p w:rsidR="00F45B36" w:rsidRPr="00F45B36" w:rsidRDefault="00F45B36" w:rsidP="00F45B36">
      <w:pPr>
        <w:ind w:firstLine="720"/>
        <w:rPr>
          <w:sz w:val="24"/>
        </w:rPr>
      </w:pPr>
    </w:p>
    <w:p w:rsidR="00F45B36" w:rsidRPr="00F45B36" w:rsidRDefault="00F45B36" w:rsidP="00F45B36">
      <w:pPr>
        <w:ind w:firstLine="720"/>
        <w:rPr>
          <w:sz w:val="24"/>
        </w:rPr>
      </w:pPr>
      <w:r w:rsidRPr="00F45B36">
        <w:rPr>
          <w:sz w:val="24"/>
        </w:rPr>
        <w:t>BE IT FURTHER RESOLVED that Plaintiff has provided or shall provide to Counsel for the Town of West New York a satisfactory release, closing documents and/or other appropriate documentation.</w:t>
      </w:r>
      <w:bookmarkEnd w:id="22"/>
    </w:p>
    <w:p w:rsidR="009D099C" w:rsidRPr="00F45B36" w:rsidRDefault="009D099C" w:rsidP="00F45B36">
      <w:pPr>
        <w:ind w:firstLine="720"/>
      </w:pPr>
    </w:p>
    <w:p w:rsidR="009D099C" w:rsidRDefault="009D099C" w:rsidP="002324F3">
      <w:pPr>
        <w:rPr>
          <w:b/>
          <w:bCs/>
          <w:sz w:val="24"/>
        </w:rPr>
      </w:pPr>
    </w:p>
    <w:p w:rsidR="002324F3" w:rsidRPr="00034BC1" w:rsidRDefault="002324F3" w:rsidP="002324F3">
      <w:pPr>
        <w:jc w:val="center"/>
        <w:rPr>
          <w:b/>
          <w:bCs/>
          <w:sz w:val="24"/>
          <w:u w:val="single"/>
        </w:rPr>
      </w:pPr>
      <w:r w:rsidRPr="00034BC1">
        <w:rPr>
          <w:b/>
          <w:bCs/>
          <w:sz w:val="24"/>
          <w:u w:val="single"/>
        </w:rPr>
        <w:t>RESOLUTION #R23-232</w:t>
      </w:r>
    </w:p>
    <w:p w:rsidR="002324F3" w:rsidRPr="00034BC1" w:rsidRDefault="002324F3" w:rsidP="002324F3">
      <w:pPr>
        <w:jc w:val="center"/>
        <w:rPr>
          <w:b/>
          <w:bCs/>
          <w:sz w:val="24"/>
          <w:u w:val="single"/>
        </w:rPr>
      </w:pPr>
      <w:r w:rsidRPr="00034BC1">
        <w:rPr>
          <w:b/>
          <w:bCs/>
          <w:sz w:val="24"/>
          <w:u w:val="single"/>
        </w:rPr>
        <w:t xml:space="preserve">RE: </w:t>
      </w:r>
      <w:bookmarkStart w:id="24" w:name="_Hlk142299079"/>
      <w:r w:rsidRPr="00034BC1">
        <w:rPr>
          <w:b/>
          <w:bCs/>
          <w:sz w:val="24"/>
          <w:u w:val="single"/>
        </w:rPr>
        <w:t>AUTHORIZING PURCHASE OF PORTABLE RADIO EQUIPMENT FROM MOTOROLA SOLUTIONS INC. FOR THE TOWN OF WEST NEW YORK POLICE DEPARTMENT</w:t>
      </w:r>
      <w:bookmarkEnd w:id="24"/>
    </w:p>
    <w:p w:rsidR="002324F3" w:rsidRPr="002324F3" w:rsidRDefault="002324F3" w:rsidP="002324F3">
      <w:pPr>
        <w:jc w:val="both"/>
        <w:rPr>
          <w:bCs/>
          <w:sz w:val="24"/>
        </w:rPr>
      </w:pPr>
    </w:p>
    <w:p w:rsidR="002324F3" w:rsidRPr="002324F3" w:rsidRDefault="002324F3" w:rsidP="002324F3">
      <w:pPr>
        <w:jc w:val="both"/>
        <w:rPr>
          <w:sz w:val="24"/>
        </w:rPr>
      </w:pPr>
      <w:r w:rsidRPr="002324F3">
        <w:rPr>
          <w:bCs/>
          <w:sz w:val="24"/>
        </w:rPr>
        <w:tab/>
        <w:t>WHEREAS,</w:t>
      </w:r>
      <w:r w:rsidRPr="002324F3">
        <w:rPr>
          <w:sz w:val="24"/>
        </w:rPr>
        <w:t xml:space="preserve"> the Mayor and the Board of Commissioners for the Town of West New York (“Town”) have determined that portable radio equipment and accessories are required for the Town of West New York Police Department (“WNYPD”); and</w:t>
      </w:r>
    </w:p>
    <w:p w:rsidR="002324F3" w:rsidRPr="002324F3" w:rsidRDefault="002324F3" w:rsidP="002324F3">
      <w:pPr>
        <w:jc w:val="both"/>
        <w:rPr>
          <w:sz w:val="24"/>
        </w:rPr>
      </w:pPr>
    </w:p>
    <w:p w:rsidR="002324F3" w:rsidRPr="002324F3" w:rsidRDefault="002324F3" w:rsidP="002324F3">
      <w:pPr>
        <w:ind w:firstLine="720"/>
        <w:jc w:val="both"/>
        <w:rPr>
          <w:bCs/>
          <w:sz w:val="24"/>
        </w:rPr>
      </w:pPr>
      <w:r w:rsidRPr="002324F3">
        <w:rPr>
          <w:sz w:val="24"/>
        </w:rPr>
        <w:t xml:space="preserve">WHEREAS, </w:t>
      </w:r>
      <w:r w:rsidRPr="002324F3">
        <w:rPr>
          <w:bCs/>
          <w:sz w:val="24"/>
        </w:rPr>
        <w:t xml:space="preserve">pursuant to </w:t>
      </w:r>
      <w:r w:rsidRPr="002324F3">
        <w:rPr>
          <w:bCs/>
          <w:sz w:val="24"/>
          <w:u w:val="single"/>
        </w:rPr>
        <w:t>N.J.S.A.</w:t>
      </w:r>
      <w:r w:rsidRPr="002324F3">
        <w:rPr>
          <w:bCs/>
          <w:sz w:val="24"/>
        </w:rPr>
        <w:t xml:space="preserve"> 40A:11-12a and N.J.A.C. 5:34-7.29(c), the Town may, by resolution and without advertising for bids, purchase any goods or services under the State of New Jersey Cooperative Purchasing Program pursuant to any State Contract entered into on behalf of the State by the Division of Purchase and Property in the Department of the Treasury; and</w:t>
      </w:r>
    </w:p>
    <w:p w:rsidR="002324F3" w:rsidRDefault="002324F3" w:rsidP="002324F3">
      <w:pPr>
        <w:jc w:val="both"/>
        <w:rPr>
          <w:sz w:val="24"/>
        </w:rPr>
      </w:pPr>
      <w:r w:rsidRPr="002324F3">
        <w:rPr>
          <w:sz w:val="24"/>
        </w:rPr>
        <w:tab/>
      </w:r>
    </w:p>
    <w:p w:rsidR="00DD7647" w:rsidRDefault="00DD7647" w:rsidP="002324F3">
      <w:pPr>
        <w:jc w:val="both"/>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Default="00DD7647" w:rsidP="002324F3">
      <w:pPr>
        <w:ind w:firstLine="720"/>
        <w:jc w:val="both"/>
        <w:rPr>
          <w:bCs/>
          <w:sz w:val="24"/>
        </w:rPr>
      </w:pPr>
    </w:p>
    <w:p w:rsidR="002324F3" w:rsidRPr="002324F3" w:rsidRDefault="002324F3" w:rsidP="002324F3">
      <w:pPr>
        <w:ind w:firstLine="720"/>
        <w:jc w:val="both"/>
        <w:rPr>
          <w:sz w:val="24"/>
        </w:rPr>
      </w:pPr>
      <w:r w:rsidRPr="002324F3">
        <w:rPr>
          <w:bCs/>
          <w:sz w:val="24"/>
        </w:rPr>
        <w:t>WHEREAS</w:t>
      </w:r>
      <w:r w:rsidRPr="002324F3">
        <w:rPr>
          <w:sz w:val="24"/>
        </w:rPr>
        <w:t xml:space="preserve">, Motorola Solutions, Inc., located at 123 </w:t>
      </w:r>
      <w:proofErr w:type="spellStart"/>
      <w:r w:rsidRPr="002324F3">
        <w:rPr>
          <w:sz w:val="24"/>
        </w:rPr>
        <w:t>Tices</w:t>
      </w:r>
      <w:proofErr w:type="spellEnd"/>
      <w:r w:rsidRPr="002324F3">
        <w:rPr>
          <w:sz w:val="24"/>
        </w:rPr>
        <w:t xml:space="preserve"> Boulevard, Woodcliff Lake, NJ 07677, is an authorized provider of radio communications equipment under New Jersey State Contract #83909, valid between May 1, 2013 and April 30, 2024, and as such, any purchase by the Town of the required portables radios and equipment for the WNYPD is exempt from public bidding pursuant to N.J.S.A. 40A:11-5; and</w:t>
      </w:r>
    </w:p>
    <w:p w:rsidR="002324F3" w:rsidRDefault="002324F3" w:rsidP="002324F3">
      <w:pPr>
        <w:jc w:val="both"/>
        <w:rPr>
          <w:sz w:val="24"/>
        </w:rPr>
      </w:pPr>
      <w:r w:rsidRPr="002324F3">
        <w:rPr>
          <w:sz w:val="24"/>
        </w:rPr>
        <w:tab/>
      </w:r>
    </w:p>
    <w:p w:rsidR="002324F3" w:rsidRPr="002324F3" w:rsidRDefault="002324F3" w:rsidP="002324F3">
      <w:pPr>
        <w:ind w:firstLine="720"/>
        <w:jc w:val="both"/>
        <w:rPr>
          <w:sz w:val="24"/>
        </w:rPr>
      </w:pPr>
      <w:r w:rsidRPr="002324F3">
        <w:rPr>
          <w:bCs/>
          <w:sz w:val="24"/>
        </w:rPr>
        <w:t>WHEREAS</w:t>
      </w:r>
      <w:r w:rsidRPr="002324F3">
        <w:rPr>
          <w:sz w:val="24"/>
        </w:rPr>
        <w:t xml:space="preserve">, Motorola Solutions Inc. has provided the Town with a proposal for the purchase of the required portable radio equipment and accessories for the WNYPD, pursuant to NJ State Contract #83909 in the total amount of </w:t>
      </w:r>
      <w:r w:rsidRPr="002324F3">
        <w:rPr>
          <w:bCs/>
          <w:sz w:val="24"/>
        </w:rPr>
        <w:t>$</w:t>
      </w:r>
      <w:r w:rsidRPr="002324F3">
        <w:rPr>
          <w:sz w:val="24"/>
        </w:rPr>
        <w:t>59,801.90; and</w:t>
      </w:r>
    </w:p>
    <w:p w:rsidR="002324F3" w:rsidRDefault="002324F3" w:rsidP="002324F3">
      <w:pPr>
        <w:jc w:val="both"/>
        <w:rPr>
          <w:sz w:val="24"/>
        </w:rPr>
      </w:pPr>
      <w:r w:rsidRPr="002324F3">
        <w:rPr>
          <w:sz w:val="24"/>
        </w:rPr>
        <w:tab/>
      </w:r>
    </w:p>
    <w:p w:rsidR="002324F3" w:rsidRPr="002324F3" w:rsidRDefault="002324F3" w:rsidP="002324F3">
      <w:pPr>
        <w:ind w:firstLine="720"/>
        <w:jc w:val="both"/>
        <w:rPr>
          <w:sz w:val="24"/>
        </w:rPr>
      </w:pPr>
      <w:r w:rsidRPr="002324F3">
        <w:rPr>
          <w:bCs/>
          <w:sz w:val="24"/>
        </w:rPr>
        <w:t>WHEREAS</w:t>
      </w:r>
      <w:r w:rsidRPr="002324F3">
        <w:rPr>
          <w:sz w:val="24"/>
        </w:rPr>
        <w:t>, the Town seeks to utilize funding provided pursuant to the American Rescue Plan Act to purchase the required portable radio equipment for the WNYPD in the amount of $59,801.90; and</w:t>
      </w:r>
    </w:p>
    <w:p w:rsidR="002324F3" w:rsidRDefault="002324F3" w:rsidP="002324F3">
      <w:pPr>
        <w:jc w:val="both"/>
        <w:rPr>
          <w:sz w:val="24"/>
        </w:rPr>
      </w:pPr>
      <w:r w:rsidRPr="002324F3">
        <w:rPr>
          <w:sz w:val="24"/>
        </w:rPr>
        <w:tab/>
      </w:r>
    </w:p>
    <w:p w:rsidR="002324F3" w:rsidRPr="002324F3" w:rsidRDefault="002324F3" w:rsidP="002324F3">
      <w:pPr>
        <w:ind w:firstLine="720"/>
        <w:jc w:val="both"/>
        <w:rPr>
          <w:sz w:val="24"/>
        </w:rPr>
      </w:pPr>
      <w:r w:rsidRPr="002324F3">
        <w:rPr>
          <w:bCs/>
          <w:sz w:val="24"/>
        </w:rPr>
        <w:t>WHEREAS</w:t>
      </w:r>
      <w:r w:rsidRPr="002324F3">
        <w:rPr>
          <w:sz w:val="24"/>
        </w:rPr>
        <w:t xml:space="preserve">, the Temporary Qualified Purchasing Agent has recommended the Town authorize the purchase of the required portable radio equipment and accessories for the WNYPD from Motorola Solutions, Inc. pursuant to NJ State Contract #83909, in an amount not to exceed </w:t>
      </w:r>
      <w:r w:rsidRPr="002324F3">
        <w:rPr>
          <w:bCs/>
          <w:sz w:val="24"/>
        </w:rPr>
        <w:t>$</w:t>
      </w:r>
      <w:r w:rsidRPr="002324F3">
        <w:rPr>
          <w:sz w:val="24"/>
        </w:rPr>
        <w:t>59,801.90.</w:t>
      </w:r>
    </w:p>
    <w:p w:rsidR="002324F3" w:rsidRDefault="002324F3" w:rsidP="002324F3">
      <w:pPr>
        <w:ind w:firstLine="720"/>
        <w:jc w:val="both"/>
        <w:rPr>
          <w:sz w:val="24"/>
        </w:rPr>
      </w:pPr>
    </w:p>
    <w:p w:rsidR="002324F3" w:rsidRPr="002324F3" w:rsidRDefault="002324F3" w:rsidP="002324F3">
      <w:pPr>
        <w:ind w:firstLine="720"/>
        <w:jc w:val="both"/>
        <w:rPr>
          <w:sz w:val="24"/>
        </w:rPr>
      </w:pPr>
      <w:r w:rsidRPr="002324F3">
        <w:rPr>
          <w:sz w:val="24"/>
        </w:rPr>
        <w:t>NOW THEREFORE, BE IT RESOLVED,</w:t>
      </w:r>
      <w:r w:rsidRPr="002324F3">
        <w:rPr>
          <w:bCs/>
          <w:sz w:val="24"/>
        </w:rPr>
        <w:t xml:space="preserve"> that the Mayor and the Board of Commissioners of the Town of West New York, do hereby approve the purchase of the required portable radio equipment and accessories for the WNYPD under NJ State Contract #83909 pursuant to the proposal provided by Motorola Solutions Inc., located at 123 </w:t>
      </w:r>
      <w:proofErr w:type="spellStart"/>
      <w:r w:rsidRPr="002324F3">
        <w:rPr>
          <w:bCs/>
          <w:sz w:val="24"/>
        </w:rPr>
        <w:t>Tices</w:t>
      </w:r>
      <w:proofErr w:type="spellEnd"/>
      <w:r w:rsidRPr="002324F3">
        <w:rPr>
          <w:bCs/>
          <w:sz w:val="24"/>
        </w:rPr>
        <w:t xml:space="preserve"> Boulevard, Woodcliff Lake, NJ 07677, for a total amount not to exceed $</w:t>
      </w:r>
      <w:r w:rsidRPr="002324F3">
        <w:rPr>
          <w:sz w:val="24"/>
        </w:rPr>
        <w:t>59,801.90.</w:t>
      </w:r>
    </w:p>
    <w:p w:rsidR="002324F3" w:rsidRPr="002324F3" w:rsidRDefault="002324F3" w:rsidP="002324F3">
      <w:pPr>
        <w:ind w:firstLine="720"/>
        <w:jc w:val="both"/>
        <w:rPr>
          <w:bCs/>
          <w:sz w:val="24"/>
        </w:rPr>
      </w:pPr>
    </w:p>
    <w:p w:rsidR="002324F3" w:rsidRPr="002324F3" w:rsidRDefault="002324F3" w:rsidP="002324F3">
      <w:pPr>
        <w:ind w:firstLine="720"/>
        <w:jc w:val="both"/>
        <w:rPr>
          <w:sz w:val="24"/>
        </w:rPr>
      </w:pPr>
      <w:r w:rsidRPr="002324F3">
        <w:rPr>
          <w:sz w:val="24"/>
        </w:rPr>
        <w:t>BE IT FURTHER RESOLVED that the Temporary Purchasing Agent shall take all necessary steps to execute the documents to approve this purchase from Motorola Solutions, Inc. as set forth herein.</w:t>
      </w:r>
    </w:p>
    <w:p w:rsidR="002324F3" w:rsidRDefault="002324F3" w:rsidP="002324F3">
      <w:pPr>
        <w:ind w:firstLine="720"/>
        <w:jc w:val="both"/>
        <w:rPr>
          <w:sz w:val="24"/>
        </w:rPr>
      </w:pPr>
    </w:p>
    <w:p w:rsidR="002324F3" w:rsidRPr="002324F3" w:rsidRDefault="002324F3" w:rsidP="002324F3">
      <w:pPr>
        <w:ind w:firstLine="720"/>
        <w:jc w:val="both"/>
        <w:rPr>
          <w:sz w:val="24"/>
        </w:rPr>
      </w:pPr>
      <w:r w:rsidRPr="002324F3">
        <w:rPr>
          <w:sz w:val="24"/>
        </w:rPr>
        <w:t xml:space="preserve">BE IT FURTHER RESOLVED that the Chief Financial Officer certifies that the necessary funds are available for this payment from account #01-201-22-762-020-99.  </w:t>
      </w:r>
    </w:p>
    <w:p w:rsidR="009D099C" w:rsidRPr="002324F3" w:rsidRDefault="009D099C" w:rsidP="00176905">
      <w:pPr>
        <w:jc w:val="center"/>
        <w:rPr>
          <w:bCs/>
          <w:sz w:val="24"/>
        </w:rPr>
      </w:pPr>
    </w:p>
    <w:p w:rsidR="009D099C" w:rsidRDefault="009D099C" w:rsidP="00176905">
      <w:pPr>
        <w:jc w:val="center"/>
        <w:rPr>
          <w:b/>
          <w:bCs/>
          <w:sz w:val="24"/>
        </w:rPr>
      </w:pPr>
    </w:p>
    <w:p w:rsidR="002324F3" w:rsidRPr="00034BC1" w:rsidRDefault="002324F3" w:rsidP="002324F3">
      <w:pPr>
        <w:jc w:val="center"/>
        <w:rPr>
          <w:b/>
          <w:bCs/>
          <w:sz w:val="24"/>
          <w:u w:val="single"/>
        </w:rPr>
      </w:pPr>
      <w:bookmarkStart w:id="25" w:name="_Hlk142487791"/>
      <w:r w:rsidRPr="00034BC1">
        <w:rPr>
          <w:b/>
          <w:bCs/>
          <w:sz w:val="24"/>
          <w:u w:val="single"/>
        </w:rPr>
        <w:t>RESOLUTION #R23-233</w:t>
      </w:r>
    </w:p>
    <w:p w:rsidR="002324F3" w:rsidRPr="00034BC1" w:rsidRDefault="002324F3" w:rsidP="002324F3">
      <w:pPr>
        <w:jc w:val="center"/>
        <w:rPr>
          <w:b/>
          <w:sz w:val="24"/>
          <w:u w:val="single"/>
        </w:rPr>
      </w:pPr>
      <w:r w:rsidRPr="00034BC1">
        <w:rPr>
          <w:b/>
          <w:bCs/>
          <w:sz w:val="24"/>
          <w:u w:val="single"/>
        </w:rPr>
        <w:t xml:space="preserve">RE: </w:t>
      </w:r>
      <w:bookmarkStart w:id="26" w:name="_Hlk142299667"/>
      <w:r w:rsidRPr="00034BC1">
        <w:rPr>
          <w:b/>
          <w:sz w:val="24"/>
          <w:u w:val="single"/>
        </w:rPr>
        <w:t>AMENDING RESOLUTION #R23-028 APPROVING OPTION YEAR EXTENSION TO CONTRACT FOR MUNICIPAL POOL &amp; SPRAY PARK MAINTENANCE SERVICES FOR THE 2023 SWIM-POOL SEASON</w:t>
      </w:r>
      <w:bookmarkEnd w:id="26"/>
    </w:p>
    <w:p w:rsidR="002324F3" w:rsidRPr="00712D35" w:rsidRDefault="002324F3" w:rsidP="002324F3">
      <w:pPr>
        <w:jc w:val="center"/>
        <w:rPr>
          <w:b/>
          <w:sz w:val="22"/>
        </w:rPr>
      </w:pPr>
    </w:p>
    <w:p w:rsidR="002324F3" w:rsidRPr="0078157E" w:rsidRDefault="002324F3" w:rsidP="002324F3">
      <w:pPr>
        <w:rPr>
          <w:bCs/>
          <w:sz w:val="24"/>
        </w:rPr>
      </w:pPr>
      <w:r w:rsidRPr="00712D35">
        <w:rPr>
          <w:b/>
          <w:sz w:val="22"/>
        </w:rPr>
        <w:tab/>
      </w:r>
      <w:r w:rsidRPr="0078157E">
        <w:rPr>
          <w:sz w:val="24"/>
        </w:rPr>
        <w:t xml:space="preserve">WHEREAS, </w:t>
      </w:r>
      <w:r w:rsidRPr="0078157E">
        <w:rPr>
          <w:bCs/>
          <w:sz w:val="24"/>
        </w:rPr>
        <w:t>by prior Resolution #R23-028, the Town of West New York (the “Town”) authorized the second one-year extension to the contract with Treatment Specialties for the provision of pool opening, closing, and maintenance services for the period between January 1, 2023 through December 31, 2023, for a total contract amount not to exceed $49,160.00; and</w:t>
      </w:r>
    </w:p>
    <w:p w:rsidR="002324F3" w:rsidRPr="0078157E" w:rsidRDefault="002324F3" w:rsidP="002324F3">
      <w:pPr>
        <w:rPr>
          <w:bCs/>
          <w:sz w:val="24"/>
        </w:rPr>
      </w:pPr>
    </w:p>
    <w:p w:rsidR="002324F3" w:rsidRPr="0078157E" w:rsidRDefault="002324F3" w:rsidP="002324F3">
      <w:pPr>
        <w:rPr>
          <w:bCs/>
          <w:sz w:val="24"/>
        </w:rPr>
      </w:pPr>
      <w:r w:rsidRPr="0078157E">
        <w:rPr>
          <w:bCs/>
          <w:sz w:val="24"/>
        </w:rPr>
        <w:tab/>
      </w:r>
      <w:r w:rsidRPr="0078157E">
        <w:rPr>
          <w:sz w:val="24"/>
        </w:rPr>
        <w:t>WHEREAS</w:t>
      </w:r>
      <w:r w:rsidRPr="0078157E">
        <w:rPr>
          <w:bCs/>
          <w:sz w:val="24"/>
        </w:rPr>
        <w:t>, the Town seeks to amend Resolution #R23-028 to reflect the name change by the vendor, formerly Treatment Specialties, to NAF Aquatics LLC for the Town’s contract for municipal pool and spray park maintenance services for the 2023 swim-pool season; and</w:t>
      </w:r>
    </w:p>
    <w:p w:rsidR="002324F3" w:rsidRPr="0078157E" w:rsidRDefault="002324F3" w:rsidP="002324F3">
      <w:pPr>
        <w:rPr>
          <w:bCs/>
          <w:sz w:val="24"/>
        </w:rPr>
      </w:pPr>
    </w:p>
    <w:p w:rsidR="002324F3" w:rsidRPr="0078157E" w:rsidRDefault="002324F3" w:rsidP="002324F3">
      <w:pPr>
        <w:rPr>
          <w:bCs/>
          <w:sz w:val="24"/>
        </w:rPr>
      </w:pPr>
      <w:r w:rsidRPr="0078157E">
        <w:rPr>
          <w:bCs/>
          <w:sz w:val="24"/>
        </w:rPr>
        <w:tab/>
      </w:r>
      <w:r w:rsidRPr="0078157E">
        <w:rPr>
          <w:sz w:val="24"/>
        </w:rPr>
        <w:t>WHEREAS</w:t>
      </w:r>
      <w:r w:rsidRPr="0078157E">
        <w:rPr>
          <w:bCs/>
          <w:sz w:val="24"/>
        </w:rPr>
        <w:t>, all other provisions of Resolution #R23-028 shall remain in full force and effect unless specifically amended as set forth herein.</w:t>
      </w:r>
    </w:p>
    <w:p w:rsidR="002324F3" w:rsidRPr="0078157E" w:rsidRDefault="002324F3" w:rsidP="002324F3">
      <w:pPr>
        <w:rPr>
          <w:bCs/>
          <w:sz w:val="24"/>
        </w:rPr>
      </w:pPr>
    </w:p>
    <w:p w:rsidR="00DD7647" w:rsidRDefault="002324F3" w:rsidP="002324F3">
      <w:pPr>
        <w:rPr>
          <w:bCs/>
          <w:sz w:val="24"/>
        </w:rPr>
      </w:pPr>
      <w:r w:rsidRPr="0078157E">
        <w:rPr>
          <w:bCs/>
          <w:sz w:val="24"/>
        </w:rPr>
        <w:tab/>
      </w:r>
    </w:p>
    <w:p w:rsidR="00DD7647" w:rsidRDefault="00DD7647" w:rsidP="002324F3">
      <w:pPr>
        <w:rPr>
          <w:sz w:val="24"/>
        </w:rPr>
      </w:pPr>
    </w:p>
    <w:p w:rsidR="00DD7647" w:rsidRDefault="00DD7647" w:rsidP="002324F3">
      <w:pPr>
        <w:rPr>
          <w:sz w:val="24"/>
        </w:rPr>
      </w:pPr>
    </w:p>
    <w:p w:rsidR="00DD7647" w:rsidRDefault="00DD7647" w:rsidP="002324F3">
      <w:pPr>
        <w:rPr>
          <w:sz w:val="24"/>
        </w:rPr>
      </w:pPr>
    </w:p>
    <w:p w:rsidR="00DD7647" w:rsidRDefault="00DD7647" w:rsidP="002324F3">
      <w:pPr>
        <w:rPr>
          <w:sz w:val="24"/>
        </w:rPr>
      </w:pPr>
    </w:p>
    <w:p w:rsidR="00DD7647" w:rsidRDefault="00DD7647" w:rsidP="002324F3">
      <w:pPr>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Default="00DD7647" w:rsidP="00DD7647">
      <w:pPr>
        <w:ind w:firstLine="720"/>
        <w:rPr>
          <w:sz w:val="24"/>
        </w:rPr>
      </w:pPr>
    </w:p>
    <w:p w:rsidR="002324F3" w:rsidRPr="0078157E" w:rsidRDefault="002324F3" w:rsidP="00DD7647">
      <w:pPr>
        <w:ind w:firstLine="720"/>
        <w:rPr>
          <w:bCs/>
          <w:sz w:val="24"/>
        </w:rPr>
      </w:pPr>
      <w:r w:rsidRPr="0078157E">
        <w:rPr>
          <w:sz w:val="24"/>
        </w:rPr>
        <w:t>NOW THEREFORE, BE IT RESOLVED</w:t>
      </w:r>
      <w:r w:rsidRPr="0078157E">
        <w:rPr>
          <w:bCs/>
          <w:sz w:val="24"/>
        </w:rPr>
        <w:t xml:space="preserve"> that the Mayor and the Board of Commissioners of the Town of West New York do hereby authorize Resolution #R23-028 to be amended to update the name of the vendor to NAF Aquatics LLC (formerly Treatment Specialties) for the Town’s contract for the provision of pool opening, closing, and maintenance services for the period between January 1, 2023 through December 31, 2023, for a total contract amount not to exceed $49,160.00.</w:t>
      </w:r>
    </w:p>
    <w:p w:rsidR="002324F3" w:rsidRPr="0078157E" w:rsidRDefault="002324F3" w:rsidP="002324F3">
      <w:pPr>
        <w:rPr>
          <w:bCs/>
          <w:sz w:val="24"/>
        </w:rPr>
      </w:pPr>
    </w:p>
    <w:p w:rsidR="002324F3" w:rsidRPr="0078157E" w:rsidRDefault="002324F3" w:rsidP="002324F3">
      <w:pPr>
        <w:rPr>
          <w:bCs/>
          <w:sz w:val="24"/>
        </w:rPr>
      </w:pPr>
      <w:r w:rsidRPr="0078157E">
        <w:rPr>
          <w:bCs/>
          <w:sz w:val="24"/>
        </w:rPr>
        <w:tab/>
      </w:r>
      <w:r w:rsidRPr="0078157E">
        <w:rPr>
          <w:sz w:val="24"/>
        </w:rPr>
        <w:t>BE IT FURTHER RESOLVED</w:t>
      </w:r>
      <w:r w:rsidRPr="0078157E">
        <w:rPr>
          <w:bCs/>
          <w:sz w:val="24"/>
        </w:rPr>
        <w:t xml:space="preserve"> that the Mayor, the Municipal Administrator and the Town Clerk are authorized to take such other steps as are necessary to effectuate the purposes set forth herein, including executing an amended Contract as set forth in this Resolution.</w:t>
      </w:r>
      <w:bookmarkEnd w:id="25"/>
    </w:p>
    <w:p w:rsidR="009D099C" w:rsidRDefault="009D099C" w:rsidP="00176905">
      <w:pPr>
        <w:jc w:val="center"/>
        <w:rPr>
          <w:b/>
          <w:bCs/>
          <w:sz w:val="24"/>
        </w:rPr>
      </w:pPr>
    </w:p>
    <w:p w:rsidR="00DD7647" w:rsidRDefault="00DD7647" w:rsidP="00176905">
      <w:pPr>
        <w:jc w:val="center"/>
        <w:rPr>
          <w:b/>
          <w:bCs/>
          <w:sz w:val="24"/>
        </w:rPr>
      </w:pPr>
    </w:p>
    <w:p w:rsidR="002324F3" w:rsidRPr="00034BC1" w:rsidRDefault="002324F3" w:rsidP="002324F3">
      <w:pPr>
        <w:ind w:left="539" w:right="478"/>
        <w:jc w:val="center"/>
        <w:rPr>
          <w:b/>
          <w:color w:val="1D1D21"/>
          <w:spacing w:val="-6"/>
          <w:w w:val="105"/>
          <w:sz w:val="24"/>
          <w:u w:val="single"/>
        </w:rPr>
      </w:pPr>
      <w:bookmarkStart w:id="27" w:name="_Hlk142487885"/>
      <w:r w:rsidRPr="00034BC1">
        <w:rPr>
          <w:b/>
          <w:color w:val="1D1D21"/>
          <w:spacing w:val="-1"/>
          <w:w w:val="105"/>
          <w:sz w:val="24"/>
          <w:u w:val="single"/>
        </w:rPr>
        <w:t>RESOLUTION</w:t>
      </w:r>
      <w:r w:rsidRPr="00034BC1">
        <w:rPr>
          <w:b/>
          <w:color w:val="1D1D21"/>
          <w:spacing w:val="-6"/>
          <w:w w:val="105"/>
          <w:sz w:val="24"/>
          <w:u w:val="single"/>
        </w:rPr>
        <w:t xml:space="preserve"> </w:t>
      </w:r>
      <w:bookmarkStart w:id="28" w:name="_Hlk75873648"/>
      <w:r w:rsidRPr="00034BC1">
        <w:rPr>
          <w:b/>
          <w:color w:val="1D1D21"/>
          <w:spacing w:val="-6"/>
          <w:w w:val="105"/>
          <w:sz w:val="24"/>
          <w:u w:val="single"/>
        </w:rPr>
        <w:t>#R23-234</w:t>
      </w:r>
    </w:p>
    <w:p w:rsidR="002324F3" w:rsidRPr="00034BC1" w:rsidRDefault="002324F3" w:rsidP="002324F3">
      <w:pPr>
        <w:ind w:left="539" w:right="478"/>
        <w:jc w:val="center"/>
        <w:rPr>
          <w:b/>
          <w:color w:val="2D2D31"/>
          <w:spacing w:val="1"/>
          <w:sz w:val="24"/>
          <w:u w:val="single"/>
        </w:rPr>
      </w:pPr>
      <w:r w:rsidRPr="00034BC1">
        <w:rPr>
          <w:b/>
          <w:color w:val="1D1D21"/>
          <w:sz w:val="24"/>
          <w:u w:val="single"/>
        </w:rPr>
        <w:t>RE: AUTHORIZING</w:t>
      </w:r>
      <w:r w:rsidRPr="00034BC1">
        <w:rPr>
          <w:b/>
          <w:color w:val="1D1D21"/>
          <w:spacing w:val="1"/>
          <w:sz w:val="24"/>
          <w:u w:val="single"/>
        </w:rPr>
        <w:t xml:space="preserve"> </w:t>
      </w:r>
      <w:r w:rsidRPr="00034BC1">
        <w:rPr>
          <w:b/>
          <w:color w:val="2D2D31"/>
          <w:sz w:val="24"/>
          <w:u w:val="single"/>
        </w:rPr>
        <w:t>SETTLEMENT</w:t>
      </w:r>
      <w:r w:rsidRPr="00034BC1">
        <w:rPr>
          <w:b/>
          <w:color w:val="2D2D31"/>
          <w:spacing w:val="1"/>
          <w:sz w:val="24"/>
          <w:u w:val="single"/>
        </w:rPr>
        <w:t xml:space="preserve"> AGREEMENT </w:t>
      </w:r>
      <w:r w:rsidRPr="00034BC1">
        <w:rPr>
          <w:b/>
          <w:color w:val="2D2D31"/>
          <w:spacing w:val="1"/>
          <w:sz w:val="24"/>
          <w:u w:val="single"/>
        </w:rPr>
        <w:br/>
        <w:t xml:space="preserve">FOR </w:t>
      </w:r>
      <w:bookmarkEnd w:id="28"/>
      <w:r w:rsidRPr="00034BC1">
        <w:rPr>
          <w:b/>
          <w:color w:val="1D1D21"/>
          <w:sz w:val="24"/>
          <w:u w:val="single"/>
        </w:rPr>
        <w:t xml:space="preserve">CIVIL ACTION ENTITLED, DANTE JOA V. TOWN OF WEST NEW YORK, ET ALS. </w:t>
      </w:r>
    </w:p>
    <w:p w:rsidR="002324F3" w:rsidRDefault="002324F3" w:rsidP="002324F3">
      <w:pPr>
        <w:pStyle w:val="BodyText"/>
        <w:spacing w:before="8"/>
        <w:rPr>
          <w:b/>
          <w:sz w:val="24"/>
        </w:rPr>
      </w:pPr>
    </w:p>
    <w:p w:rsidR="002324F3" w:rsidRPr="0078157E" w:rsidRDefault="002324F3" w:rsidP="002324F3">
      <w:pPr>
        <w:spacing w:line="276" w:lineRule="auto"/>
        <w:ind w:left="135" w:right="117" w:firstLine="720"/>
        <w:jc w:val="both"/>
        <w:rPr>
          <w:color w:val="2D2D31"/>
          <w:spacing w:val="-12"/>
          <w:w w:val="105"/>
          <w:sz w:val="24"/>
        </w:rPr>
      </w:pPr>
      <w:r w:rsidRPr="0078157E">
        <w:rPr>
          <w:color w:val="1D1D21"/>
          <w:w w:val="105"/>
          <w:sz w:val="24"/>
        </w:rPr>
        <w:t xml:space="preserve">WHEREAS, the </w:t>
      </w:r>
      <w:r w:rsidRPr="0078157E">
        <w:rPr>
          <w:color w:val="2D2D31"/>
          <w:w w:val="105"/>
          <w:sz w:val="24"/>
        </w:rPr>
        <w:t xml:space="preserve">Town of West New York (“Town”) </w:t>
      </w:r>
      <w:r w:rsidRPr="0078157E">
        <w:rPr>
          <w:color w:val="1D1D21"/>
          <w:w w:val="105"/>
          <w:sz w:val="24"/>
        </w:rPr>
        <w:t xml:space="preserve">is </w:t>
      </w:r>
      <w:r w:rsidRPr="0078157E">
        <w:rPr>
          <w:color w:val="2D2D31"/>
          <w:w w:val="105"/>
          <w:sz w:val="24"/>
        </w:rPr>
        <w:t xml:space="preserve">a </w:t>
      </w:r>
      <w:r w:rsidRPr="0078157E">
        <w:rPr>
          <w:color w:val="1D1D21"/>
          <w:w w:val="105"/>
          <w:sz w:val="24"/>
        </w:rPr>
        <w:t xml:space="preserve">party involved in pending Civil Action </w:t>
      </w:r>
      <w:r w:rsidRPr="0078157E">
        <w:rPr>
          <w:color w:val="2D2D31"/>
          <w:w w:val="105"/>
          <w:sz w:val="24"/>
        </w:rPr>
        <w:t xml:space="preserve">entitled, </w:t>
      </w:r>
      <w:r w:rsidRPr="0078157E">
        <w:rPr>
          <w:i/>
          <w:iCs/>
          <w:color w:val="2D2D31"/>
          <w:w w:val="105"/>
          <w:sz w:val="24"/>
        </w:rPr>
        <w:t xml:space="preserve">Dante </w:t>
      </w:r>
      <w:proofErr w:type="spellStart"/>
      <w:r w:rsidRPr="0078157E">
        <w:rPr>
          <w:i/>
          <w:iCs/>
          <w:color w:val="2D2D31"/>
          <w:w w:val="105"/>
          <w:sz w:val="24"/>
        </w:rPr>
        <w:t>Joa</w:t>
      </w:r>
      <w:proofErr w:type="spellEnd"/>
      <w:r w:rsidRPr="0078157E">
        <w:rPr>
          <w:i/>
          <w:iCs/>
          <w:color w:val="2D2D31"/>
          <w:w w:val="105"/>
          <w:sz w:val="24"/>
        </w:rPr>
        <w:t xml:space="preserve"> </w:t>
      </w:r>
      <w:r w:rsidRPr="0078157E">
        <w:rPr>
          <w:i/>
          <w:color w:val="2D2D31"/>
          <w:w w:val="105"/>
          <w:sz w:val="24"/>
        </w:rPr>
        <w:t xml:space="preserve">v. Town of West New York </w:t>
      </w:r>
      <w:r w:rsidRPr="0078157E">
        <w:rPr>
          <w:color w:val="2D2D31"/>
          <w:w w:val="105"/>
          <w:sz w:val="24"/>
        </w:rPr>
        <w:t xml:space="preserve">and individually named Defendants Stephania </w:t>
      </w:r>
      <w:proofErr w:type="spellStart"/>
      <w:r w:rsidRPr="0078157E">
        <w:rPr>
          <w:color w:val="2D2D31"/>
          <w:w w:val="105"/>
          <w:sz w:val="24"/>
        </w:rPr>
        <w:t>Jiminez</w:t>
      </w:r>
      <w:proofErr w:type="spellEnd"/>
      <w:r w:rsidRPr="0078157E">
        <w:rPr>
          <w:color w:val="2D2D31"/>
          <w:w w:val="105"/>
          <w:sz w:val="24"/>
        </w:rPr>
        <w:t>, individually and in her capacity as West New York Police Officer, P.O. Andres Osvaldo Garcia individually and in his capacity as West New York Police Officer, P.O. Andrew Ramos, individually and in his capacity as West New York Police Officer Sergeant Johnny A. Lara, individually and in his capacity as West New York Police Officer (Civil Action No. 02-21-CV-01614)</w:t>
      </w:r>
      <w:r w:rsidRPr="0078157E">
        <w:rPr>
          <w:color w:val="2D2D31"/>
          <w:spacing w:val="-12"/>
          <w:w w:val="105"/>
          <w:sz w:val="24"/>
        </w:rPr>
        <w:t>; and</w:t>
      </w:r>
    </w:p>
    <w:p w:rsidR="002324F3" w:rsidRPr="0078157E" w:rsidRDefault="002324F3" w:rsidP="002324F3">
      <w:pPr>
        <w:pStyle w:val="BodyText"/>
        <w:spacing w:before="140" w:line="276" w:lineRule="auto"/>
        <w:ind w:left="125" w:right="143" w:firstLine="723"/>
        <w:jc w:val="both"/>
        <w:rPr>
          <w:sz w:val="24"/>
        </w:rPr>
      </w:pPr>
      <w:r w:rsidRPr="0078157E">
        <w:rPr>
          <w:color w:val="1D1D21"/>
          <w:sz w:val="24"/>
        </w:rPr>
        <w:t>WHEREAS</w:t>
      </w:r>
      <w:r w:rsidRPr="0078157E">
        <w:rPr>
          <w:sz w:val="24"/>
        </w:rPr>
        <w:t>, Counsel for the Town of West New York has presented a proposed settlement for the purpose of resolving Civil Action No. 02-21-CV-01614 and municipal court summonses (S-2019-000266); and</w:t>
      </w:r>
    </w:p>
    <w:p w:rsidR="002324F3" w:rsidRPr="0078157E" w:rsidRDefault="002324F3" w:rsidP="002324F3">
      <w:pPr>
        <w:pStyle w:val="BodyText"/>
        <w:spacing w:before="140" w:line="276" w:lineRule="auto"/>
        <w:ind w:left="125" w:right="143" w:firstLine="723"/>
        <w:jc w:val="both"/>
        <w:rPr>
          <w:sz w:val="24"/>
        </w:rPr>
      </w:pPr>
      <w:r w:rsidRPr="0078157E">
        <w:rPr>
          <w:bCs/>
          <w:sz w:val="24"/>
        </w:rPr>
        <w:t>WHEREAS</w:t>
      </w:r>
      <w:r w:rsidRPr="0078157E">
        <w:rPr>
          <w:sz w:val="24"/>
        </w:rPr>
        <w:t>, Plaintiff and/or Plaintiff’s authorized representative has agreed to accept the aforementioned settlement.</w:t>
      </w:r>
    </w:p>
    <w:p w:rsidR="002324F3" w:rsidRPr="0078157E" w:rsidRDefault="002324F3" w:rsidP="002324F3">
      <w:pPr>
        <w:pStyle w:val="BodyText"/>
        <w:spacing w:before="140" w:line="276" w:lineRule="auto"/>
        <w:ind w:left="125" w:right="143" w:firstLine="723"/>
        <w:jc w:val="both"/>
        <w:rPr>
          <w:color w:val="2D2D31"/>
          <w:w w:val="105"/>
          <w:sz w:val="24"/>
        </w:rPr>
      </w:pPr>
      <w:r w:rsidRPr="0078157E">
        <w:rPr>
          <w:color w:val="1D1D21"/>
          <w:spacing w:val="-2"/>
          <w:w w:val="105"/>
          <w:sz w:val="24"/>
        </w:rPr>
        <w:t>NOW THEREFORE, BE IT RESOLVED</w:t>
      </w:r>
      <w:r w:rsidRPr="0078157E">
        <w:rPr>
          <w:color w:val="414144"/>
          <w:spacing w:val="-18"/>
          <w:w w:val="105"/>
          <w:sz w:val="24"/>
        </w:rPr>
        <w:t xml:space="preserve"> </w:t>
      </w:r>
      <w:r w:rsidRPr="0078157E">
        <w:rPr>
          <w:color w:val="2D2D31"/>
          <w:spacing w:val="-2"/>
          <w:w w:val="105"/>
          <w:sz w:val="24"/>
        </w:rPr>
        <w:t>that</w:t>
      </w:r>
      <w:r w:rsidRPr="0078157E">
        <w:rPr>
          <w:color w:val="2D2D31"/>
          <w:spacing w:val="-19"/>
          <w:w w:val="105"/>
          <w:sz w:val="24"/>
        </w:rPr>
        <w:t xml:space="preserve"> </w:t>
      </w:r>
      <w:r w:rsidRPr="0078157E">
        <w:rPr>
          <w:color w:val="1D1D21"/>
          <w:spacing w:val="-2"/>
          <w:w w:val="105"/>
          <w:sz w:val="24"/>
        </w:rPr>
        <w:t>the</w:t>
      </w:r>
      <w:r w:rsidRPr="0078157E">
        <w:rPr>
          <w:color w:val="1D1D21"/>
          <w:spacing w:val="-30"/>
          <w:w w:val="105"/>
          <w:sz w:val="24"/>
        </w:rPr>
        <w:t xml:space="preserve"> </w:t>
      </w:r>
      <w:r w:rsidRPr="0078157E">
        <w:rPr>
          <w:color w:val="1D1D21"/>
          <w:spacing w:val="-1"/>
          <w:w w:val="105"/>
          <w:sz w:val="24"/>
        </w:rPr>
        <w:t>Mayor</w:t>
      </w:r>
      <w:r w:rsidRPr="0078157E">
        <w:rPr>
          <w:color w:val="1D1D21"/>
          <w:spacing w:val="-4"/>
          <w:w w:val="105"/>
          <w:sz w:val="24"/>
        </w:rPr>
        <w:t xml:space="preserve"> </w:t>
      </w:r>
      <w:r w:rsidRPr="0078157E">
        <w:rPr>
          <w:color w:val="2D2D31"/>
          <w:spacing w:val="-1"/>
          <w:w w:val="105"/>
          <w:sz w:val="24"/>
        </w:rPr>
        <w:t>and</w:t>
      </w:r>
      <w:r w:rsidRPr="0078157E">
        <w:rPr>
          <w:color w:val="2D2D31"/>
          <w:spacing w:val="-13"/>
          <w:w w:val="105"/>
          <w:sz w:val="24"/>
        </w:rPr>
        <w:t xml:space="preserve"> the </w:t>
      </w:r>
      <w:r w:rsidRPr="0078157E">
        <w:rPr>
          <w:color w:val="2D2D31"/>
          <w:spacing w:val="-1"/>
          <w:w w:val="105"/>
          <w:sz w:val="24"/>
        </w:rPr>
        <w:t>Board</w:t>
      </w:r>
      <w:r w:rsidRPr="0078157E">
        <w:rPr>
          <w:color w:val="2D2D31"/>
          <w:spacing w:val="-4"/>
          <w:w w:val="105"/>
          <w:sz w:val="24"/>
        </w:rPr>
        <w:t xml:space="preserve"> </w:t>
      </w:r>
      <w:r w:rsidRPr="0078157E">
        <w:rPr>
          <w:color w:val="2D2D31"/>
          <w:spacing w:val="-1"/>
          <w:w w:val="105"/>
          <w:sz w:val="24"/>
        </w:rPr>
        <w:t>of</w:t>
      </w:r>
      <w:r w:rsidRPr="0078157E">
        <w:rPr>
          <w:color w:val="2D2D31"/>
          <w:spacing w:val="3"/>
          <w:w w:val="105"/>
          <w:sz w:val="24"/>
        </w:rPr>
        <w:t xml:space="preserve"> </w:t>
      </w:r>
      <w:r w:rsidRPr="0078157E">
        <w:rPr>
          <w:color w:val="2D2D31"/>
          <w:spacing w:val="-1"/>
          <w:w w:val="105"/>
          <w:sz w:val="24"/>
        </w:rPr>
        <w:t>Commissioners</w:t>
      </w:r>
      <w:r w:rsidRPr="0078157E">
        <w:rPr>
          <w:color w:val="2D2D31"/>
          <w:w w:val="105"/>
          <w:sz w:val="24"/>
        </w:rPr>
        <w:t xml:space="preserve"> </w:t>
      </w:r>
      <w:r w:rsidRPr="0078157E">
        <w:rPr>
          <w:color w:val="1D1D21"/>
          <w:w w:val="105"/>
          <w:sz w:val="24"/>
        </w:rPr>
        <w:t xml:space="preserve">of </w:t>
      </w:r>
      <w:r w:rsidRPr="0078157E">
        <w:rPr>
          <w:color w:val="2D2D31"/>
          <w:w w:val="105"/>
          <w:sz w:val="24"/>
        </w:rPr>
        <w:t xml:space="preserve">the Town of </w:t>
      </w:r>
      <w:r w:rsidRPr="0078157E">
        <w:rPr>
          <w:color w:val="1D1D21"/>
          <w:w w:val="105"/>
          <w:sz w:val="24"/>
        </w:rPr>
        <w:t xml:space="preserve">West </w:t>
      </w:r>
      <w:r w:rsidRPr="0078157E">
        <w:rPr>
          <w:color w:val="2D2D31"/>
          <w:w w:val="105"/>
          <w:sz w:val="24"/>
        </w:rPr>
        <w:t>New York</w:t>
      </w:r>
      <w:r w:rsidRPr="0078157E">
        <w:rPr>
          <w:color w:val="545456"/>
          <w:w w:val="105"/>
          <w:sz w:val="24"/>
        </w:rPr>
        <w:t xml:space="preserve">, </w:t>
      </w:r>
      <w:r w:rsidRPr="0078157E">
        <w:rPr>
          <w:color w:val="2D2D31"/>
          <w:w w:val="105"/>
          <w:sz w:val="24"/>
        </w:rPr>
        <w:t>County of Hudson, State of New Jersey do hereby authorize the settlement of the workers compensation matter, entitled</w:t>
      </w:r>
      <w:r w:rsidRPr="0078157E">
        <w:rPr>
          <w:i/>
          <w:iCs/>
          <w:color w:val="2D2D31"/>
          <w:w w:val="105"/>
          <w:sz w:val="24"/>
        </w:rPr>
        <w:t xml:space="preserve"> Dante </w:t>
      </w:r>
      <w:proofErr w:type="spellStart"/>
      <w:r w:rsidRPr="0078157E">
        <w:rPr>
          <w:i/>
          <w:iCs/>
          <w:color w:val="2D2D31"/>
          <w:w w:val="105"/>
          <w:sz w:val="24"/>
        </w:rPr>
        <w:t>Joa</w:t>
      </w:r>
      <w:proofErr w:type="spellEnd"/>
      <w:r w:rsidRPr="0078157E">
        <w:rPr>
          <w:i/>
          <w:iCs/>
          <w:color w:val="2D2D31"/>
          <w:w w:val="105"/>
          <w:sz w:val="24"/>
        </w:rPr>
        <w:t xml:space="preserve"> </w:t>
      </w:r>
      <w:r w:rsidRPr="0078157E">
        <w:rPr>
          <w:i/>
          <w:color w:val="2D2D31"/>
          <w:w w:val="105"/>
          <w:sz w:val="24"/>
        </w:rPr>
        <w:t xml:space="preserve">v. Town of West New York </w:t>
      </w:r>
      <w:r w:rsidRPr="0078157E">
        <w:rPr>
          <w:color w:val="2D2D31"/>
          <w:w w:val="105"/>
          <w:sz w:val="24"/>
        </w:rPr>
        <w:t xml:space="preserve">and individually named Defendants Stephania </w:t>
      </w:r>
      <w:proofErr w:type="spellStart"/>
      <w:r w:rsidRPr="0078157E">
        <w:rPr>
          <w:color w:val="2D2D31"/>
          <w:w w:val="105"/>
          <w:sz w:val="24"/>
        </w:rPr>
        <w:t>Jiminez</w:t>
      </w:r>
      <w:proofErr w:type="spellEnd"/>
      <w:r w:rsidRPr="0078157E">
        <w:rPr>
          <w:color w:val="2D2D31"/>
          <w:w w:val="105"/>
          <w:sz w:val="24"/>
        </w:rPr>
        <w:t>, individually and in her capacity as West New York Police Officer, P.O. Andres Osvaldo Garcia individually and in his capacity as West New York Police Officer, P.O. Andrew Ramos, individually and in his capacity as West New York Police Officer Sergeant Johnny A. Lara, individually and in his capacity as West New York Police Officer (Civil Action No. 02-21-CV-01614) as recommended by Counsel for the Town of West New York.</w:t>
      </w:r>
    </w:p>
    <w:p w:rsidR="002324F3" w:rsidRPr="0078157E" w:rsidRDefault="002324F3" w:rsidP="002324F3">
      <w:pPr>
        <w:pStyle w:val="BodyText"/>
        <w:spacing w:before="140" w:line="276" w:lineRule="auto"/>
        <w:ind w:left="125" w:right="143" w:firstLine="723"/>
        <w:jc w:val="both"/>
        <w:rPr>
          <w:color w:val="2D2D31"/>
          <w:w w:val="105"/>
          <w:sz w:val="24"/>
        </w:rPr>
      </w:pPr>
      <w:r w:rsidRPr="0078157E">
        <w:rPr>
          <w:bCs/>
          <w:color w:val="2D2D31"/>
          <w:w w:val="105"/>
          <w:sz w:val="24"/>
        </w:rPr>
        <w:t>BE IT FURTHER RESOLVED</w:t>
      </w:r>
      <w:r w:rsidRPr="0078157E">
        <w:rPr>
          <w:color w:val="2D2D31"/>
          <w:w w:val="105"/>
          <w:sz w:val="24"/>
        </w:rPr>
        <w:t xml:space="preserve"> that the Mayor and the Board of Commissioners of the Town of West New York authorize the Town's third-party administrator to make the settlement payment pursuant to the terms of the settlement agreement within the time period prescribed by law.</w:t>
      </w:r>
    </w:p>
    <w:p w:rsidR="002324F3" w:rsidRPr="0078157E" w:rsidRDefault="002324F3" w:rsidP="002324F3">
      <w:pPr>
        <w:pStyle w:val="BodyText"/>
        <w:spacing w:before="140" w:line="276" w:lineRule="auto"/>
        <w:ind w:left="125" w:right="143" w:firstLine="723"/>
        <w:jc w:val="both"/>
        <w:rPr>
          <w:sz w:val="24"/>
        </w:rPr>
      </w:pPr>
      <w:r w:rsidRPr="0078157E">
        <w:rPr>
          <w:bCs/>
          <w:color w:val="2D2D31"/>
          <w:w w:val="105"/>
          <w:sz w:val="24"/>
        </w:rPr>
        <w:t>BE IT FURTHER RESOLVED</w:t>
      </w:r>
      <w:r w:rsidRPr="0078157E">
        <w:rPr>
          <w:color w:val="2D2D31"/>
          <w:w w:val="105"/>
          <w:sz w:val="24"/>
        </w:rPr>
        <w:t xml:space="preserve"> that Plaintiff has provided or shall provide to Counsel for the Town of We</w:t>
      </w:r>
      <w:r w:rsidRPr="0078157E">
        <w:rPr>
          <w:color w:val="2D2D31"/>
          <w:sz w:val="24"/>
        </w:rPr>
        <w:t xml:space="preserve">st New York a satisfactory </w:t>
      </w:r>
      <w:r w:rsidRPr="0078157E">
        <w:rPr>
          <w:color w:val="1D1D21"/>
          <w:sz w:val="24"/>
        </w:rPr>
        <w:t>relea</w:t>
      </w:r>
      <w:r w:rsidRPr="0078157E">
        <w:rPr>
          <w:color w:val="414144"/>
          <w:sz w:val="24"/>
        </w:rPr>
        <w:t xml:space="preserve">se, </w:t>
      </w:r>
      <w:r w:rsidRPr="0078157E">
        <w:rPr>
          <w:color w:val="1D1D21"/>
          <w:sz w:val="24"/>
        </w:rPr>
        <w:t xml:space="preserve">closing </w:t>
      </w:r>
      <w:r w:rsidRPr="0078157E">
        <w:rPr>
          <w:color w:val="2D2D31"/>
          <w:sz w:val="24"/>
        </w:rPr>
        <w:t xml:space="preserve">documents and/or </w:t>
      </w:r>
      <w:r w:rsidRPr="0078157E">
        <w:rPr>
          <w:color w:val="1D1D21"/>
          <w:sz w:val="24"/>
        </w:rPr>
        <w:t>oth</w:t>
      </w:r>
      <w:r w:rsidRPr="0078157E">
        <w:rPr>
          <w:color w:val="414144"/>
          <w:sz w:val="24"/>
        </w:rPr>
        <w:t>e</w:t>
      </w:r>
      <w:r w:rsidRPr="0078157E">
        <w:rPr>
          <w:color w:val="1D1D21"/>
          <w:sz w:val="24"/>
        </w:rPr>
        <w:t xml:space="preserve">r </w:t>
      </w:r>
      <w:r w:rsidRPr="0078157E">
        <w:rPr>
          <w:color w:val="2D2D31"/>
          <w:sz w:val="24"/>
        </w:rPr>
        <w:t>appropriate</w:t>
      </w:r>
      <w:r w:rsidRPr="0078157E">
        <w:rPr>
          <w:color w:val="2D2D31"/>
          <w:spacing w:val="1"/>
          <w:sz w:val="24"/>
        </w:rPr>
        <w:t xml:space="preserve"> </w:t>
      </w:r>
      <w:r w:rsidRPr="0078157E">
        <w:rPr>
          <w:color w:val="2D2D31"/>
          <w:w w:val="105"/>
          <w:sz w:val="24"/>
        </w:rPr>
        <w:t>documentation.</w:t>
      </w:r>
      <w:bookmarkEnd w:id="27"/>
    </w:p>
    <w:p w:rsidR="002324F3" w:rsidRDefault="002324F3" w:rsidP="00176905">
      <w:pPr>
        <w:jc w:val="center"/>
        <w:rPr>
          <w:b/>
          <w:bCs/>
          <w:sz w:val="24"/>
        </w:rPr>
      </w:pPr>
    </w:p>
    <w:p w:rsidR="00DD7647" w:rsidRDefault="00DD7647" w:rsidP="00176905">
      <w:pPr>
        <w:jc w:val="center"/>
        <w:rPr>
          <w:b/>
          <w:bCs/>
          <w:sz w:val="24"/>
        </w:rPr>
      </w:pPr>
    </w:p>
    <w:p w:rsidR="00DD7647" w:rsidRDefault="00DD7647" w:rsidP="00176905">
      <w:pPr>
        <w:jc w:val="center"/>
        <w:rPr>
          <w:b/>
          <w:bCs/>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Default="00DD7647" w:rsidP="00176905">
      <w:pPr>
        <w:jc w:val="center"/>
        <w:rPr>
          <w:b/>
          <w:bCs/>
          <w:sz w:val="24"/>
        </w:rPr>
      </w:pPr>
    </w:p>
    <w:p w:rsidR="00712D35" w:rsidRPr="00034BC1" w:rsidRDefault="00712D35" w:rsidP="00712D35">
      <w:pPr>
        <w:kinsoku w:val="0"/>
        <w:overflowPunct w:val="0"/>
        <w:autoSpaceDE/>
        <w:adjustRightInd/>
        <w:spacing w:line="267" w:lineRule="exact"/>
        <w:ind w:left="2664" w:right="72" w:hanging="2592"/>
        <w:jc w:val="center"/>
        <w:textAlignment w:val="baseline"/>
        <w:rPr>
          <w:b/>
          <w:bCs/>
          <w:sz w:val="24"/>
          <w:u w:val="single"/>
        </w:rPr>
      </w:pPr>
      <w:r w:rsidRPr="00034BC1">
        <w:rPr>
          <w:b/>
          <w:bCs/>
          <w:sz w:val="24"/>
          <w:u w:val="single"/>
        </w:rPr>
        <w:t>RESOLUTION #R23-235</w:t>
      </w:r>
    </w:p>
    <w:p w:rsidR="00712D35" w:rsidRPr="00034BC1" w:rsidRDefault="00712D35" w:rsidP="00712D35">
      <w:pPr>
        <w:kinsoku w:val="0"/>
        <w:overflowPunct w:val="0"/>
        <w:autoSpaceDE/>
        <w:adjustRightInd/>
        <w:spacing w:line="267" w:lineRule="exact"/>
        <w:ind w:left="2664" w:right="72" w:hanging="2592"/>
        <w:jc w:val="center"/>
        <w:textAlignment w:val="baseline"/>
        <w:rPr>
          <w:b/>
          <w:bCs/>
          <w:sz w:val="24"/>
          <w:u w:val="single"/>
        </w:rPr>
      </w:pPr>
      <w:r w:rsidRPr="00034BC1">
        <w:rPr>
          <w:b/>
          <w:bCs/>
          <w:sz w:val="24"/>
          <w:u w:val="single"/>
        </w:rPr>
        <w:t>RE: AUTHORIZING RENEWAL OF NINE (9) SHARED SERVICES</w:t>
      </w:r>
    </w:p>
    <w:p w:rsidR="00712D35" w:rsidRPr="00034BC1" w:rsidRDefault="00712D35" w:rsidP="00712D35">
      <w:pPr>
        <w:kinsoku w:val="0"/>
        <w:overflowPunct w:val="0"/>
        <w:autoSpaceDE/>
        <w:adjustRightInd/>
        <w:spacing w:line="267" w:lineRule="exact"/>
        <w:ind w:left="2664" w:right="72" w:hanging="2592"/>
        <w:jc w:val="center"/>
        <w:textAlignment w:val="baseline"/>
        <w:rPr>
          <w:b/>
          <w:bCs/>
          <w:sz w:val="24"/>
          <w:u w:val="single"/>
        </w:rPr>
      </w:pPr>
      <w:r w:rsidRPr="00034BC1">
        <w:rPr>
          <w:b/>
          <w:bCs/>
          <w:sz w:val="24"/>
          <w:u w:val="single"/>
        </w:rPr>
        <w:t>AGREEMENTS WITH THE WEST NEW YORK BOARD OF EDUCATION</w:t>
      </w:r>
    </w:p>
    <w:p w:rsidR="00712D35" w:rsidRPr="00034BC1" w:rsidRDefault="00712D35" w:rsidP="00712D35">
      <w:pPr>
        <w:kinsoku w:val="0"/>
        <w:overflowPunct w:val="0"/>
        <w:autoSpaceDE/>
        <w:adjustRightInd/>
        <w:spacing w:line="267" w:lineRule="exact"/>
        <w:ind w:left="2664" w:right="72" w:hanging="2592"/>
        <w:jc w:val="center"/>
        <w:textAlignment w:val="baseline"/>
        <w:rPr>
          <w:b/>
          <w:sz w:val="24"/>
          <w:u w:val="single"/>
        </w:rPr>
      </w:pPr>
      <w:r w:rsidRPr="00034BC1">
        <w:rPr>
          <w:b/>
          <w:bCs/>
          <w:sz w:val="24"/>
          <w:u w:val="single"/>
        </w:rPr>
        <w:t>FOR VARIOUS SERVICES FOR 2023-2024</w:t>
      </w:r>
    </w:p>
    <w:p w:rsidR="00712D35" w:rsidRPr="0078157E" w:rsidRDefault="00712D35" w:rsidP="00712D35">
      <w:pPr>
        <w:kinsoku w:val="0"/>
        <w:overflowPunct w:val="0"/>
        <w:autoSpaceDE/>
        <w:adjustRightInd/>
        <w:spacing w:before="268" w:line="270" w:lineRule="exact"/>
        <w:ind w:left="72" w:right="288" w:firstLine="648"/>
        <w:jc w:val="both"/>
        <w:textAlignment w:val="baseline"/>
        <w:rPr>
          <w:sz w:val="24"/>
        </w:rPr>
      </w:pPr>
      <w:r w:rsidRPr="0078157E">
        <w:rPr>
          <w:sz w:val="24"/>
        </w:rPr>
        <w:t xml:space="preserve">WHEREAS, </w:t>
      </w:r>
      <w:r w:rsidRPr="0078157E">
        <w:rPr>
          <w:sz w:val="24"/>
          <w:u w:val="single"/>
        </w:rPr>
        <w:t>N.J.S.A.</w:t>
      </w:r>
      <w:r w:rsidRPr="0078157E">
        <w:rPr>
          <w:sz w:val="24"/>
        </w:rPr>
        <w:t xml:space="preserve"> 40A:65-1 et. seq. allows the Town of West New York (“Town”) to enter into shared services agreements with the West New York Board of Education (“Board”); and</w:t>
      </w:r>
    </w:p>
    <w:p w:rsidR="00712D35" w:rsidRPr="0078157E" w:rsidRDefault="00712D35" w:rsidP="00712D35">
      <w:pPr>
        <w:kinsoku w:val="0"/>
        <w:overflowPunct w:val="0"/>
        <w:autoSpaceDE/>
        <w:adjustRightInd/>
        <w:spacing w:before="262" w:line="268" w:lineRule="exact"/>
        <w:ind w:left="72" w:firstLine="648"/>
        <w:jc w:val="both"/>
        <w:textAlignment w:val="baseline"/>
        <w:rPr>
          <w:sz w:val="24"/>
        </w:rPr>
      </w:pPr>
      <w:r w:rsidRPr="0078157E">
        <w:rPr>
          <w:sz w:val="24"/>
        </w:rPr>
        <w:t>WHEREAS, the Town and Board presently share various services which are economically beneficial and efficient for both entities; and</w:t>
      </w:r>
    </w:p>
    <w:p w:rsidR="00712D35" w:rsidRPr="0078157E" w:rsidRDefault="00712D35" w:rsidP="00712D35">
      <w:pPr>
        <w:kinsoku w:val="0"/>
        <w:overflowPunct w:val="0"/>
        <w:autoSpaceDE/>
        <w:adjustRightInd/>
        <w:spacing w:before="268" w:line="270" w:lineRule="exact"/>
        <w:ind w:left="72" w:right="288" w:firstLine="648"/>
        <w:jc w:val="both"/>
        <w:textAlignment w:val="baseline"/>
        <w:rPr>
          <w:sz w:val="24"/>
        </w:rPr>
      </w:pPr>
      <w:r w:rsidRPr="0078157E">
        <w:rPr>
          <w:sz w:val="24"/>
        </w:rPr>
        <w:t>WHEREAS, the Town and Board now seek to renew those agreements as follows:</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bookmarkStart w:id="29" w:name="_Hlk22219239"/>
      <w:r w:rsidRPr="0078157E">
        <w:rPr>
          <w:sz w:val="24"/>
        </w:rPr>
        <w:t>Blackboard Connect System (Town to Pay Board $2,001.00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Bus Garage at 417 53</w:t>
      </w:r>
      <w:r w:rsidRPr="0078157E">
        <w:rPr>
          <w:sz w:val="24"/>
          <w:vertAlign w:val="superscript"/>
        </w:rPr>
        <w:t>rd</w:t>
      </w:r>
      <w:r w:rsidRPr="0078157E">
        <w:rPr>
          <w:sz w:val="24"/>
        </w:rPr>
        <w:t xml:space="preserve"> Street (Town to Pay Board $14,001.00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Transportation Services (Town to Pay Board $62,850.00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Maintenance/Utilities of Fields and Parks (Board to Pay Town $64,100.00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Fuel (Board to Pay Town $100,000.00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 xml:space="preserve">Use of Facilities (Board to Pay Town </w:t>
      </w:r>
      <w:bookmarkStart w:id="30" w:name="_Hlk22219272"/>
      <w:r w:rsidRPr="0078157E">
        <w:rPr>
          <w:bCs/>
          <w:sz w:val="24"/>
        </w:rPr>
        <w:t>$607,584.00</w:t>
      </w:r>
      <w:r w:rsidRPr="0078157E">
        <w:rPr>
          <w:sz w:val="24"/>
        </w:rPr>
        <w:t xml:space="preserve"> </w:t>
      </w:r>
      <w:bookmarkEnd w:id="30"/>
      <w:r w:rsidRPr="0078157E">
        <w:rPr>
          <w:sz w:val="24"/>
        </w:rPr>
        <w:t xml:space="preserve">for the period of July 1, 2023 through June 30, 2024); </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Waste Disposal (Board to Pay Town $195,416.00 for the period of July 1, 2023 through June 30, 2024);</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Use of Middle School (Town to Pay Board $14,001.00 for the period of July 1, 2023 through June 30, 2024); and</w:t>
      </w:r>
    </w:p>
    <w:p w:rsidR="00712D35" w:rsidRPr="0078157E" w:rsidRDefault="00712D35" w:rsidP="00712D35">
      <w:pPr>
        <w:numPr>
          <w:ilvl w:val="0"/>
          <w:numId w:val="24"/>
        </w:numPr>
        <w:kinsoku w:val="0"/>
        <w:overflowPunct w:val="0"/>
        <w:autoSpaceDE/>
        <w:adjustRightInd/>
        <w:spacing w:before="268" w:line="270" w:lineRule="exact"/>
        <w:ind w:right="288"/>
        <w:jc w:val="both"/>
        <w:textAlignment w:val="baseline"/>
        <w:rPr>
          <w:sz w:val="24"/>
        </w:rPr>
      </w:pPr>
      <w:r w:rsidRPr="0078157E">
        <w:rPr>
          <w:sz w:val="24"/>
        </w:rPr>
        <w:t>Police Services (Board to Pay Town $40.00 per hour for police officers and $42.00 per hour for police superiors for the period of July 1, 2023 through June 30, 2024).</w:t>
      </w:r>
    </w:p>
    <w:bookmarkEnd w:id="29"/>
    <w:p w:rsidR="00712D35" w:rsidRPr="0078157E" w:rsidRDefault="00712D35" w:rsidP="00712D35">
      <w:pPr>
        <w:kinsoku w:val="0"/>
        <w:overflowPunct w:val="0"/>
        <w:autoSpaceDE/>
        <w:adjustRightInd/>
        <w:spacing w:before="268" w:line="270" w:lineRule="exact"/>
        <w:ind w:left="72" w:right="288" w:firstLine="648"/>
        <w:jc w:val="both"/>
        <w:textAlignment w:val="baseline"/>
        <w:rPr>
          <w:sz w:val="24"/>
        </w:rPr>
      </w:pPr>
      <w:r w:rsidRPr="0078157E">
        <w:rPr>
          <w:sz w:val="24"/>
        </w:rPr>
        <w:t>NOW THEREFORE BE IT RESOLVED, by the Mayor and Commissioners of the Town of West New York, County of Hudson, State of New Jersey, do hereby authorize the Mayor, and Town Administrator to enter into shared services agreements with the West New York Board of Education for 2023-2024 for the aforementioned services.</w:t>
      </w:r>
    </w:p>
    <w:p w:rsidR="00712D35" w:rsidRPr="0078157E" w:rsidRDefault="00712D35" w:rsidP="00712D35">
      <w:pPr>
        <w:kinsoku w:val="0"/>
        <w:overflowPunct w:val="0"/>
        <w:autoSpaceDE/>
        <w:adjustRightInd/>
        <w:spacing w:before="268" w:line="270" w:lineRule="exact"/>
        <w:ind w:left="72" w:right="288" w:firstLine="648"/>
        <w:jc w:val="both"/>
        <w:textAlignment w:val="baseline"/>
        <w:rPr>
          <w:sz w:val="24"/>
        </w:rPr>
      </w:pPr>
      <w:r w:rsidRPr="0078157E">
        <w:rPr>
          <w:sz w:val="24"/>
        </w:rPr>
        <w:t xml:space="preserve">         BE IT FURTHER RESOLVED by the Mayor and the Board of Commissioners of the Town of West New York that the Board and Town agree to reimburse the other for these services in the amounts as follows:</w:t>
      </w:r>
    </w:p>
    <w:p w:rsidR="00712D35" w:rsidRDefault="00712D35"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Default="00DD7647" w:rsidP="00712D35">
      <w:pPr>
        <w:kinsoku w:val="0"/>
        <w:overflowPunct w:val="0"/>
        <w:autoSpaceDE/>
        <w:adjustRightInd/>
        <w:spacing w:before="5" w:line="272" w:lineRule="exact"/>
        <w:ind w:firstLine="720"/>
        <w:jc w:val="both"/>
        <w:textAlignment w:val="baseline"/>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Pr="0078157E" w:rsidRDefault="00DD7647" w:rsidP="00DD7647">
      <w:pPr>
        <w:kinsoku w:val="0"/>
        <w:overflowPunct w:val="0"/>
        <w:autoSpaceDE/>
        <w:adjustRightInd/>
        <w:spacing w:before="5" w:line="272" w:lineRule="exact"/>
        <w:jc w:val="both"/>
        <w:textAlignment w:val="baseline"/>
        <w:rPr>
          <w:sz w:val="24"/>
        </w:rPr>
      </w:pPr>
    </w:p>
    <w:p w:rsidR="00712D35" w:rsidRPr="0078157E" w:rsidRDefault="00712D35" w:rsidP="00712D35">
      <w:pPr>
        <w:numPr>
          <w:ilvl w:val="0"/>
          <w:numId w:val="25"/>
        </w:numPr>
        <w:kinsoku w:val="0"/>
        <w:overflowPunct w:val="0"/>
        <w:autoSpaceDE/>
        <w:adjustRightInd/>
        <w:spacing w:before="5" w:line="272" w:lineRule="exact"/>
        <w:jc w:val="both"/>
        <w:textAlignment w:val="baseline"/>
        <w:rPr>
          <w:sz w:val="24"/>
        </w:rPr>
      </w:pPr>
      <w:r w:rsidRPr="0078157E">
        <w:rPr>
          <w:sz w:val="24"/>
        </w:rPr>
        <w:t>As set forth above in items four, five, six, seven and nine, for a total payment of $1,635,060.00 from the Board to the Town.</w:t>
      </w:r>
    </w:p>
    <w:p w:rsidR="00712D35" w:rsidRPr="0078157E" w:rsidRDefault="00712D35" w:rsidP="00712D35">
      <w:pPr>
        <w:kinsoku w:val="0"/>
        <w:overflowPunct w:val="0"/>
        <w:autoSpaceDE/>
        <w:adjustRightInd/>
        <w:spacing w:before="5" w:line="272" w:lineRule="exact"/>
        <w:ind w:left="1440"/>
        <w:jc w:val="both"/>
        <w:textAlignment w:val="baseline"/>
        <w:rPr>
          <w:sz w:val="24"/>
        </w:rPr>
      </w:pPr>
    </w:p>
    <w:p w:rsidR="00712D35" w:rsidRPr="0078157E" w:rsidRDefault="00712D35" w:rsidP="00712D35">
      <w:pPr>
        <w:numPr>
          <w:ilvl w:val="0"/>
          <w:numId w:val="25"/>
        </w:numPr>
        <w:kinsoku w:val="0"/>
        <w:overflowPunct w:val="0"/>
        <w:autoSpaceDE/>
        <w:adjustRightInd/>
        <w:spacing w:before="5" w:line="272" w:lineRule="exact"/>
        <w:jc w:val="both"/>
        <w:textAlignment w:val="baseline"/>
        <w:rPr>
          <w:sz w:val="24"/>
        </w:rPr>
      </w:pPr>
      <w:r w:rsidRPr="0078157E">
        <w:rPr>
          <w:sz w:val="24"/>
        </w:rPr>
        <w:t>As set forth above in items one, two, three and eight, for a total payment of $92,855.00 from the Town to the Board.</w:t>
      </w:r>
    </w:p>
    <w:p w:rsidR="00712D35" w:rsidRPr="0078157E" w:rsidRDefault="00712D35" w:rsidP="00712D35">
      <w:pPr>
        <w:kinsoku w:val="0"/>
        <w:overflowPunct w:val="0"/>
        <w:autoSpaceDE/>
        <w:adjustRightInd/>
        <w:ind w:right="288"/>
        <w:textAlignment w:val="baseline"/>
        <w:rPr>
          <w:spacing w:val="-6"/>
          <w:sz w:val="24"/>
        </w:rPr>
      </w:pPr>
    </w:p>
    <w:p w:rsidR="00712D35" w:rsidRPr="0078157E" w:rsidRDefault="00712D35" w:rsidP="00712D35">
      <w:pPr>
        <w:widowControl/>
        <w:autoSpaceDE/>
        <w:adjustRightInd/>
        <w:ind w:firstLine="720"/>
        <w:jc w:val="both"/>
        <w:rPr>
          <w:sz w:val="24"/>
        </w:rPr>
      </w:pPr>
      <w:r w:rsidRPr="0078157E">
        <w:rPr>
          <w:sz w:val="24"/>
        </w:rPr>
        <w:t>BE IT FURTHER RESOLVED, that the Chief Financial Officer certifies that the funds necessary for payments covering the contracts as set forth above in items one, two, three and eight above as follows:</w:t>
      </w:r>
    </w:p>
    <w:p w:rsidR="00712D35" w:rsidRPr="0078157E" w:rsidRDefault="00712D35" w:rsidP="00712D35">
      <w:pPr>
        <w:widowControl/>
        <w:autoSpaceDE/>
        <w:adjustRightInd/>
        <w:ind w:firstLine="720"/>
        <w:jc w:val="both"/>
        <w:rPr>
          <w:sz w:val="24"/>
        </w:rPr>
      </w:pPr>
    </w:p>
    <w:p w:rsidR="00712D35" w:rsidRPr="0078157E" w:rsidRDefault="00712D35" w:rsidP="00712D35">
      <w:pPr>
        <w:kinsoku w:val="0"/>
        <w:overflowPunct w:val="0"/>
        <w:autoSpaceDE/>
        <w:adjustRightInd/>
        <w:ind w:left="1440" w:right="288"/>
        <w:jc w:val="both"/>
        <w:textAlignment w:val="baseline"/>
        <w:rPr>
          <w:sz w:val="24"/>
        </w:rPr>
      </w:pPr>
      <w:r w:rsidRPr="0078157E">
        <w:rPr>
          <w:rFonts w:eastAsia="Calibri"/>
          <w:sz w:val="24"/>
        </w:rPr>
        <w:t>$62,852.00 are available in account number 01-201-24-717-020-99 and/or 01-201-20-715-020-99</w:t>
      </w:r>
      <w:r w:rsidRPr="0078157E">
        <w:rPr>
          <w:sz w:val="24"/>
        </w:rPr>
        <w:t xml:space="preserve"> and/or 01-201-22-789-010-11for payment of Transportation Services; and</w:t>
      </w:r>
    </w:p>
    <w:p w:rsidR="00712D35" w:rsidRPr="0078157E" w:rsidRDefault="00712D35" w:rsidP="00712D35">
      <w:pPr>
        <w:kinsoku w:val="0"/>
        <w:overflowPunct w:val="0"/>
        <w:autoSpaceDE/>
        <w:adjustRightInd/>
        <w:ind w:left="720" w:right="288"/>
        <w:jc w:val="both"/>
        <w:textAlignment w:val="baseline"/>
        <w:rPr>
          <w:sz w:val="24"/>
        </w:rPr>
      </w:pPr>
    </w:p>
    <w:p w:rsidR="00712D35" w:rsidRPr="0078157E" w:rsidRDefault="00712D35" w:rsidP="00712D35">
      <w:pPr>
        <w:kinsoku w:val="0"/>
        <w:overflowPunct w:val="0"/>
        <w:autoSpaceDE/>
        <w:adjustRightInd/>
        <w:ind w:left="1440" w:right="288"/>
        <w:jc w:val="both"/>
        <w:textAlignment w:val="baseline"/>
        <w:rPr>
          <w:sz w:val="24"/>
        </w:rPr>
      </w:pPr>
      <w:r w:rsidRPr="0078157E">
        <w:rPr>
          <w:sz w:val="24"/>
        </w:rPr>
        <w:t xml:space="preserve">$14,001.00 </w:t>
      </w:r>
      <w:r w:rsidRPr="0078157E">
        <w:rPr>
          <w:rFonts w:eastAsia="Calibri"/>
          <w:sz w:val="24"/>
        </w:rPr>
        <w:t>are available in account number 01-201-20-708-020-99</w:t>
      </w:r>
      <w:r w:rsidRPr="0078157E">
        <w:rPr>
          <w:sz w:val="24"/>
        </w:rPr>
        <w:t xml:space="preserve"> for payment of Use of the Board of Education Facilities (Middle School); and</w:t>
      </w:r>
    </w:p>
    <w:p w:rsidR="00712D35" w:rsidRPr="0078157E" w:rsidRDefault="00712D35" w:rsidP="00712D35">
      <w:pPr>
        <w:kinsoku w:val="0"/>
        <w:overflowPunct w:val="0"/>
        <w:autoSpaceDE/>
        <w:adjustRightInd/>
        <w:ind w:left="720" w:right="288"/>
        <w:jc w:val="both"/>
        <w:textAlignment w:val="baseline"/>
        <w:rPr>
          <w:sz w:val="24"/>
        </w:rPr>
      </w:pPr>
    </w:p>
    <w:p w:rsidR="00712D35" w:rsidRPr="0078157E" w:rsidRDefault="00712D35" w:rsidP="00712D35">
      <w:pPr>
        <w:kinsoku w:val="0"/>
        <w:overflowPunct w:val="0"/>
        <w:autoSpaceDE/>
        <w:adjustRightInd/>
        <w:ind w:left="1440" w:right="288"/>
        <w:jc w:val="both"/>
        <w:textAlignment w:val="baseline"/>
        <w:rPr>
          <w:sz w:val="24"/>
        </w:rPr>
      </w:pPr>
      <w:r w:rsidRPr="0078157E">
        <w:rPr>
          <w:sz w:val="24"/>
        </w:rPr>
        <w:t>$14,001.00 are available in account number 01-201-20-708-020-99 for payment of the Use of the Bus Garage; and</w:t>
      </w:r>
    </w:p>
    <w:p w:rsidR="00712D35" w:rsidRPr="0078157E" w:rsidRDefault="00712D35" w:rsidP="00712D35">
      <w:pPr>
        <w:kinsoku w:val="0"/>
        <w:overflowPunct w:val="0"/>
        <w:autoSpaceDE/>
        <w:adjustRightInd/>
        <w:ind w:left="720" w:right="288"/>
        <w:jc w:val="both"/>
        <w:textAlignment w:val="baseline"/>
        <w:rPr>
          <w:sz w:val="24"/>
        </w:rPr>
      </w:pPr>
    </w:p>
    <w:p w:rsidR="00712D35" w:rsidRPr="0078157E" w:rsidRDefault="00712D35" w:rsidP="00712D35">
      <w:pPr>
        <w:kinsoku w:val="0"/>
        <w:overflowPunct w:val="0"/>
        <w:autoSpaceDE/>
        <w:adjustRightInd/>
        <w:ind w:left="1440" w:right="288"/>
        <w:jc w:val="both"/>
        <w:textAlignment w:val="baseline"/>
        <w:rPr>
          <w:sz w:val="24"/>
        </w:rPr>
      </w:pPr>
      <w:r w:rsidRPr="0078157E">
        <w:rPr>
          <w:sz w:val="24"/>
        </w:rPr>
        <w:t xml:space="preserve">$2,001.00 are available in account number 01-201-20-708-020-99 for payment of the Use of the Black Board Connect System.  </w:t>
      </w:r>
    </w:p>
    <w:p w:rsidR="00712D35" w:rsidRPr="0078157E" w:rsidRDefault="00712D35" w:rsidP="00712D35">
      <w:pPr>
        <w:kinsoku w:val="0"/>
        <w:overflowPunct w:val="0"/>
        <w:autoSpaceDE/>
        <w:adjustRightInd/>
        <w:ind w:right="288"/>
        <w:jc w:val="both"/>
        <w:textAlignment w:val="baseline"/>
        <w:rPr>
          <w:sz w:val="24"/>
        </w:rPr>
      </w:pPr>
    </w:p>
    <w:p w:rsidR="00712D35" w:rsidRPr="0078157E" w:rsidRDefault="00712D35" w:rsidP="00712D35">
      <w:pPr>
        <w:kinsoku w:val="0"/>
        <w:overflowPunct w:val="0"/>
        <w:autoSpaceDE/>
        <w:adjustRightInd/>
        <w:spacing w:before="5" w:line="272" w:lineRule="exact"/>
        <w:ind w:firstLine="720"/>
        <w:jc w:val="both"/>
        <w:textAlignment w:val="baseline"/>
        <w:rPr>
          <w:spacing w:val="-6"/>
          <w:sz w:val="24"/>
        </w:rPr>
      </w:pPr>
      <w:r w:rsidRPr="0078157E">
        <w:rPr>
          <w:sz w:val="24"/>
        </w:rPr>
        <w:t xml:space="preserve">BE IT FURTHER RESOLVED, that a </w:t>
      </w:r>
      <w:r w:rsidRPr="0078157E">
        <w:rPr>
          <w:spacing w:val="-6"/>
          <w:sz w:val="24"/>
        </w:rPr>
        <w:t>copy of this Resolution and the shared services agreements listed above shall be provided to the Board of Education and the Division of Local Government Services.</w:t>
      </w:r>
    </w:p>
    <w:p w:rsidR="00712D35" w:rsidRDefault="00712D35" w:rsidP="00712D35">
      <w:pPr>
        <w:kinsoku w:val="0"/>
        <w:overflowPunct w:val="0"/>
        <w:autoSpaceDE/>
        <w:adjustRightInd/>
        <w:ind w:right="288"/>
        <w:jc w:val="both"/>
        <w:textAlignment w:val="baseline"/>
        <w:rPr>
          <w:sz w:val="24"/>
        </w:rPr>
      </w:pPr>
    </w:p>
    <w:p w:rsidR="0078157E" w:rsidRDefault="0078157E" w:rsidP="00712D35">
      <w:pPr>
        <w:kinsoku w:val="0"/>
        <w:overflowPunct w:val="0"/>
        <w:autoSpaceDE/>
        <w:adjustRightInd/>
        <w:ind w:right="288"/>
        <w:jc w:val="both"/>
        <w:textAlignment w:val="baseline"/>
        <w:rPr>
          <w:sz w:val="24"/>
        </w:rPr>
      </w:pPr>
    </w:p>
    <w:p w:rsidR="0078157E" w:rsidRPr="00034BC1" w:rsidRDefault="0078157E" w:rsidP="0078157E">
      <w:pPr>
        <w:jc w:val="center"/>
        <w:rPr>
          <w:b/>
          <w:bCs/>
          <w:sz w:val="24"/>
          <w:u w:val="single"/>
        </w:rPr>
      </w:pPr>
      <w:bookmarkStart w:id="31" w:name="_Hlk142487974"/>
      <w:r w:rsidRPr="00034BC1">
        <w:rPr>
          <w:b/>
          <w:bCs/>
          <w:sz w:val="24"/>
          <w:u w:val="single"/>
        </w:rPr>
        <w:t>RESOLUTION #R23-236</w:t>
      </w:r>
    </w:p>
    <w:p w:rsidR="0078157E" w:rsidRPr="00034BC1" w:rsidRDefault="0078157E" w:rsidP="0078157E">
      <w:pPr>
        <w:jc w:val="center"/>
        <w:rPr>
          <w:b/>
          <w:bCs/>
          <w:sz w:val="24"/>
          <w:u w:val="single"/>
        </w:rPr>
      </w:pPr>
      <w:r w:rsidRPr="00034BC1">
        <w:rPr>
          <w:b/>
          <w:bCs/>
          <w:sz w:val="24"/>
          <w:u w:val="single"/>
        </w:rPr>
        <w:t xml:space="preserve">RE: </w:t>
      </w:r>
      <w:bookmarkStart w:id="32" w:name="_Hlk142466004"/>
      <w:r w:rsidRPr="00034BC1">
        <w:rPr>
          <w:b/>
          <w:bCs/>
          <w:sz w:val="24"/>
          <w:u w:val="single"/>
        </w:rPr>
        <w:t xml:space="preserve">SUPPORTING THE LOCATION AND OPERATION OF A </w:t>
      </w:r>
    </w:p>
    <w:p w:rsidR="0078157E" w:rsidRPr="00034BC1" w:rsidRDefault="0078157E" w:rsidP="0078157E">
      <w:pPr>
        <w:jc w:val="center"/>
        <w:rPr>
          <w:b/>
          <w:bCs/>
          <w:sz w:val="24"/>
          <w:u w:val="single"/>
        </w:rPr>
      </w:pPr>
      <w:r w:rsidRPr="00034BC1">
        <w:rPr>
          <w:b/>
          <w:bCs/>
          <w:sz w:val="24"/>
          <w:u w:val="single"/>
        </w:rPr>
        <w:t xml:space="preserve">CLASS 5 RETAIL CANNABIS FACILITY OPERATED BY </w:t>
      </w:r>
    </w:p>
    <w:p w:rsidR="0078157E" w:rsidRPr="00034BC1" w:rsidRDefault="0078157E" w:rsidP="0078157E">
      <w:pPr>
        <w:jc w:val="center"/>
        <w:rPr>
          <w:b/>
          <w:bCs/>
          <w:sz w:val="24"/>
          <w:u w:val="single"/>
        </w:rPr>
      </w:pPr>
      <w:r w:rsidRPr="00034BC1">
        <w:rPr>
          <w:b/>
          <w:bCs/>
          <w:sz w:val="24"/>
          <w:u w:val="single"/>
        </w:rPr>
        <w:t xml:space="preserve">BACKPACK BOYZ WEST NEW YORK LLC </w:t>
      </w:r>
    </w:p>
    <w:bookmarkEnd w:id="32"/>
    <w:p w:rsidR="0078157E" w:rsidRDefault="0078157E" w:rsidP="0078157E">
      <w:pPr>
        <w:jc w:val="both"/>
        <w:rPr>
          <w:b/>
          <w:bCs/>
          <w:sz w:val="24"/>
        </w:rPr>
      </w:pPr>
    </w:p>
    <w:p w:rsidR="0078157E" w:rsidRDefault="0078157E" w:rsidP="0078157E">
      <w:pPr>
        <w:ind w:firstLine="720"/>
        <w:jc w:val="both"/>
        <w:rPr>
          <w:sz w:val="24"/>
        </w:rPr>
      </w:pPr>
      <w:r w:rsidRPr="0078157E">
        <w:rPr>
          <w:bCs/>
          <w:sz w:val="24"/>
        </w:rPr>
        <w:t>WHEREAS</w:t>
      </w:r>
      <w:r w:rsidRPr="0078157E">
        <w:rPr>
          <w:sz w:val="24"/>
        </w:rPr>
        <w:t>, the New Jersey Cannabis Regulatory, Enforcement Assistance, and Marketplace Modernization Act (the “Act”), enacted in February, 2021, established the New Jersey Personal-Use Cannabis Program, which includes a process for the licensure of “Cannabis Business Establishments,” as defined by the Act;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xml:space="preserve">, the Town of West New York (the “Town”) has expressly authorized the operation of one cannabis retailer in a specified zoning district and subject to certain restrictions pursuant to Ordinance No. 15/21; and </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the Town of West New York has enacted a new section to Chapter 414 of the Code of the Town of West New York, entitled “Cannabis Retail Overlay Zone” (“CROZ”);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xml:space="preserve">, Backpack </w:t>
      </w:r>
      <w:proofErr w:type="spellStart"/>
      <w:r w:rsidRPr="0078157E">
        <w:rPr>
          <w:sz w:val="24"/>
        </w:rPr>
        <w:t>Boyz</w:t>
      </w:r>
      <w:proofErr w:type="spellEnd"/>
      <w:r w:rsidRPr="0078157E">
        <w:rPr>
          <w:sz w:val="24"/>
        </w:rPr>
        <w:t xml:space="preserve"> West New York, LLC has submitted a proposal to operate a retail cannabis dispensary at 5410 Bergenline Avenue in the Town of West New York and has provided payment of the application fee in the amount of $6,000.00; and </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the proposed location is within the Town’s Cannabis Retail Overlay Zone (CROZ); and</w:t>
      </w:r>
    </w:p>
    <w:p w:rsidR="0078157E" w:rsidRDefault="0078157E" w:rsidP="0078157E">
      <w:pPr>
        <w:ind w:firstLine="720"/>
        <w:jc w:val="both"/>
        <w:rPr>
          <w:sz w:val="24"/>
        </w:rPr>
      </w:pPr>
    </w:p>
    <w:p w:rsidR="00DD7647" w:rsidRDefault="00DD7647" w:rsidP="0078157E">
      <w:pPr>
        <w:ind w:firstLine="720"/>
        <w:jc w:val="both"/>
        <w:rPr>
          <w:sz w:val="24"/>
        </w:rPr>
      </w:pPr>
    </w:p>
    <w:p w:rsidR="00DD7647" w:rsidRDefault="00DD7647" w:rsidP="0078157E">
      <w:pPr>
        <w:ind w:firstLine="720"/>
        <w:jc w:val="both"/>
        <w:rPr>
          <w:sz w:val="24"/>
        </w:rPr>
      </w:pPr>
    </w:p>
    <w:p w:rsidR="00DD7647" w:rsidRDefault="00DD7647" w:rsidP="0078157E">
      <w:pPr>
        <w:ind w:firstLine="720"/>
        <w:jc w:val="both"/>
        <w:rPr>
          <w:sz w:val="24"/>
        </w:rPr>
      </w:pPr>
    </w:p>
    <w:p w:rsidR="00DD7647" w:rsidRDefault="00DD7647" w:rsidP="0078157E">
      <w:pPr>
        <w:ind w:firstLine="720"/>
        <w:jc w:val="both"/>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Pr="0078157E" w:rsidRDefault="00DD7647"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xml:space="preserve">, Backpack </w:t>
      </w:r>
      <w:proofErr w:type="spellStart"/>
      <w:r w:rsidRPr="0078157E">
        <w:rPr>
          <w:sz w:val="24"/>
        </w:rPr>
        <w:t>Boyz</w:t>
      </w:r>
      <w:proofErr w:type="spellEnd"/>
      <w:r w:rsidRPr="0078157E">
        <w:rPr>
          <w:sz w:val="24"/>
        </w:rPr>
        <w:t xml:space="preserve"> West New York, LLC will meet the conditions of Ordinance No. 15/21 and will comply with the Act and with any regulations established and enforced by the Cannabis Regulatory Commission of New Jersey as well as any other lawful authority. </w:t>
      </w:r>
    </w:p>
    <w:p w:rsidR="0078157E" w:rsidRPr="0078157E" w:rsidRDefault="0078157E" w:rsidP="0078157E">
      <w:pPr>
        <w:ind w:firstLine="720"/>
        <w:jc w:val="both"/>
        <w:rPr>
          <w:sz w:val="24"/>
        </w:rPr>
      </w:pPr>
      <w:r w:rsidRPr="0078157E">
        <w:rPr>
          <w:sz w:val="24"/>
        </w:rPr>
        <w:t xml:space="preserve"> </w:t>
      </w:r>
    </w:p>
    <w:p w:rsidR="0078157E" w:rsidRPr="0078157E" w:rsidRDefault="0078157E" w:rsidP="0078157E">
      <w:pPr>
        <w:ind w:firstLine="720"/>
        <w:jc w:val="both"/>
        <w:rPr>
          <w:sz w:val="24"/>
        </w:rPr>
      </w:pPr>
      <w:r w:rsidRPr="0078157E">
        <w:rPr>
          <w:bCs/>
          <w:sz w:val="24"/>
        </w:rPr>
        <w:t>NOW, THEREFORE BE IT RESOLVED</w:t>
      </w:r>
      <w:r w:rsidRPr="0078157E">
        <w:rPr>
          <w:sz w:val="24"/>
        </w:rPr>
        <w:t xml:space="preserve">, that the Mayor and the Board of Commissioners for Town of West New Jersey in the County of Hudson, State of New Jersey do hereby issue this resolution supporting the application of Backpack </w:t>
      </w:r>
      <w:proofErr w:type="spellStart"/>
      <w:r w:rsidRPr="0078157E">
        <w:rPr>
          <w:sz w:val="24"/>
        </w:rPr>
        <w:t>Boyz</w:t>
      </w:r>
      <w:proofErr w:type="spellEnd"/>
      <w:r w:rsidRPr="0078157E">
        <w:rPr>
          <w:sz w:val="24"/>
        </w:rPr>
        <w:t xml:space="preserve"> West New York, LLC to operate a Class 5 Retail Cannabis facility at the premises located on 5410 Bergenline Avenue in the Town of West New York.</w:t>
      </w:r>
      <w:bookmarkEnd w:id="31"/>
    </w:p>
    <w:p w:rsidR="00712D35" w:rsidRDefault="00712D35" w:rsidP="00712D35">
      <w:pPr>
        <w:kinsoku w:val="0"/>
        <w:overflowPunct w:val="0"/>
        <w:autoSpaceDE/>
        <w:adjustRightInd/>
        <w:ind w:right="288"/>
        <w:jc w:val="both"/>
        <w:textAlignment w:val="baseline"/>
        <w:rPr>
          <w:sz w:val="24"/>
        </w:rPr>
      </w:pPr>
    </w:p>
    <w:p w:rsidR="0078157E" w:rsidRPr="0078157E" w:rsidRDefault="0078157E" w:rsidP="00712D35">
      <w:pPr>
        <w:kinsoku w:val="0"/>
        <w:overflowPunct w:val="0"/>
        <w:autoSpaceDE/>
        <w:adjustRightInd/>
        <w:ind w:right="288"/>
        <w:jc w:val="both"/>
        <w:textAlignment w:val="baseline"/>
        <w:rPr>
          <w:sz w:val="24"/>
        </w:rPr>
      </w:pPr>
    </w:p>
    <w:p w:rsidR="0078157E" w:rsidRPr="00034BC1" w:rsidRDefault="0078157E" w:rsidP="0078157E">
      <w:pPr>
        <w:jc w:val="center"/>
        <w:rPr>
          <w:b/>
          <w:bCs/>
          <w:sz w:val="24"/>
          <w:u w:val="single"/>
        </w:rPr>
      </w:pPr>
      <w:r w:rsidRPr="00034BC1">
        <w:rPr>
          <w:b/>
          <w:bCs/>
          <w:sz w:val="24"/>
          <w:u w:val="single"/>
        </w:rPr>
        <w:t>RESOLUTION #R23-237</w:t>
      </w:r>
    </w:p>
    <w:p w:rsidR="0078157E" w:rsidRPr="00034BC1" w:rsidRDefault="0078157E" w:rsidP="0078157E">
      <w:pPr>
        <w:jc w:val="center"/>
        <w:rPr>
          <w:b/>
          <w:bCs/>
          <w:sz w:val="24"/>
          <w:u w:val="single"/>
        </w:rPr>
      </w:pPr>
      <w:r w:rsidRPr="00034BC1">
        <w:rPr>
          <w:b/>
          <w:bCs/>
          <w:sz w:val="24"/>
          <w:u w:val="single"/>
        </w:rPr>
        <w:t xml:space="preserve">RE: </w:t>
      </w:r>
      <w:bookmarkStart w:id="33" w:name="_Hlk142466127"/>
      <w:r w:rsidRPr="00034BC1">
        <w:rPr>
          <w:b/>
          <w:bCs/>
          <w:sz w:val="24"/>
          <w:u w:val="single"/>
        </w:rPr>
        <w:t>AUTHORIZING SHARED SERVICES AGREEMENT WITH THE TOWN OF KEARNY FOR THE PROVISION OF HEALTH OFFICER SERVICES</w:t>
      </w:r>
      <w:bookmarkEnd w:id="33"/>
    </w:p>
    <w:p w:rsidR="0078157E" w:rsidRDefault="0078157E" w:rsidP="0078157E">
      <w:pPr>
        <w:jc w:val="center"/>
        <w:rPr>
          <w:b/>
          <w:bCs/>
          <w:sz w:val="24"/>
        </w:rPr>
      </w:pPr>
    </w:p>
    <w:p w:rsidR="0078157E" w:rsidRDefault="0078157E" w:rsidP="0078157E">
      <w:pPr>
        <w:ind w:firstLine="720"/>
        <w:jc w:val="both"/>
        <w:rPr>
          <w:sz w:val="24"/>
        </w:rPr>
      </w:pPr>
      <w:r w:rsidRPr="0078157E">
        <w:rPr>
          <w:bCs/>
          <w:sz w:val="24"/>
        </w:rPr>
        <w:t xml:space="preserve">WHEREAS, </w:t>
      </w:r>
      <w:r w:rsidRPr="0078157E">
        <w:rPr>
          <w:sz w:val="24"/>
        </w:rPr>
        <w:t>the Town of Kearny employs a Health Officer;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the Town of West New York (the “Town”) needs Health Officer services;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xml:space="preserve">, in accordance with </w:t>
      </w:r>
      <w:r w:rsidRPr="0078157E">
        <w:rPr>
          <w:sz w:val="24"/>
          <w:u w:val="single"/>
        </w:rPr>
        <w:t>N.J.S.A</w:t>
      </w:r>
      <w:r w:rsidRPr="0078157E">
        <w:rPr>
          <w:sz w:val="24"/>
        </w:rPr>
        <w:t>. 40A:65-1 et. seq., the Town of Kearny and the Town can share the services of a Health Officer;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by prior resolution the Town and the Town of Kearny entered into a shared services agreement for the provision of Health Officer services;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xml:space="preserve">, the Town desires to authorize a Shared Service Agreement by and between the Town of Kearny and the Town of West New York (the “Agreement”) for the use of the Town of Kearny’s Health Officer to provide the required Health Officer Services to the Town of West New York pursuant to </w:t>
      </w:r>
      <w:r w:rsidRPr="0078157E">
        <w:rPr>
          <w:sz w:val="24"/>
          <w:u w:val="single"/>
        </w:rPr>
        <w:t>N.J.S.A.</w:t>
      </w:r>
      <w:r w:rsidRPr="0078157E">
        <w:rPr>
          <w:sz w:val="24"/>
        </w:rPr>
        <w:t xml:space="preserve"> 26:3A2-1 et seq. and </w:t>
      </w:r>
      <w:r w:rsidRPr="0078157E">
        <w:rPr>
          <w:sz w:val="24"/>
          <w:u w:val="single"/>
        </w:rPr>
        <w:t>N.J.S.A</w:t>
      </w:r>
      <w:r w:rsidRPr="0078157E">
        <w:rPr>
          <w:sz w:val="24"/>
        </w:rPr>
        <w:t>. 40A:65-1 et seq.: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the term for the Shared Services Agreement for Health Officer Services between the Town of Kearny and the Town of West New York shall be for one year; and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WHEREAS</w:t>
      </w:r>
      <w:r w:rsidRPr="0078157E">
        <w:rPr>
          <w:sz w:val="24"/>
        </w:rPr>
        <w:t>, pursuant to this Agreement, the Town agrees to pay the Town of Kearny a total amount of $40,000.00 annually, at a rate of $3,333.00 per month for the one-year term.</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NOW THEREFORE, BE IT RESOLVED</w:t>
      </w:r>
      <w:r w:rsidRPr="0078157E">
        <w:rPr>
          <w:sz w:val="24"/>
        </w:rPr>
        <w:t xml:space="preserve"> that the Mayor and the Board of Commissioners for the Town of West New York, do hereby authorize the Shared Services Agreement by and between the Town of Kearny and the Town of West New York for the use of the Town of Kearny’s Health Officer, for a one-year term, for the total annual amount of $40,000.00 or $3,333.00 per month paid by the Town of West New York to the Town of Kearny for the contract period.</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BE IT FURTHER RESOLVED</w:t>
      </w:r>
      <w:r w:rsidRPr="0078157E">
        <w:rPr>
          <w:sz w:val="24"/>
        </w:rPr>
        <w:t xml:space="preserve"> that the contract term may be extended by the Parties for a successive one (1) year period unless renegotiated or terminated by either Party. </w:t>
      </w:r>
    </w:p>
    <w:p w:rsidR="0078157E" w:rsidRPr="0078157E" w:rsidRDefault="0078157E" w:rsidP="0078157E">
      <w:pPr>
        <w:ind w:firstLine="720"/>
        <w:jc w:val="both"/>
        <w:rPr>
          <w:sz w:val="24"/>
        </w:rPr>
      </w:pPr>
    </w:p>
    <w:p w:rsidR="0078157E" w:rsidRPr="0078157E" w:rsidRDefault="0078157E" w:rsidP="0078157E">
      <w:pPr>
        <w:ind w:firstLine="720"/>
        <w:jc w:val="both"/>
        <w:rPr>
          <w:sz w:val="24"/>
        </w:rPr>
      </w:pPr>
      <w:r w:rsidRPr="0078157E">
        <w:rPr>
          <w:bCs/>
          <w:sz w:val="24"/>
        </w:rPr>
        <w:t>BE IT FURTHER RESOLVED</w:t>
      </w:r>
      <w:r w:rsidRPr="0078157E">
        <w:rPr>
          <w:sz w:val="24"/>
        </w:rPr>
        <w:t xml:space="preserve"> that the Mayor, the Town Administrator, and the Town Clerk are hereby authorized to enter into the Agreement in a form acceptable to the Town as evidenced by the signature on this Resolution.</w:t>
      </w:r>
    </w:p>
    <w:p w:rsidR="0078157E" w:rsidRPr="0078157E" w:rsidRDefault="0078157E" w:rsidP="0078157E">
      <w:pPr>
        <w:ind w:firstLine="720"/>
        <w:jc w:val="both"/>
        <w:rPr>
          <w:sz w:val="24"/>
        </w:rPr>
      </w:pPr>
    </w:p>
    <w:p w:rsidR="0078157E" w:rsidRDefault="0078157E" w:rsidP="0078157E">
      <w:pPr>
        <w:ind w:firstLine="720"/>
        <w:jc w:val="both"/>
        <w:rPr>
          <w:sz w:val="24"/>
        </w:rPr>
      </w:pPr>
      <w:r w:rsidRPr="0078157E">
        <w:rPr>
          <w:bCs/>
          <w:sz w:val="24"/>
        </w:rPr>
        <w:t>BE IT FURTHER RESOLVED</w:t>
      </w:r>
      <w:r w:rsidRPr="0078157E">
        <w:rPr>
          <w:sz w:val="24"/>
        </w:rPr>
        <w:t xml:space="preserve"> that the Mayor, the Town Administrator and the Town Clerk, and other appropriate Town officials are further authorized to take any such other steps to execute any documents necessary to effectuate the purposes set forth herein.</w:t>
      </w:r>
    </w:p>
    <w:p w:rsidR="006B52BC" w:rsidRPr="0078157E" w:rsidRDefault="006B52BC" w:rsidP="0078157E">
      <w:pPr>
        <w:ind w:firstLine="720"/>
        <w:jc w:val="both"/>
        <w:rPr>
          <w:sz w:val="24"/>
        </w:rPr>
      </w:pPr>
    </w:p>
    <w:p w:rsidR="0078157E" w:rsidRPr="0078157E" w:rsidRDefault="0078157E" w:rsidP="0078157E">
      <w:pPr>
        <w:ind w:firstLine="720"/>
        <w:jc w:val="both"/>
        <w:rPr>
          <w:sz w:val="24"/>
        </w:rPr>
      </w:pPr>
      <w:r w:rsidRPr="0078157E">
        <w:rPr>
          <w:bCs/>
          <w:sz w:val="24"/>
        </w:rPr>
        <w:t xml:space="preserve">BE IT FURTHER RESOLVED </w:t>
      </w:r>
      <w:r w:rsidRPr="0078157E">
        <w:rPr>
          <w:sz w:val="24"/>
        </w:rPr>
        <w:t>that the Chief Financial Officer certifies that the funds for this Contract of this Agreement are available from account 01-201-21-706-020-99.</w:t>
      </w: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9D099C" w:rsidRPr="0078157E" w:rsidRDefault="009D099C" w:rsidP="00DD7647">
      <w:pPr>
        <w:rPr>
          <w:bCs/>
          <w:sz w:val="24"/>
        </w:rPr>
      </w:pPr>
    </w:p>
    <w:p w:rsidR="006B52BC" w:rsidRPr="00034BC1" w:rsidRDefault="006B52BC" w:rsidP="006B52BC">
      <w:pPr>
        <w:jc w:val="center"/>
        <w:rPr>
          <w:b/>
          <w:sz w:val="24"/>
          <w:u w:val="single"/>
        </w:rPr>
      </w:pPr>
      <w:r w:rsidRPr="00034BC1">
        <w:rPr>
          <w:b/>
          <w:sz w:val="24"/>
          <w:u w:val="single"/>
        </w:rPr>
        <w:t>RESOLUTION #R23-238</w:t>
      </w:r>
    </w:p>
    <w:p w:rsidR="006B52BC" w:rsidRPr="00034BC1" w:rsidRDefault="006B52BC" w:rsidP="006B52BC">
      <w:pPr>
        <w:jc w:val="center"/>
        <w:rPr>
          <w:b/>
          <w:sz w:val="24"/>
          <w:u w:val="single"/>
        </w:rPr>
      </w:pPr>
      <w:r w:rsidRPr="00034BC1">
        <w:rPr>
          <w:b/>
          <w:sz w:val="24"/>
          <w:u w:val="single"/>
        </w:rPr>
        <w:t>RE: AWARDING CONTRACT WITH HARTMANN DOHERTY ROSA BERMAN &amp; BULBULIA, LLC FOR ZONING BOARD ATTORNEY FOR 2023</w:t>
      </w:r>
    </w:p>
    <w:p w:rsidR="006B52BC" w:rsidRPr="006B52BC" w:rsidRDefault="006B52BC" w:rsidP="006B52BC">
      <w:pPr>
        <w:jc w:val="center"/>
        <w:rPr>
          <w:b/>
          <w:sz w:val="24"/>
        </w:rPr>
      </w:pPr>
    </w:p>
    <w:p w:rsidR="006B52BC" w:rsidRPr="006B52BC" w:rsidRDefault="006B52BC" w:rsidP="006B52BC">
      <w:pPr>
        <w:ind w:firstLine="720"/>
        <w:rPr>
          <w:sz w:val="24"/>
        </w:rPr>
      </w:pPr>
      <w:r w:rsidRPr="006B52BC">
        <w:rPr>
          <w:sz w:val="24"/>
        </w:rPr>
        <w:t xml:space="preserve">WHEREAS, the Town West New York (“Town”) solicited proposals through a fair and open process, via a Request for Proposals (“RFP”) to procure a contract for Zoning Board of Adjustment counsel services for the remainder of the 2023 contract period; and </w:t>
      </w:r>
    </w:p>
    <w:p w:rsidR="006B52BC" w:rsidRPr="006B52BC" w:rsidRDefault="006B52BC" w:rsidP="006B52BC">
      <w:pPr>
        <w:ind w:firstLine="720"/>
        <w:rPr>
          <w:sz w:val="24"/>
        </w:rPr>
      </w:pPr>
    </w:p>
    <w:p w:rsidR="006B52BC" w:rsidRPr="006B52BC" w:rsidRDefault="006B52BC" w:rsidP="006B52BC">
      <w:pPr>
        <w:ind w:firstLine="720"/>
        <w:rPr>
          <w:sz w:val="24"/>
        </w:rPr>
      </w:pPr>
      <w:r w:rsidRPr="006B52BC">
        <w:rPr>
          <w:bCs/>
          <w:sz w:val="24"/>
        </w:rPr>
        <w:t>WHEREAS</w:t>
      </w:r>
      <w:r w:rsidRPr="006B52BC">
        <w:rPr>
          <w:sz w:val="24"/>
        </w:rPr>
        <w:t>, on August 8, 2023, the Town received one (1) proposal for the provision of the required Zoning Board of Adjustment counsel services for the period ending December 31, 2023; and</w:t>
      </w:r>
    </w:p>
    <w:p w:rsidR="006B52BC" w:rsidRPr="006B52BC" w:rsidRDefault="006B52BC" w:rsidP="006B52BC">
      <w:pPr>
        <w:ind w:firstLine="720"/>
        <w:rPr>
          <w:sz w:val="24"/>
        </w:rPr>
      </w:pPr>
    </w:p>
    <w:p w:rsidR="006B52BC" w:rsidRPr="006B52BC" w:rsidRDefault="006B52BC" w:rsidP="006B52BC">
      <w:pPr>
        <w:ind w:firstLine="720"/>
        <w:rPr>
          <w:sz w:val="24"/>
        </w:rPr>
      </w:pPr>
      <w:r w:rsidRPr="006B52BC">
        <w:rPr>
          <w:bCs/>
          <w:sz w:val="24"/>
        </w:rPr>
        <w:t>WHEREAS</w:t>
      </w:r>
      <w:r w:rsidRPr="006B52BC">
        <w:rPr>
          <w:sz w:val="24"/>
        </w:rPr>
        <w:t xml:space="preserve">, the Town evaluated the proposal submitted by Hartmann, Doherty, Rosa, Berman &amp; </w:t>
      </w:r>
      <w:proofErr w:type="spellStart"/>
      <w:r w:rsidRPr="006B52BC">
        <w:rPr>
          <w:sz w:val="24"/>
        </w:rPr>
        <w:t>Bulbulia</w:t>
      </w:r>
      <w:proofErr w:type="spellEnd"/>
      <w:r w:rsidRPr="006B52BC">
        <w:rPr>
          <w:sz w:val="24"/>
        </w:rPr>
        <w:t>, LLC, located at 433 Hackensack Ave, Suite 1002, Hackensack, NJ 07601, and determined that the proposal is legally-sufficient and the required Zoning Board of Adjustment counsel services will be provided in a professional and cost-effective manner for the 2023 period; and</w:t>
      </w:r>
    </w:p>
    <w:p w:rsidR="006B52BC" w:rsidRPr="006B52BC" w:rsidRDefault="006B52BC" w:rsidP="006B52BC">
      <w:pPr>
        <w:rPr>
          <w:sz w:val="24"/>
        </w:rPr>
      </w:pPr>
    </w:p>
    <w:p w:rsidR="006B52BC" w:rsidRPr="006B52BC" w:rsidRDefault="006B52BC" w:rsidP="006B52BC">
      <w:pPr>
        <w:ind w:firstLine="720"/>
        <w:rPr>
          <w:sz w:val="24"/>
        </w:rPr>
      </w:pPr>
      <w:r w:rsidRPr="006B52BC">
        <w:rPr>
          <w:sz w:val="24"/>
        </w:rPr>
        <w:t xml:space="preserve">WHEREAS, </w:t>
      </w:r>
      <w:r w:rsidRPr="006B52BC">
        <w:rPr>
          <w:bCs/>
          <w:sz w:val="24"/>
        </w:rPr>
        <w:t>the Town seeks to award the contract for the provision of the required Zoning Board of Adjustment counsel services to</w:t>
      </w:r>
      <w:r w:rsidRPr="006B52BC">
        <w:rPr>
          <w:sz w:val="24"/>
        </w:rPr>
        <w:t xml:space="preserve"> Hartmann, Doherty, Rosa, Berman &amp; </w:t>
      </w:r>
      <w:proofErr w:type="spellStart"/>
      <w:r w:rsidRPr="006B52BC">
        <w:rPr>
          <w:sz w:val="24"/>
        </w:rPr>
        <w:t>Bulbulia</w:t>
      </w:r>
      <w:proofErr w:type="spellEnd"/>
      <w:r w:rsidRPr="006B52BC">
        <w:rPr>
          <w:sz w:val="24"/>
        </w:rPr>
        <w:t>, LLC</w:t>
      </w:r>
      <w:r w:rsidRPr="006B52BC">
        <w:rPr>
          <w:bCs/>
          <w:sz w:val="24"/>
        </w:rPr>
        <w:t>, at the rates set forth in the proposal, for a total contract amount not to exceed $20,000.00 for the remainder of the 2023 contract term, expiring on Decem</w:t>
      </w:r>
      <w:r w:rsidRPr="006B52BC">
        <w:rPr>
          <w:sz w:val="24"/>
        </w:rPr>
        <w:t>ber 31, 2023.</w:t>
      </w:r>
    </w:p>
    <w:p w:rsidR="006B52BC" w:rsidRPr="006B52BC" w:rsidRDefault="006B52BC" w:rsidP="006B52BC">
      <w:pPr>
        <w:rPr>
          <w:sz w:val="24"/>
        </w:rPr>
      </w:pPr>
    </w:p>
    <w:p w:rsidR="006B52BC" w:rsidRPr="006B52BC" w:rsidRDefault="006B52BC" w:rsidP="006B52BC">
      <w:pPr>
        <w:ind w:firstLine="720"/>
        <w:rPr>
          <w:sz w:val="24"/>
        </w:rPr>
      </w:pPr>
      <w:r w:rsidRPr="006B52BC">
        <w:rPr>
          <w:bCs/>
          <w:sz w:val="24"/>
        </w:rPr>
        <w:t xml:space="preserve">NOW, THEREFORE, BE IT RESOLVED that the Mayor and the Board of Commissioners of the Town of West New York do hereby award a contract to </w:t>
      </w:r>
      <w:r w:rsidRPr="006B52BC">
        <w:rPr>
          <w:sz w:val="24"/>
        </w:rPr>
        <w:t xml:space="preserve">Hartmann, Doherty, Rosa, Berman &amp; </w:t>
      </w:r>
      <w:proofErr w:type="spellStart"/>
      <w:r w:rsidRPr="006B52BC">
        <w:rPr>
          <w:sz w:val="24"/>
        </w:rPr>
        <w:t>Bulbulia</w:t>
      </w:r>
      <w:proofErr w:type="spellEnd"/>
      <w:r w:rsidRPr="006B52BC">
        <w:rPr>
          <w:sz w:val="24"/>
        </w:rPr>
        <w:t xml:space="preserve">, LLC, located at 433 Hackensack Ave, Suite 1002, Hackensack, NJ 07601 for the provision of Zoning Board of Adjustment counsel services </w:t>
      </w:r>
      <w:r w:rsidRPr="006B52BC">
        <w:rPr>
          <w:bCs/>
          <w:sz w:val="24"/>
        </w:rPr>
        <w:t>at the rates set forth in the proposal</w:t>
      </w:r>
      <w:r w:rsidRPr="006B52BC">
        <w:rPr>
          <w:sz w:val="24"/>
        </w:rPr>
        <w:t>, for a total annual contract amount not to exceed $20,000.00 excluding fees paid from escrow accounts from applicants to the Board of Adjustment, expiring on December 31, 2023.</w:t>
      </w:r>
    </w:p>
    <w:p w:rsidR="006B52BC" w:rsidRPr="006B52BC" w:rsidRDefault="006B52BC" w:rsidP="006B52BC">
      <w:pPr>
        <w:rPr>
          <w:sz w:val="24"/>
        </w:rPr>
      </w:pPr>
    </w:p>
    <w:p w:rsidR="006B52BC" w:rsidRPr="006B52BC" w:rsidRDefault="006B52BC" w:rsidP="006B52BC">
      <w:pPr>
        <w:ind w:firstLine="720"/>
        <w:rPr>
          <w:sz w:val="24"/>
        </w:rPr>
      </w:pPr>
      <w:r w:rsidRPr="006B52BC">
        <w:rPr>
          <w:sz w:val="24"/>
        </w:rPr>
        <w:t>BE IT FURTHER RESOLVED that the Mayor and/or Municipal Administrator are hereby authorized to execute and deliver this contract on behalf of the Town, and Town Clerk is hereby authorized and directed to attest to the execution of this contract and to affix the corporate seal of the Town thereto.</w:t>
      </w:r>
    </w:p>
    <w:p w:rsidR="006B52BC" w:rsidRPr="006B52BC" w:rsidRDefault="006B52BC" w:rsidP="006B52BC">
      <w:pPr>
        <w:rPr>
          <w:sz w:val="24"/>
        </w:rPr>
      </w:pPr>
    </w:p>
    <w:p w:rsidR="006B52BC" w:rsidRPr="006B52BC" w:rsidRDefault="006B52BC" w:rsidP="006B52BC">
      <w:pPr>
        <w:ind w:firstLine="720"/>
        <w:rPr>
          <w:bCs/>
          <w:sz w:val="24"/>
        </w:rPr>
      </w:pPr>
      <w:r w:rsidRPr="006B52BC">
        <w:rPr>
          <w:bCs/>
          <w:sz w:val="24"/>
        </w:rPr>
        <w:t xml:space="preserve">BE IT FURTHER RESOLVED that notice of the Contract shall be published and maintained in the Office of the Town Clerk. </w:t>
      </w:r>
    </w:p>
    <w:p w:rsidR="006B52BC" w:rsidRPr="006B52BC" w:rsidRDefault="006B52BC" w:rsidP="006B52BC">
      <w:pPr>
        <w:ind w:firstLine="720"/>
        <w:rPr>
          <w:sz w:val="24"/>
        </w:rPr>
      </w:pPr>
    </w:p>
    <w:p w:rsidR="006B52BC" w:rsidRPr="006B52BC" w:rsidRDefault="006B52BC" w:rsidP="006B52BC">
      <w:pPr>
        <w:ind w:firstLine="720"/>
        <w:rPr>
          <w:sz w:val="24"/>
        </w:rPr>
      </w:pPr>
      <w:r w:rsidRPr="006B52BC">
        <w:rPr>
          <w:sz w:val="24"/>
        </w:rPr>
        <w:t>BE IT FURTHER RESOLVED that the Chief Financial Officer certifies that the necessary funds are available for the contract from account 01-201-20-721-020-99.</w:t>
      </w:r>
    </w:p>
    <w:p w:rsidR="006B52BC" w:rsidRPr="006B52BC" w:rsidRDefault="006B52BC" w:rsidP="006B52BC">
      <w:pPr>
        <w:ind w:firstLine="720"/>
        <w:rPr>
          <w:sz w:val="24"/>
        </w:rPr>
      </w:pPr>
    </w:p>
    <w:p w:rsidR="009D099C" w:rsidRDefault="009D099C" w:rsidP="00176905">
      <w:pPr>
        <w:jc w:val="center"/>
        <w:rPr>
          <w:b/>
          <w:bCs/>
          <w:sz w:val="24"/>
        </w:rPr>
      </w:pPr>
    </w:p>
    <w:p w:rsidR="006B52BC" w:rsidRPr="00034BC1" w:rsidRDefault="006B52BC" w:rsidP="006B52BC">
      <w:pPr>
        <w:jc w:val="center"/>
        <w:rPr>
          <w:b/>
          <w:bCs/>
          <w:sz w:val="24"/>
          <w:u w:val="single"/>
        </w:rPr>
      </w:pPr>
      <w:r w:rsidRPr="00034BC1">
        <w:rPr>
          <w:b/>
          <w:bCs/>
          <w:sz w:val="24"/>
          <w:u w:val="single"/>
        </w:rPr>
        <w:t>RESOLUTION</w:t>
      </w:r>
      <w:bookmarkStart w:id="34" w:name="_Hlk53664450"/>
      <w:r w:rsidRPr="00034BC1">
        <w:rPr>
          <w:b/>
          <w:bCs/>
          <w:sz w:val="24"/>
          <w:u w:val="single"/>
        </w:rPr>
        <w:t xml:space="preserve"> #R23-239</w:t>
      </w:r>
    </w:p>
    <w:p w:rsidR="006B52BC" w:rsidRPr="00034BC1" w:rsidRDefault="006B52BC" w:rsidP="006B52BC">
      <w:pPr>
        <w:jc w:val="center"/>
        <w:rPr>
          <w:b/>
          <w:bCs/>
          <w:sz w:val="24"/>
          <w:u w:val="single"/>
        </w:rPr>
      </w:pPr>
      <w:r w:rsidRPr="00034BC1">
        <w:rPr>
          <w:b/>
          <w:sz w:val="24"/>
          <w:u w:val="single"/>
        </w:rPr>
        <w:t xml:space="preserve">RE: AUTHORIZING TOWN OF WEST NEW YORK ANNUAL AUDIT REPORT FOR YEAR ENDING </w:t>
      </w:r>
      <w:bookmarkEnd w:id="34"/>
      <w:r w:rsidRPr="00034BC1">
        <w:rPr>
          <w:b/>
          <w:sz w:val="24"/>
          <w:u w:val="single"/>
        </w:rPr>
        <w:t>DECEMBER 31, 2022</w:t>
      </w:r>
    </w:p>
    <w:p w:rsidR="006B52BC" w:rsidRDefault="006B52BC" w:rsidP="006B52BC">
      <w:pPr>
        <w:jc w:val="center"/>
        <w:rPr>
          <w:sz w:val="24"/>
        </w:rPr>
      </w:pPr>
    </w:p>
    <w:p w:rsidR="006B52BC" w:rsidRPr="006B52BC" w:rsidRDefault="006B52BC" w:rsidP="006B52BC">
      <w:pPr>
        <w:ind w:firstLine="720"/>
        <w:jc w:val="both"/>
        <w:rPr>
          <w:sz w:val="24"/>
        </w:rPr>
      </w:pPr>
      <w:r w:rsidRPr="006B52BC">
        <w:rPr>
          <w:bCs/>
          <w:sz w:val="24"/>
        </w:rPr>
        <w:t>WHEREAS</w:t>
      </w:r>
      <w:r w:rsidRPr="006B52BC">
        <w:rPr>
          <w:sz w:val="24"/>
        </w:rPr>
        <w:t xml:space="preserve">, </w:t>
      </w:r>
      <w:r w:rsidRPr="006B52BC">
        <w:rPr>
          <w:sz w:val="24"/>
          <w:u w:val="single"/>
        </w:rPr>
        <w:t>N.J.S.A.</w:t>
      </w:r>
      <w:r w:rsidRPr="006B52BC">
        <w:rPr>
          <w:sz w:val="24"/>
        </w:rPr>
        <w:t xml:space="preserve"> 40A:5-4 provides that the governing body of every local municipality to maintain an annual audit of its books, accounts and financial transactions; and</w:t>
      </w:r>
    </w:p>
    <w:p w:rsidR="006B52BC" w:rsidRPr="006B52BC" w:rsidRDefault="006B52BC" w:rsidP="006B52BC">
      <w:pPr>
        <w:ind w:firstLine="720"/>
        <w:rPr>
          <w:sz w:val="24"/>
        </w:rPr>
      </w:pPr>
    </w:p>
    <w:p w:rsidR="006B52BC" w:rsidRPr="006B52BC" w:rsidRDefault="006B52BC" w:rsidP="006B52BC">
      <w:pPr>
        <w:ind w:firstLine="720"/>
        <w:jc w:val="both"/>
        <w:rPr>
          <w:sz w:val="24"/>
        </w:rPr>
      </w:pPr>
      <w:r w:rsidRPr="006B52BC">
        <w:rPr>
          <w:bCs/>
          <w:sz w:val="24"/>
        </w:rPr>
        <w:t>WHEREAS</w:t>
      </w:r>
      <w:r w:rsidRPr="006B52BC">
        <w:rPr>
          <w:sz w:val="24"/>
        </w:rPr>
        <w:t>, the Annual Report of Audit for the Town of West New York for the year ending December 31, 2022 has been filed by a Registered Municipal Accountant with the Municipal Clerk in accordance with N.J.S.A. 40A:5-6, and a copy has been provided to each member of the governing body; and</w:t>
      </w:r>
    </w:p>
    <w:p w:rsidR="006B52BC" w:rsidRDefault="006B52BC" w:rsidP="006B52BC">
      <w:pPr>
        <w:ind w:firstLine="720"/>
        <w:jc w:val="both"/>
        <w:rPr>
          <w:sz w:val="24"/>
        </w:rPr>
      </w:pPr>
    </w:p>
    <w:p w:rsidR="00DD7647" w:rsidRDefault="00DD7647" w:rsidP="006B52BC">
      <w:pPr>
        <w:ind w:firstLine="720"/>
        <w:jc w:val="both"/>
        <w:rPr>
          <w:sz w:val="24"/>
        </w:rPr>
      </w:pPr>
    </w:p>
    <w:p w:rsidR="00DD7647" w:rsidRDefault="00DD7647" w:rsidP="006B52BC">
      <w:pPr>
        <w:ind w:firstLine="720"/>
        <w:jc w:val="both"/>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Pr="006B52BC" w:rsidRDefault="00DD7647" w:rsidP="006B52BC">
      <w:pPr>
        <w:ind w:firstLine="720"/>
        <w:jc w:val="both"/>
        <w:rPr>
          <w:sz w:val="24"/>
        </w:rPr>
      </w:pPr>
    </w:p>
    <w:p w:rsidR="006B52BC" w:rsidRPr="006B52BC" w:rsidRDefault="006B52BC" w:rsidP="006B52BC">
      <w:pPr>
        <w:ind w:firstLine="720"/>
        <w:jc w:val="both"/>
        <w:rPr>
          <w:sz w:val="24"/>
        </w:rPr>
      </w:pPr>
      <w:r w:rsidRPr="006B52BC">
        <w:rPr>
          <w:bCs/>
          <w:sz w:val="24"/>
        </w:rPr>
        <w:t>WHEREAS</w:t>
      </w:r>
      <w:r w:rsidRPr="006B52BC">
        <w:rPr>
          <w:sz w:val="24"/>
        </w:rPr>
        <w:t>, pursuant to N.J.A.C. 5:30-6.5, the governing body of every municipality is required by the Local Finance Board of the State of New Jersey to certify, by resolution, that all members of the governing body have reviewed, at a minimum, the sections of the annual audit entitled: “Comments and Recommendations”; and</w:t>
      </w:r>
    </w:p>
    <w:p w:rsidR="006B52BC" w:rsidRPr="006B52BC" w:rsidRDefault="006B52BC" w:rsidP="006B52BC">
      <w:pPr>
        <w:pStyle w:val="BodyTextIndent"/>
      </w:pPr>
    </w:p>
    <w:p w:rsidR="006B52BC" w:rsidRPr="006B52BC" w:rsidRDefault="006B52BC" w:rsidP="006B52BC">
      <w:pPr>
        <w:pStyle w:val="BodyTextIndent"/>
        <w:jc w:val="both"/>
      </w:pPr>
      <w:r w:rsidRPr="006B52BC">
        <w:rPr>
          <w:bCs/>
        </w:rPr>
        <w:t>WHEREAS</w:t>
      </w:r>
      <w:r w:rsidRPr="006B52BC">
        <w:t>, the R.S. 52:27BB-34 authorizes the Local Finance Board of the State of New Jersey to prescribe reports pertaining to the local fiscal affairs; and</w:t>
      </w:r>
    </w:p>
    <w:p w:rsidR="006B52BC" w:rsidRPr="006B52BC" w:rsidRDefault="006B52BC" w:rsidP="006B52BC">
      <w:pPr>
        <w:rPr>
          <w:sz w:val="24"/>
        </w:rPr>
      </w:pPr>
    </w:p>
    <w:p w:rsidR="006B52BC" w:rsidRPr="006B52BC" w:rsidRDefault="006B52BC" w:rsidP="006B52BC">
      <w:pPr>
        <w:ind w:firstLine="720"/>
        <w:jc w:val="both"/>
        <w:rPr>
          <w:sz w:val="24"/>
        </w:rPr>
      </w:pPr>
      <w:r w:rsidRPr="006B52BC">
        <w:rPr>
          <w:bCs/>
          <w:sz w:val="24"/>
        </w:rPr>
        <w:t>WHEREAS</w:t>
      </w:r>
      <w:r w:rsidRPr="006B52BC">
        <w:rPr>
          <w:sz w:val="24"/>
        </w:rPr>
        <w:t>, the members of the governing body of the Town of West New York have reviewed the Annual Report of Audit for the year ending December 31, 2022, and specifically the sections of the Annual Audit entitled “Comments and Recommendations”, as evidenced by the group affidavit form attached hereto; and</w:t>
      </w:r>
    </w:p>
    <w:p w:rsidR="006B52BC" w:rsidRPr="006B52BC" w:rsidRDefault="006B52BC" w:rsidP="006B52BC">
      <w:pPr>
        <w:rPr>
          <w:sz w:val="24"/>
        </w:rPr>
      </w:pPr>
    </w:p>
    <w:p w:rsidR="006B52BC" w:rsidRPr="006B52BC" w:rsidRDefault="006B52BC" w:rsidP="006B52BC">
      <w:pPr>
        <w:ind w:firstLine="720"/>
        <w:jc w:val="both"/>
        <w:rPr>
          <w:sz w:val="24"/>
        </w:rPr>
      </w:pPr>
      <w:r w:rsidRPr="006B52BC">
        <w:rPr>
          <w:bCs/>
          <w:sz w:val="24"/>
        </w:rPr>
        <w:t>WHEREAS</w:t>
      </w:r>
      <w:r w:rsidRPr="006B52BC">
        <w:rPr>
          <w:sz w:val="24"/>
        </w:rPr>
        <w:t>, the Mayor and the Board of Commissioners of the Town of West New York have reviewed the minimum requirements of the Local Finance Board of the State of New Jersey and have subscribed to the affidavit, as required by the Local Finance Board, and</w:t>
      </w:r>
    </w:p>
    <w:p w:rsidR="006B52BC" w:rsidRPr="006B52BC" w:rsidRDefault="006B52BC" w:rsidP="006B52BC">
      <w:pPr>
        <w:ind w:firstLine="720"/>
        <w:rPr>
          <w:sz w:val="24"/>
        </w:rPr>
      </w:pPr>
    </w:p>
    <w:p w:rsidR="006B52BC" w:rsidRPr="006B52BC" w:rsidRDefault="006B52BC" w:rsidP="006B52BC">
      <w:pPr>
        <w:ind w:firstLine="720"/>
        <w:jc w:val="both"/>
        <w:rPr>
          <w:sz w:val="24"/>
        </w:rPr>
      </w:pPr>
      <w:r w:rsidRPr="006B52BC">
        <w:rPr>
          <w:bCs/>
          <w:sz w:val="24"/>
        </w:rPr>
        <w:t>WHEREAS</w:t>
      </w:r>
      <w:r w:rsidRPr="006B52BC">
        <w:rPr>
          <w:sz w:val="24"/>
        </w:rPr>
        <w:t>, failure to comply with the regulations promulgated by the Local Finance Board of the State of New Jersey may subject the members of the local governing body to the penalty provisions of R.S. 52:27BB-52, to wit:</w:t>
      </w:r>
    </w:p>
    <w:p w:rsidR="006B52BC" w:rsidRPr="006B52BC" w:rsidRDefault="006B52BC" w:rsidP="006B52BC">
      <w:pPr>
        <w:jc w:val="both"/>
        <w:rPr>
          <w:sz w:val="24"/>
        </w:rPr>
      </w:pPr>
    </w:p>
    <w:p w:rsidR="006B52BC" w:rsidRPr="006B52BC" w:rsidRDefault="006B52BC" w:rsidP="006B52BC">
      <w:pPr>
        <w:ind w:left="1440" w:firstLine="720"/>
        <w:jc w:val="both"/>
        <w:rPr>
          <w:sz w:val="24"/>
        </w:rPr>
      </w:pPr>
      <w:r w:rsidRPr="006B52BC">
        <w:rPr>
          <w:sz w:val="24"/>
        </w:rPr>
        <w:t>R.S. 52:27BB-52: "A local officer or member of a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rsidR="006B52BC" w:rsidRPr="006B52BC" w:rsidRDefault="006B52BC" w:rsidP="006B52BC">
      <w:pPr>
        <w:jc w:val="both"/>
        <w:rPr>
          <w:sz w:val="24"/>
        </w:rPr>
      </w:pPr>
    </w:p>
    <w:p w:rsidR="006B52BC" w:rsidRPr="006B52BC" w:rsidRDefault="006B52BC" w:rsidP="006B52BC">
      <w:pPr>
        <w:ind w:firstLine="720"/>
        <w:jc w:val="both"/>
        <w:rPr>
          <w:sz w:val="24"/>
        </w:rPr>
      </w:pPr>
      <w:r w:rsidRPr="006B52BC">
        <w:rPr>
          <w:bCs/>
          <w:sz w:val="24"/>
        </w:rPr>
        <w:t>NOW, THEREFORE, BE IT RESOLVED</w:t>
      </w:r>
      <w:r w:rsidRPr="006B52BC">
        <w:rPr>
          <w:sz w:val="24"/>
        </w:rPr>
        <w:t xml:space="preserve"> that the Mayor and Board of Commissioners of the Town of West New York, County of Hudson, State of New Jersey do hereby submit a certified copy of this Resolution and the required affidavit to the Local Finance Board of the State of New Jersey certifying the Town’s compliance with N.J.A.C. 5:30-6.5.</w:t>
      </w:r>
    </w:p>
    <w:p w:rsidR="006B52BC" w:rsidRPr="006B52BC" w:rsidRDefault="006B52BC" w:rsidP="006B52BC"/>
    <w:p w:rsidR="006B52BC" w:rsidRDefault="006B52BC" w:rsidP="006B52BC"/>
    <w:p w:rsidR="006B52BC" w:rsidRPr="00034BC1" w:rsidRDefault="006B52BC" w:rsidP="006B52BC">
      <w:pPr>
        <w:pStyle w:val="Title"/>
        <w:rPr>
          <w:rFonts w:ascii="Times New Roman" w:hAnsi="Times New Roman"/>
          <w:sz w:val="24"/>
          <w:szCs w:val="24"/>
          <w:u w:val="single"/>
        </w:rPr>
      </w:pPr>
      <w:bookmarkStart w:id="35" w:name="_Hlk125545121"/>
      <w:r w:rsidRPr="00034BC1">
        <w:rPr>
          <w:rFonts w:ascii="Times New Roman" w:hAnsi="Times New Roman"/>
          <w:sz w:val="24"/>
          <w:szCs w:val="24"/>
          <w:u w:val="single"/>
        </w:rPr>
        <w:t>RESOLUTION #R23-240</w:t>
      </w:r>
    </w:p>
    <w:p w:rsidR="006B52BC" w:rsidRPr="00034BC1" w:rsidRDefault="006B52BC" w:rsidP="006B52BC">
      <w:pPr>
        <w:pStyle w:val="Title"/>
        <w:rPr>
          <w:rFonts w:ascii="Times New Roman" w:hAnsi="Times New Roman"/>
          <w:bCs/>
          <w:sz w:val="24"/>
          <w:szCs w:val="24"/>
          <w:u w:val="single"/>
        </w:rPr>
      </w:pPr>
      <w:r w:rsidRPr="00034BC1">
        <w:rPr>
          <w:rFonts w:ascii="Times New Roman" w:hAnsi="Times New Roman"/>
          <w:bCs/>
          <w:sz w:val="24"/>
          <w:szCs w:val="24"/>
          <w:u w:val="single"/>
        </w:rPr>
        <w:t xml:space="preserve">RE: APPOINTING </w:t>
      </w:r>
      <w:r w:rsidRPr="00034BC1">
        <w:rPr>
          <w:rFonts w:ascii="Times New Roman" w:hAnsi="Times New Roman"/>
          <w:color w:val="000000"/>
          <w:sz w:val="24"/>
          <w:szCs w:val="24"/>
          <w:u w:val="single"/>
        </w:rPr>
        <w:t xml:space="preserve">JUNIOR FERNANDEZ TO SERVE AS ALTERNATE NO. I MEMBER OF </w:t>
      </w:r>
      <w:r w:rsidRPr="00034BC1">
        <w:rPr>
          <w:rFonts w:ascii="Times New Roman" w:hAnsi="Times New Roman"/>
          <w:bCs/>
          <w:sz w:val="24"/>
          <w:szCs w:val="24"/>
          <w:u w:val="single"/>
        </w:rPr>
        <w:t>THE WEST NEW YORK ZONING BOARD OF ADJUSTMENT</w:t>
      </w:r>
    </w:p>
    <w:bookmarkEnd w:id="35"/>
    <w:p w:rsidR="006B52BC" w:rsidRPr="006B52BC" w:rsidRDefault="006B52BC" w:rsidP="006B52BC">
      <w:pPr>
        <w:pStyle w:val="Title"/>
        <w:jc w:val="left"/>
        <w:rPr>
          <w:rFonts w:ascii="Times New Roman" w:hAnsi="Times New Roman"/>
          <w:bCs/>
          <w:sz w:val="24"/>
          <w:szCs w:val="24"/>
        </w:rPr>
      </w:pPr>
    </w:p>
    <w:p w:rsidR="006B52BC" w:rsidRPr="006B52BC" w:rsidRDefault="006B52BC" w:rsidP="006B52BC">
      <w:pPr>
        <w:ind w:left="360" w:firstLine="360"/>
        <w:jc w:val="both"/>
        <w:rPr>
          <w:bCs/>
          <w:sz w:val="24"/>
        </w:rPr>
      </w:pPr>
      <w:r w:rsidRPr="006B52BC">
        <w:rPr>
          <w:bCs/>
          <w:sz w:val="24"/>
        </w:rPr>
        <w:t>WHEREAS, the Board of Commissioners of the Town of West New York (“Town”) is responsible for the appointment of members to the Town’s Zoning Board of Adjustment (“Zoning Board”), pursuant to N.J.S.A. 40:55D-69; and</w:t>
      </w:r>
    </w:p>
    <w:p w:rsidR="006B52BC" w:rsidRPr="006B52BC" w:rsidRDefault="006B52BC" w:rsidP="006B52BC">
      <w:pPr>
        <w:ind w:left="360"/>
        <w:jc w:val="both"/>
        <w:rPr>
          <w:bCs/>
          <w:sz w:val="24"/>
        </w:rPr>
      </w:pPr>
    </w:p>
    <w:p w:rsidR="006B52BC" w:rsidRPr="006B52BC" w:rsidRDefault="006B52BC" w:rsidP="006B52BC">
      <w:pPr>
        <w:ind w:left="360" w:firstLine="360"/>
        <w:jc w:val="both"/>
        <w:rPr>
          <w:sz w:val="24"/>
        </w:rPr>
      </w:pPr>
      <w:r w:rsidRPr="006B52BC">
        <w:rPr>
          <w:sz w:val="24"/>
        </w:rPr>
        <w:t>WHEREAS, there is a vacant position for an Alternate No. I member of the Zoning Board; and</w:t>
      </w:r>
    </w:p>
    <w:p w:rsidR="006B52BC" w:rsidRPr="006B52BC" w:rsidRDefault="006B52BC" w:rsidP="006B52BC">
      <w:pPr>
        <w:ind w:left="360"/>
        <w:jc w:val="both"/>
        <w:rPr>
          <w:sz w:val="24"/>
        </w:rPr>
      </w:pPr>
    </w:p>
    <w:p w:rsidR="006B52BC" w:rsidRPr="006B52BC" w:rsidRDefault="006B52BC" w:rsidP="006B52BC">
      <w:pPr>
        <w:ind w:left="360" w:firstLine="360"/>
        <w:jc w:val="both"/>
        <w:rPr>
          <w:sz w:val="24"/>
        </w:rPr>
      </w:pPr>
      <w:r w:rsidRPr="006B52BC">
        <w:rPr>
          <w:sz w:val="24"/>
        </w:rPr>
        <w:t xml:space="preserve">WHEREAS, </w:t>
      </w:r>
      <w:r w:rsidRPr="006B52BC">
        <w:rPr>
          <w:color w:val="000000"/>
          <w:sz w:val="24"/>
        </w:rPr>
        <w:t>Junior Fernandez</w:t>
      </w:r>
      <w:r w:rsidRPr="006B52BC">
        <w:rPr>
          <w:sz w:val="24"/>
        </w:rPr>
        <w:t xml:space="preserve"> is qualified and eligible for appointment as an Alternate No. I member of the Zoning Board; and</w:t>
      </w:r>
    </w:p>
    <w:p w:rsidR="006B52BC" w:rsidRPr="006B52BC" w:rsidRDefault="006B52BC" w:rsidP="006B52BC">
      <w:pPr>
        <w:ind w:left="360"/>
        <w:jc w:val="both"/>
        <w:rPr>
          <w:sz w:val="24"/>
        </w:rPr>
      </w:pPr>
    </w:p>
    <w:p w:rsidR="006B52BC" w:rsidRPr="006B52BC" w:rsidRDefault="006B52BC" w:rsidP="006B52BC">
      <w:pPr>
        <w:ind w:left="360" w:firstLine="360"/>
        <w:jc w:val="both"/>
        <w:rPr>
          <w:sz w:val="24"/>
        </w:rPr>
      </w:pPr>
      <w:r w:rsidRPr="006B52BC">
        <w:rPr>
          <w:sz w:val="24"/>
        </w:rPr>
        <w:t xml:space="preserve">WHEREAS, the Board of Commissioners seek to appoint </w:t>
      </w:r>
      <w:r w:rsidRPr="006B52BC">
        <w:rPr>
          <w:color w:val="000000"/>
          <w:sz w:val="24"/>
        </w:rPr>
        <w:t>Junior Fernandez</w:t>
      </w:r>
      <w:r w:rsidRPr="006B52BC">
        <w:rPr>
          <w:sz w:val="24"/>
        </w:rPr>
        <w:t xml:space="preserve"> as an Alternate No. I member of the Zoning Board to fill the vacant position. </w:t>
      </w:r>
    </w:p>
    <w:p w:rsidR="00DD7647" w:rsidRDefault="006B52BC" w:rsidP="006B52BC">
      <w:pPr>
        <w:ind w:left="360"/>
        <w:jc w:val="both"/>
        <w:rPr>
          <w:sz w:val="24"/>
        </w:rPr>
      </w:pPr>
      <w:r w:rsidRPr="006B52BC">
        <w:rPr>
          <w:sz w:val="24"/>
        </w:rPr>
        <w:br/>
      </w:r>
      <w:r w:rsidRPr="006B52BC">
        <w:rPr>
          <w:sz w:val="24"/>
        </w:rPr>
        <w:tab/>
      </w:r>
    </w:p>
    <w:p w:rsidR="00DD7647" w:rsidRDefault="00DD7647" w:rsidP="006B52BC">
      <w:pPr>
        <w:ind w:left="360"/>
        <w:jc w:val="both"/>
        <w:rPr>
          <w:sz w:val="24"/>
        </w:rPr>
      </w:pPr>
    </w:p>
    <w:p w:rsidR="00DD7647" w:rsidRDefault="00DD7647" w:rsidP="006B52BC">
      <w:pPr>
        <w:ind w:left="360"/>
        <w:jc w:val="both"/>
        <w:rPr>
          <w:sz w:val="24"/>
        </w:rPr>
      </w:pPr>
    </w:p>
    <w:p w:rsidR="00DD7647" w:rsidRDefault="00DD7647" w:rsidP="006B52BC">
      <w:pPr>
        <w:ind w:left="360"/>
        <w:jc w:val="both"/>
        <w:rPr>
          <w:sz w:val="24"/>
        </w:rPr>
      </w:pPr>
    </w:p>
    <w:p w:rsidR="00DD7647" w:rsidRDefault="00DD7647" w:rsidP="006B52BC">
      <w:pPr>
        <w:ind w:left="360"/>
        <w:jc w:val="both"/>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Default="00DD7647" w:rsidP="00DD7647">
      <w:pPr>
        <w:ind w:left="360" w:firstLine="360"/>
        <w:jc w:val="both"/>
        <w:rPr>
          <w:sz w:val="24"/>
        </w:rPr>
      </w:pPr>
    </w:p>
    <w:p w:rsidR="006B52BC" w:rsidRPr="006B52BC" w:rsidRDefault="006B52BC" w:rsidP="00DD7647">
      <w:pPr>
        <w:ind w:left="360" w:firstLine="360"/>
        <w:jc w:val="both"/>
        <w:rPr>
          <w:sz w:val="24"/>
        </w:rPr>
      </w:pPr>
      <w:r w:rsidRPr="006B52BC">
        <w:rPr>
          <w:sz w:val="24"/>
        </w:rPr>
        <w:t>NOW, THEREFORE, BE IT RESOLVED by the Mayor and the Board of Commissioners of the Town of West New York as follows:</w:t>
      </w:r>
    </w:p>
    <w:p w:rsidR="006B52BC" w:rsidRPr="006B52BC" w:rsidRDefault="006B52BC" w:rsidP="006B52BC">
      <w:pPr>
        <w:jc w:val="both"/>
        <w:rPr>
          <w:sz w:val="24"/>
        </w:rPr>
      </w:pPr>
    </w:p>
    <w:p w:rsidR="006B52BC" w:rsidRPr="006B52BC" w:rsidRDefault="006B52BC" w:rsidP="006B52BC">
      <w:pPr>
        <w:pStyle w:val="ListParagraph"/>
        <w:widowControl/>
        <w:numPr>
          <w:ilvl w:val="0"/>
          <w:numId w:val="26"/>
        </w:numPr>
        <w:autoSpaceDE/>
        <w:autoSpaceDN/>
        <w:adjustRightInd/>
        <w:jc w:val="both"/>
        <w:rPr>
          <w:sz w:val="24"/>
        </w:rPr>
      </w:pPr>
      <w:r w:rsidRPr="006B52BC">
        <w:rPr>
          <w:color w:val="000000"/>
          <w:sz w:val="24"/>
        </w:rPr>
        <w:t>Junior Fernandez, residing at</w:t>
      </w:r>
      <w:r w:rsidRPr="006B52BC">
        <w:rPr>
          <w:sz w:val="24"/>
        </w:rPr>
        <w:t xml:space="preserve"> </w:t>
      </w:r>
      <w:r w:rsidRPr="006B52BC">
        <w:rPr>
          <w:color w:val="000000"/>
          <w:sz w:val="24"/>
        </w:rPr>
        <w:t>6128 Park Avenue, Apt 1, West New York, New Jersey,</w:t>
      </w:r>
      <w:r w:rsidRPr="006B52BC">
        <w:rPr>
          <w:sz w:val="24"/>
        </w:rPr>
        <w:t xml:space="preserve"> is appointed as an Alternate No. I member of the Zoning Board for a two-year term commencing as of January 26, 2023 and expiring January 25, 2025. </w:t>
      </w:r>
    </w:p>
    <w:p w:rsidR="009D099C" w:rsidRDefault="009D099C" w:rsidP="006B52BC">
      <w:pPr>
        <w:rPr>
          <w:b/>
          <w:bCs/>
          <w:sz w:val="24"/>
        </w:rPr>
      </w:pPr>
    </w:p>
    <w:p w:rsidR="006B52BC" w:rsidRDefault="006B52BC" w:rsidP="006B52BC">
      <w:pPr>
        <w:jc w:val="both"/>
      </w:pPr>
    </w:p>
    <w:p w:rsidR="006B52BC" w:rsidRPr="00034BC1" w:rsidRDefault="006B52BC" w:rsidP="006B52BC">
      <w:pPr>
        <w:pStyle w:val="Title"/>
        <w:rPr>
          <w:rFonts w:ascii="Times New Roman" w:hAnsi="Times New Roman"/>
          <w:sz w:val="24"/>
          <w:szCs w:val="24"/>
          <w:u w:val="single"/>
        </w:rPr>
      </w:pPr>
      <w:r w:rsidRPr="00034BC1">
        <w:rPr>
          <w:rFonts w:ascii="Times New Roman" w:hAnsi="Times New Roman"/>
          <w:sz w:val="24"/>
          <w:szCs w:val="24"/>
          <w:u w:val="single"/>
        </w:rPr>
        <w:t>RESOLUTION #R23-241</w:t>
      </w:r>
    </w:p>
    <w:p w:rsidR="006B52BC" w:rsidRPr="00034BC1" w:rsidRDefault="006B52BC" w:rsidP="006B52BC">
      <w:pPr>
        <w:pStyle w:val="Title"/>
        <w:rPr>
          <w:rFonts w:ascii="Times New Roman" w:hAnsi="Times New Roman"/>
          <w:bCs/>
          <w:sz w:val="24"/>
          <w:szCs w:val="24"/>
          <w:u w:val="single"/>
        </w:rPr>
      </w:pPr>
      <w:r w:rsidRPr="00034BC1">
        <w:rPr>
          <w:rFonts w:ascii="Times New Roman" w:hAnsi="Times New Roman"/>
          <w:bCs/>
          <w:sz w:val="24"/>
          <w:szCs w:val="24"/>
          <w:u w:val="single"/>
        </w:rPr>
        <w:t xml:space="preserve">RE: APPOINTING XAVIER MURILLO TO SERVE </w:t>
      </w:r>
      <w:r w:rsidRPr="00034BC1">
        <w:rPr>
          <w:rFonts w:ascii="Times New Roman" w:hAnsi="Times New Roman"/>
          <w:color w:val="000000"/>
          <w:sz w:val="24"/>
          <w:szCs w:val="24"/>
          <w:u w:val="single"/>
        </w:rPr>
        <w:t xml:space="preserve">AS THE ALTERNATE NO. II MEMBER OF </w:t>
      </w:r>
      <w:r w:rsidRPr="00034BC1">
        <w:rPr>
          <w:rFonts w:ascii="Times New Roman" w:hAnsi="Times New Roman"/>
          <w:bCs/>
          <w:sz w:val="24"/>
          <w:szCs w:val="24"/>
          <w:u w:val="single"/>
        </w:rPr>
        <w:t>THE WEST NEW YORK ZONING BOARD OF ADJUSTMENT</w:t>
      </w:r>
    </w:p>
    <w:p w:rsidR="006B52BC" w:rsidRPr="006B52BC" w:rsidRDefault="006B52BC" w:rsidP="006B52BC">
      <w:pPr>
        <w:pStyle w:val="Title"/>
        <w:jc w:val="left"/>
        <w:rPr>
          <w:rFonts w:ascii="Times New Roman" w:hAnsi="Times New Roman"/>
          <w:bCs/>
          <w:sz w:val="24"/>
          <w:szCs w:val="24"/>
        </w:rPr>
      </w:pPr>
    </w:p>
    <w:p w:rsidR="006B52BC" w:rsidRPr="006B52BC" w:rsidRDefault="006B52BC" w:rsidP="006B52BC">
      <w:pPr>
        <w:ind w:left="360" w:firstLine="360"/>
        <w:jc w:val="both"/>
        <w:rPr>
          <w:bCs/>
          <w:sz w:val="24"/>
        </w:rPr>
      </w:pPr>
      <w:r w:rsidRPr="006B52BC">
        <w:rPr>
          <w:bCs/>
          <w:sz w:val="24"/>
        </w:rPr>
        <w:t>WHEREAS, the Board of Commissioners of the Town of West New York (“Town”) is responsible for the appointment of members to the Town’s Zoning Board of Adjustment (“Zoning Board”), pursuant to N.J.S.A. 40:55D-69; and</w:t>
      </w:r>
    </w:p>
    <w:p w:rsidR="006B52BC" w:rsidRPr="006B52BC" w:rsidRDefault="006B52BC" w:rsidP="006B52BC">
      <w:pPr>
        <w:ind w:left="360"/>
        <w:jc w:val="both"/>
        <w:rPr>
          <w:bCs/>
          <w:sz w:val="24"/>
        </w:rPr>
      </w:pPr>
    </w:p>
    <w:p w:rsidR="006B52BC" w:rsidRPr="006B52BC" w:rsidRDefault="006B52BC" w:rsidP="006B52BC">
      <w:pPr>
        <w:ind w:left="360" w:firstLine="360"/>
        <w:jc w:val="both"/>
        <w:rPr>
          <w:sz w:val="24"/>
        </w:rPr>
      </w:pPr>
      <w:r w:rsidRPr="006B52BC">
        <w:rPr>
          <w:sz w:val="24"/>
        </w:rPr>
        <w:t>WHEREAS, there is a vacant position for an Alternate No. II member of the Zoning Board; and</w:t>
      </w:r>
    </w:p>
    <w:p w:rsidR="006B52BC" w:rsidRPr="006B52BC" w:rsidRDefault="006B52BC" w:rsidP="006B52BC">
      <w:pPr>
        <w:ind w:left="360"/>
        <w:jc w:val="both"/>
        <w:rPr>
          <w:sz w:val="24"/>
        </w:rPr>
      </w:pPr>
    </w:p>
    <w:p w:rsidR="006B52BC" w:rsidRPr="006B52BC" w:rsidRDefault="006B52BC" w:rsidP="006B52BC">
      <w:pPr>
        <w:ind w:left="360" w:firstLine="360"/>
        <w:jc w:val="both"/>
        <w:rPr>
          <w:sz w:val="24"/>
        </w:rPr>
      </w:pPr>
      <w:r w:rsidRPr="006B52BC">
        <w:rPr>
          <w:sz w:val="24"/>
        </w:rPr>
        <w:t xml:space="preserve">WHEREAS, </w:t>
      </w:r>
      <w:r w:rsidRPr="006B52BC">
        <w:rPr>
          <w:color w:val="000000"/>
          <w:sz w:val="24"/>
        </w:rPr>
        <w:t xml:space="preserve">Xavier Murillo </w:t>
      </w:r>
      <w:r w:rsidRPr="006B52BC">
        <w:rPr>
          <w:sz w:val="24"/>
        </w:rPr>
        <w:t>is qualified and eligible for appointment as an Alternate No. II member of the Zoning Board; and</w:t>
      </w:r>
    </w:p>
    <w:p w:rsidR="006B52BC" w:rsidRPr="006B52BC" w:rsidRDefault="006B52BC" w:rsidP="006B52BC">
      <w:pPr>
        <w:ind w:left="360"/>
        <w:jc w:val="both"/>
        <w:rPr>
          <w:sz w:val="24"/>
        </w:rPr>
      </w:pPr>
    </w:p>
    <w:p w:rsidR="006B52BC" w:rsidRPr="006B52BC" w:rsidRDefault="006B52BC" w:rsidP="006B52BC">
      <w:pPr>
        <w:ind w:left="360" w:firstLine="360"/>
        <w:jc w:val="both"/>
        <w:rPr>
          <w:sz w:val="24"/>
        </w:rPr>
      </w:pPr>
      <w:r w:rsidRPr="006B52BC">
        <w:rPr>
          <w:sz w:val="24"/>
        </w:rPr>
        <w:t xml:space="preserve">WHEREAS, the Board of Commissioners seek to appoint </w:t>
      </w:r>
      <w:r w:rsidRPr="006B52BC">
        <w:rPr>
          <w:color w:val="000000"/>
          <w:sz w:val="24"/>
        </w:rPr>
        <w:t>Xavier Murillo</w:t>
      </w:r>
      <w:r w:rsidRPr="006B52BC">
        <w:rPr>
          <w:sz w:val="24"/>
        </w:rPr>
        <w:t xml:space="preserve"> as an Alternate No. II member of the Zoning Board to fill the vacant position. </w:t>
      </w:r>
    </w:p>
    <w:p w:rsidR="006B52BC" w:rsidRPr="006B52BC" w:rsidRDefault="006B52BC" w:rsidP="006B52BC">
      <w:pPr>
        <w:ind w:left="360"/>
        <w:jc w:val="both"/>
        <w:rPr>
          <w:sz w:val="24"/>
        </w:rPr>
      </w:pPr>
      <w:r w:rsidRPr="006B52BC">
        <w:rPr>
          <w:sz w:val="24"/>
        </w:rPr>
        <w:br/>
      </w:r>
      <w:r w:rsidRPr="006B52BC">
        <w:rPr>
          <w:sz w:val="24"/>
        </w:rPr>
        <w:tab/>
        <w:t>NOW, THEREFORE, BE IT RESOLVED by the Mayor and the Board of Commissioners of the Town of West New York as follows:</w:t>
      </w:r>
    </w:p>
    <w:p w:rsidR="006B52BC" w:rsidRPr="006B52BC" w:rsidRDefault="006B52BC" w:rsidP="006B52BC">
      <w:pPr>
        <w:jc w:val="both"/>
        <w:rPr>
          <w:sz w:val="24"/>
        </w:rPr>
      </w:pPr>
    </w:p>
    <w:p w:rsidR="006B52BC" w:rsidRPr="006B52BC" w:rsidRDefault="006B52BC" w:rsidP="006B52BC">
      <w:pPr>
        <w:pStyle w:val="ListParagraph"/>
        <w:widowControl/>
        <w:numPr>
          <w:ilvl w:val="0"/>
          <w:numId w:val="27"/>
        </w:numPr>
        <w:autoSpaceDE/>
        <w:autoSpaceDN/>
        <w:adjustRightInd/>
        <w:jc w:val="both"/>
        <w:rPr>
          <w:sz w:val="24"/>
        </w:rPr>
      </w:pPr>
      <w:r w:rsidRPr="006B52BC">
        <w:rPr>
          <w:color w:val="000000"/>
          <w:sz w:val="24"/>
        </w:rPr>
        <w:t xml:space="preserve">Xavier </w:t>
      </w:r>
      <w:proofErr w:type="spellStart"/>
      <w:r w:rsidRPr="006B52BC">
        <w:rPr>
          <w:color w:val="000000"/>
          <w:sz w:val="24"/>
        </w:rPr>
        <w:t>Murrillo</w:t>
      </w:r>
      <w:proofErr w:type="spellEnd"/>
      <w:r w:rsidRPr="006B52BC">
        <w:rPr>
          <w:color w:val="000000"/>
          <w:sz w:val="24"/>
        </w:rPr>
        <w:t>, residing at 5101 Park Avenue, Apt 8G, West New York, NJ 07093, New Jersey,</w:t>
      </w:r>
      <w:r w:rsidRPr="006B52BC">
        <w:rPr>
          <w:sz w:val="24"/>
        </w:rPr>
        <w:t xml:space="preserve"> is appointed as an Alternate No. II member of the Zoning Board for a two-year term commencing as of June 8, 2023 and expiring June 7, 2025.</w:t>
      </w:r>
    </w:p>
    <w:p w:rsidR="009D099C" w:rsidRDefault="009D099C" w:rsidP="00176905">
      <w:pPr>
        <w:jc w:val="center"/>
        <w:rPr>
          <w:b/>
          <w:bCs/>
          <w:sz w:val="24"/>
        </w:rPr>
      </w:pPr>
    </w:p>
    <w:p w:rsidR="006B52BC" w:rsidRDefault="006B52BC" w:rsidP="00176905">
      <w:pPr>
        <w:jc w:val="center"/>
        <w:rPr>
          <w:b/>
          <w:bCs/>
          <w:sz w:val="24"/>
        </w:rPr>
      </w:pPr>
    </w:p>
    <w:p w:rsidR="006B52BC" w:rsidRPr="006B52BC" w:rsidRDefault="006B52BC" w:rsidP="006B52BC">
      <w:pPr>
        <w:jc w:val="center"/>
        <w:rPr>
          <w:b/>
          <w:sz w:val="24"/>
          <w:u w:val="single"/>
        </w:rPr>
      </w:pPr>
      <w:r w:rsidRPr="006B52BC">
        <w:rPr>
          <w:b/>
          <w:sz w:val="24"/>
          <w:u w:val="single"/>
        </w:rPr>
        <w:t>RESOLUTION #R23-242</w:t>
      </w:r>
    </w:p>
    <w:p w:rsidR="006B52BC" w:rsidRPr="006B52BC" w:rsidRDefault="006B52BC" w:rsidP="006B52BC">
      <w:pPr>
        <w:jc w:val="center"/>
        <w:rPr>
          <w:b/>
          <w:sz w:val="24"/>
          <w:u w:val="single"/>
        </w:rPr>
      </w:pPr>
      <w:r w:rsidRPr="006B52BC">
        <w:rPr>
          <w:b/>
          <w:sz w:val="24"/>
          <w:u w:val="single"/>
        </w:rPr>
        <w:t>RE: AUTHORIZING SETTLEMENT IN WORKERS' COMPENSATION MATTER, GENESIS ZAPATA V. WEST NEW YORK</w:t>
      </w:r>
    </w:p>
    <w:p w:rsidR="006B52BC" w:rsidRDefault="006B52BC" w:rsidP="006B52BC">
      <w:pPr>
        <w:pStyle w:val="BodyText"/>
        <w:spacing w:before="8"/>
        <w:rPr>
          <w:b/>
          <w:sz w:val="24"/>
        </w:rPr>
      </w:pPr>
    </w:p>
    <w:p w:rsidR="006B52BC" w:rsidRPr="006B52BC" w:rsidRDefault="006B52BC" w:rsidP="006B52BC">
      <w:pPr>
        <w:spacing w:line="276" w:lineRule="auto"/>
        <w:ind w:left="135" w:right="117" w:firstLine="720"/>
        <w:jc w:val="both"/>
        <w:rPr>
          <w:color w:val="2D2D31"/>
          <w:spacing w:val="-12"/>
          <w:w w:val="105"/>
          <w:sz w:val="24"/>
        </w:rPr>
      </w:pPr>
      <w:r w:rsidRPr="006B52BC">
        <w:rPr>
          <w:color w:val="1D1D21"/>
          <w:w w:val="105"/>
          <w:sz w:val="24"/>
        </w:rPr>
        <w:t xml:space="preserve">WHEREAS, the </w:t>
      </w:r>
      <w:r w:rsidRPr="006B52BC">
        <w:rPr>
          <w:color w:val="2D2D31"/>
          <w:w w:val="105"/>
          <w:sz w:val="24"/>
        </w:rPr>
        <w:t xml:space="preserve">Town of West New York (“Town”) </w:t>
      </w:r>
      <w:r w:rsidRPr="006B52BC">
        <w:rPr>
          <w:color w:val="1D1D21"/>
          <w:w w:val="105"/>
          <w:sz w:val="24"/>
        </w:rPr>
        <w:t xml:space="preserve">is </w:t>
      </w:r>
      <w:r w:rsidRPr="006B52BC">
        <w:rPr>
          <w:color w:val="2D2D31"/>
          <w:w w:val="105"/>
          <w:sz w:val="24"/>
        </w:rPr>
        <w:t xml:space="preserve">a </w:t>
      </w:r>
      <w:r w:rsidRPr="006B52BC">
        <w:rPr>
          <w:color w:val="1D1D21"/>
          <w:w w:val="105"/>
          <w:sz w:val="24"/>
        </w:rPr>
        <w:t>party involved in pending Di</w:t>
      </w:r>
      <w:r w:rsidRPr="006B52BC">
        <w:rPr>
          <w:color w:val="414144"/>
          <w:w w:val="105"/>
          <w:sz w:val="24"/>
        </w:rPr>
        <w:t>v</w:t>
      </w:r>
      <w:r w:rsidRPr="006B52BC">
        <w:rPr>
          <w:color w:val="1D1D21"/>
          <w:w w:val="105"/>
          <w:sz w:val="24"/>
        </w:rPr>
        <w:t>i</w:t>
      </w:r>
      <w:r w:rsidRPr="006B52BC">
        <w:rPr>
          <w:color w:val="414144"/>
          <w:w w:val="105"/>
          <w:sz w:val="24"/>
        </w:rPr>
        <w:t>s</w:t>
      </w:r>
      <w:r w:rsidRPr="006B52BC">
        <w:rPr>
          <w:color w:val="1D1D21"/>
          <w:w w:val="105"/>
          <w:sz w:val="24"/>
        </w:rPr>
        <w:t xml:space="preserve">ion </w:t>
      </w:r>
      <w:r w:rsidRPr="006B52BC">
        <w:rPr>
          <w:color w:val="2D2D31"/>
          <w:w w:val="105"/>
          <w:sz w:val="24"/>
        </w:rPr>
        <w:t>of</w:t>
      </w:r>
      <w:r w:rsidRPr="006B52BC">
        <w:rPr>
          <w:color w:val="2D2D31"/>
          <w:spacing w:val="1"/>
          <w:w w:val="105"/>
          <w:sz w:val="24"/>
        </w:rPr>
        <w:t xml:space="preserve"> </w:t>
      </w:r>
      <w:r w:rsidRPr="006B52BC">
        <w:rPr>
          <w:color w:val="1D1D21"/>
          <w:w w:val="105"/>
          <w:sz w:val="24"/>
        </w:rPr>
        <w:t xml:space="preserve">Workers' </w:t>
      </w:r>
      <w:r w:rsidRPr="006B52BC">
        <w:rPr>
          <w:color w:val="2D2D31"/>
          <w:w w:val="105"/>
          <w:sz w:val="24"/>
        </w:rPr>
        <w:t xml:space="preserve">Compensation </w:t>
      </w:r>
      <w:r w:rsidRPr="006B52BC">
        <w:rPr>
          <w:color w:val="1D1D21"/>
          <w:w w:val="105"/>
          <w:sz w:val="24"/>
        </w:rPr>
        <w:t xml:space="preserve">matter </w:t>
      </w:r>
      <w:r w:rsidRPr="006B52BC">
        <w:rPr>
          <w:color w:val="2D2D31"/>
          <w:w w:val="105"/>
          <w:sz w:val="24"/>
        </w:rPr>
        <w:t xml:space="preserve">entitled, </w:t>
      </w:r>
      <w:r w:rsidRPr="006B52BC">
        <w:rPr>
          <w:i/>
          <w:iCs/>
          <w:color w:val="2D2D31"/>
          <w:w w:val="105"/>
          <w:sz w:val="24"/>
        </w:rPr>
        <w:t xml:space="preserve">Genesis Zapata </w:t>
      </w:r>
      <w:r w:rsidRPr="006B52BC">
        <w:rPr>
          <w:i/>
          <w:color w:val="2D2D31"/>
          <w:w w:val="105"/>
          <w:sz w:val="24"/>
        </w:rPr>
        <w:t xml:space="preserve">v. Town of West New York </w:t>
      </w:r>
      <w:r w:rsidRPr="006B52BC">
        <w:rPr>
          <w:color w:val="2D2D31"/>
          <w:w w:val="105"/>
          <w:sz w:val="24"/>
        </w:rPr>
        <w:t>(Claim No. 314-003134)</w:t>
      </w:r>
      <w:r w:rsidRPr="006B52BC">
        <w:rPr>
          <w:color w:val="2D2D31"/>
          <w:spacing w:val="-12"/>
          <w:w w:val="105"/>
          <w:sz w:val="24"/>
        </w:rPr>
        <w:t>; and</w:t>
      </w:r>
    </w:p>
    <w:p w:rsidR="006B52BC" w:rsidRPr="006B52BC" w:rsidRDefault="006B52BC" w:rsidP="006B52BC">
      <w:pPr>
        <w:pStyle w:val="BodyText"/>
        <w:spacing w:before="140" w:line="276" w:lineRule="auto"/>
        <w:ind w:left="125" w:right="143" w:firstLine="723"/>
        <w:jc w:val="both"/>
        <w:rPr>
          <w:sz w:val="24"/>
        </w:rPr>
      </w:pPr>
      <w:r w:rsidRPr="006B52BC">
        <w:rPr>
          <w:color w:val="1D1D21"/>
          <w:sz w:val="24"/>
        </w:rPr>
        <w:t>WHEREAS</w:t>
      </w:r>
      <w:r w:rsidRPr="006B52BC">
        <w:rPr>
          <w:sz w:val="24"/>
        </w:rPr>
        <w:t>, Counsel for the Town of West New York has presented a proposed settlement in this matter; and</w:t>
      </w:r>
    </w:p>
    <w:p w:rsidR="006B52BC" w:rsidRPr="006B52BC" w:rsidRDefault="006B52BC" w:rsidP="006B52BC">
      <w:pPr>
        <w:pStyle w:val="BodyText"/>
        <w:spacing w:before="140" w:line="276" w:lineRule="auto"/>
        <w:ind w:left="125" w:right="143" w:firstLine="723"/>
        <w:jc w:val="both"/>
        <w:rPr>
          <w:sz w:val="24"/>
        </w:rPr>
      </w:pPr>
      <w:r w:rsidRPr="006B52BC">
        <w:rPr>
          <w:bCs/>
          <w:sz w:val="24"/>
        </w:rPr>
        <w:t>WHEREAS</w:t>
      </w:r>
      <w:r w:rsidRPr="006B52BC">
        <w:rPr>
          <w:sz w:val="24"/>
        </w:rPr>
        <w:t>, Plaintiff and/or Plaintiff’s authorized representative has agreed to accept the aforementioned settlement.</w:t>
      </w:r>
    </w:p>
    <w:p w:rsidR="006B52BC" w:rsidRDefault="006B52BC" w:rsidP="006B52BC">
      <w:pPr>
        <w:pStyle w:val="BodyText"/>
        <w:spacing w:before="140" w:line="276" w:lineRule="auto"/>
        <w:ind w:left="125" w:right="143" w:firstLine="723"/>
        <w:jc w:val="both"/>
        <w:rPr>
          <w:color w:val="2D2D31"/>
          <w:w w:val="105"/>
          <w:sz w:val="24"/>
        </w:rPr>
      </w:pPr>
      <w:r w:rsidRPr="006B52BC">
        <w:rPr>
          <w:color w:val="1D1D21"/>
          <w:spacing w:val="-2"/>
          <w:w w:val="105"/>
          <w:sz w:val="24"/>
        </w:rPr>
        <w:t>NOW THEREFORE, BE IT RESOLVED</w:t>
      </w:r>
      <w:r w:rsidRPr="006B52BC">
        <w:rPr>
          <w:color w:val="414144"/>
          <w:spacing w:val="-18"/>
          <w:w w:val="105"/>
          <w:sz w:val="24"/>
        </w:rPr>
        <w:t xml:space="preserve"> </w:t>
      </w:r>
      <w:r w:rsidRPr="006B52BC">
        <w:rPr>
          <w:color w:val="2D2D31"/>
          <w:spacing w:val="-2"/>
          <w:w w:val="105"/>
          <w:sz w:val="24"/>
        </w:rPr>
        <w:t>that</w:t>
      </w:r>
      <w:r w:rsidRPr="006B52BC">
        <w:rPr>
          <w:color w:val="2D2D31"/>
          <w:spacing w:val="-19"/>
          <w:w w:val="105"/>
          <w:sz w:val="24"/>
        </w:rPr>
        <w:t xml:space="preserve"> </w:t>
      </w:r>
      <w:r w:rsidRPr="006B52BC">
        <w:rPr>
          <w:color w:val="1D1D21"/>
          <w:spacing w:val="-2"/>
          <w:w w:val="105"/>
          <w:sz w:val="24"/>
        </w:rPr>
        <w:t>the</w:t>
      </w:r>
      <w:r w:rsidRPr="006B52BC">
        <w:rPr>
          <w:color w:val="1D1D21"/>
          <w:spacing w:val="-30"/>
          <w:w w:val="105"/>
          <w:sz w:val="24"/>
        </w:rPr>
        <w:t xml:space="preserve"> </w:t>
      </w:r>
      <w:r w:rsidRPr="006B52BC">
        <w:rPr>
          <w:color w:val="1D1D21"/>
          <w:spacing w:val="-1"/>
          <w:w w:val="105"/>
          <w:sz w:val="24"/>
        </w:rPr>
        <w:t>Mayor</w:t>
      </w:r>
      <w:r w:rsidRPr="006B52BC">
        <w:rPr>
          <w:color w:val="1D1D21"/>
          <w:spacing w:val="-4"/>
          <w:w w:val="105"/>
          <w:sz w:val="24"/>
        </w:rPr>
        <w:t xml:space="preserve"> </w:t>
      </w:r>
      <w:r w:rsidRPr="006B52BC">
        <w:rPr>
          <w:color w:val="2D2D31"/>
          <w:spacing w:val="-1"/>
          <w:w w:val="105"/>
          <w:sz w:val="24"/>
        </w:rPr>
        <w:t>and</w:t>
      </w:r>
      <w:r w:rsidRPr="006B52BC">
        <w:rPr>
          <w:color w:val="2D2D31"/>
          <w:spacing w:val="-13"/>
          <w:w w:val="105"/>
          <w:sz w:val="24"/>
        </w:rPr>
        <w:t xml:space="preserve"> the </w:t>
      </w:r>
      <w:r w:rsidRPr="006B52BC">
        <w:rPr>
          <w:color w:val="2D2D31"/>
          <w:spacing w:val="-1"/>
          <w:w w:val="105"/>
          <w:sz w:val="24"/>
        </w:rPr>
        <w:t>Board</w:t>
      </w:r>
      <w:r w:rsidRPr="006B52BC">
        <w:rPr>
          <w:color w:val="2D2D31"/>
          <w:spacing w:val="-4"/>
          <w:w w:val="105"/>
          <w:sz w:val="24"/>
        </w:rPr>
        <w:t xml:space="preserve"> </w:t>
      </w:r>
      <w:r w:rsidRPr="006B52BC">
        <w:rPr>
          <w:color w:val="2D2D31"/>
          <w:spacing w:val="-1"/>
          <w:w w:val="105"/>
          <w:sz w:val="24"/>
        </w:rPr>
        <w:t>of</w:t>
      </w:r>
      <w:r w:rsidRPr="006B52BC">
        <w:rPr>
          <w:color w:val="2D2D31"/>
          <w:spacing w:val="3"/>
          <w:w w:val="105"/>
          <w:sz w:val="24"/>
        </w:rPr>
        <w:t xml:space="preserve"> </w:t>
      </w:r>
      <w:r w:rsidRPr="006B52BC">
        <w:rPr>
          <w:color w:val="2D2D31"/>
          <w:spacing w:val="-1"/>
          <w:w w:val="105"/>
          <w:sz w:val="24"/>
        </w:rPr>
        <w:t>Commissioners</w:t>
      </w:r>
      <w:r w:rsidRPr="006B52BC">
        <w:rPr>
          <w:color w:val="2D2D31"/>
          <w:w w:val="105"/>
          <w:sz w:val="24"/>
        </w:rPr>
        <w:t xml:space="preserve"> </w:t>
      </w:r>
      <w:r w:rsidRPr="006B52BC">
        <w:rPr>
          <w:color w:val="1D1D21"/>
          <w:w w:val="105"/>
          <w:sz w:val="24"/>
        </w:rPr>
        <w:t xml:space="preserve">of </w:t>
      </w:r>
      <w:r w:rsidRPr="006B52BC">
        <w:rPr>
          <w:color w:val="2D2D31"/>
          <w:w w:val="105"/>
          <w:sz w:val="24"/>
        </w:rPr>
        <w:t xml:space="preserve">the Town of </w:t>
      </w:r>
      <w:r w:rsidRPr="006B52BC">
        <w:rPr>
          <w:color w:val="1D1D21"/>
          <w:w w:val="105"/>
          <w:sz w:val="24"/>
        </w:rPr>
        <w:t xml:space="preserve">West </w:t>
      </w:r>
      <w:r w:rsidRPr="006B52BC">
        <w:rPr>
          <w:color w:val="2D2D31"/>
          <w:w w:val="105"/>
          <w:sz w:val="24"/>
        </w:rPr>
        <w:t>New York</w:t>
      </w:r>
      <w:r w:rsidRPr="006B52BC">
        <w:rPr>
          <w:color w:val="545456"/>
          <w:w w:val="105"/>
          <w:sz w:val="24"/>
        </w:rPr>
        <w:t xml:space="preserve">, </w:t>
      </w:r>
      <w:r w:rsidRPr="006B52BC">
        <w:rPr>
          <w:color w:val="2D2D31"/>
          <w:w w:val="105"/>
          <w:sz w:val="24"/>
        </w:rPr>
        <w:t>County of Hudson, State of New Jersey do hereby authorize the settlement of the workers compensation matter, entitled</w:t>
      </w:r>
      <w:r w:rsidRPr="006B52BC">
        <w:rPr>
          <w:i/>
          <w:iCs/>
          <w:color w:val="2D2D31"/>
          <w:w w:val="105"/>
          <w:sz w:val="24"/>
        </w:rPr>
        <w:t xml:space="preserve"> Genesis Zapata </w:t>
      </w:r>
      <w:r w:rsidRPr="006B52BC">
        <w:rPr>
          <w:i/>
          <w:color w:val="2D2D31"/>
          <w:w w:val="105"/>
          <w:sz w:val="24"/>
        </w:rPr>
        <w:t xml:space="preserve">v. Town of West New York </w:t>
      </w:r>
      <w:r w:rsidRPr="006B52BC">
        <w:rPr>
          <w:color w:val="2D2D31"/>
          <w:w w:val="105"/>
          <w:sz w:val="24"/>
        </w:rPr>
        <w:t>(Claim No. 314-003134) as recommended by Counsel for the Town of West New York.</w:t>
      </w:r>
    </w:p>
    <w:p w:rsidR="00DD7647" w:rsidRDefault="00DD7647" w:rsidP="006B52BC">
      <w:pPr>
        <w:pStyle w:val="BodyText"/>
        <w:spacing w:before="140" w:line="276" w:lineRule="auto"/>
        <w:ind w:left="125" w:right="143" w:firstLine="723"/>
        <w:jc w:val="both"/>
        <w:rPr>
          <w:color w:val="2D2D31"/>
          <w:w w:val="105"/>
          <w:sz w:val="24"/>
        </w:rPr>
      </w:pPr>
    </w:p>
    <w:p w:rsidR="00DD7647" w:rsidRDefault="00DD7647" w:rsidP="006B52BC">
      <w:pPr>
        <w:pStyle w:val="BodyText"/>
        <w:spacing w:before="140" w:line="276" w:lineRule="auto"/>
        <w:ind w:left="125" w:right="143" w:firstLine="723"/>
        <w:jc w:val="both"/>
        <w:rPr>
          <w:color w:val="2D2D31"/>
          <w:w w:val="105"/>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Default="00DD7647" w:rsidP="00DD7647">
      <w:pPr>
        <w:widowControl/>
        <w:autoSpaceDE/>
        <w:autoSpaceDN/>
        <w:adjustRightInd/>
        <w:rPr>
          <w:b/>
          <w:sz w:val="24"/>
          <w:u w:val="single"/>
        </w:rPr>
      </w:pPr>
      <w:r w:rsidRPr="00DB26D3">
        <w:rPr>
          <w:b/>
          <w:sz w:val="24"/>
          <w:u w:val="single"/>
        </w:rPr>
        <w:t xml:space="preserve">Resolution (Cont.): </w:t>
      </w:r>
    </w:p>
    <w:p w:rsidR="00DD7647" w:rsidRPr="00DD7647" w:rsidRDefault="00DD7647" w:rsidP="00DD7647">
      <w:pPr>
        <w:widowControl/>
        <w:autoSpaceDE/>
        <w:autoSpaceDN/>
        <w:adjustRightInd/>
        <w:rPr>
          <w:sz w:val="24"/>
        </w:rPr>
      </w:pPr>
    </w:p>
    <w:p w:rsidR="006B52BC" w:rsidRPr="006B52BC" w:rsidRDefault="006B52BC" w:rsidP="006B52BC">
      <w:pPr>
        <w:pStyle w:val="BodyText"/>
        <w:spacing w:before="140" w:line="276" w:lineRule="auto"/>
        <w:ind w:left="125" w:right="143" w:firstLine="723"/>
        <w:jc w:val="both"/>
        <w:rPr>
          <w:color w:val="2D2D31"/>
          <w:w w:val="105"/>
          <w:sz w:val="24"/>
        </w:rPr>
      </w:pPr>
      <w:r w:rsidRPr="006B52BC">
        <w:rPr>
          <w:bCs/>
          <w:color w:val="2D2D31"/>
          <w:w w:val="105"/>
          <w:sz w:val="24"/>
        </w:rPr>
        <w:t>BE IT FURTHER RESOLVED</w:t>
      </w:r>
      <w:r w:rsidRPr="006B52BC">
        <w:rPr>
          <w:color w:val="2D2D31"/>
          <w:w w:val="105"/>
          <w:sz w:val="24"/>
        </w:rPr>
        <w:t xml:space="preserve"> that the Mayor and the Board of Commissioners of the Town of West New York authorize the Town's third-party administrator to make the settlement payment as set forth pursuant to the terms of the settlement agreement within the time period prescribed by law.</w:t>
      </w:r>
    </w:p>
    <w:p w:rsidR="006B52BC" w:rsidRPr="006B52BC" w:rsidRDefault="006B52BC" w:rsidP="00DD7647">
      <w:pPr>
        <w:pStyle w:val="BodyText"/>
        <w:spacing w:before="140"/>
        <w:ind w:left="125" w:right="143" w:firstLine="723"/>
        <w:jc w:val="both"/>
        <w:rPr>
          <w:sz w:val="24"/>
        </w:rPr>
      </w:pPr>
      <w:r w:rsidRPr="006B52BC">
        <w:rPr>
          <w:bCs/>
          <w:color w:val="2D2D31"/>
          <w:w w:val="105"/>
          <w:sz w:val="24"/>
        </w:rPr>
        <w:t>BE IT FURTHER RESOLVED</w:t>
      </w:r>
      <w:r w:rsidRPr="006B52BC">
        <w:rPr>
          <w:color w:val="2D2D31"/>
          <w:w w:val="105"/>
          <w:sz w:val="24"/>
        </w:rPr>
        <w:t xml:space="preserve"> that Plaintiff has provided or shall provide to Counsel for the Town of We</w:t>
      </w:r>
      <w:r w:rsidRPr="006B52BC">
        <w:rPr>
          <w:color w:val="2D2D31"/>
          <w:sz w:val="24"/>
        </w:rPr>
        <w:t xml:space="preserve">st New York a satisfactory </w:t>
      </w:r>
      <w:r w:rsidRPr="006B52BC">
        <w:rPr>
          <w:color w:val="1D1D21"/>
          <w:sz w:val="24"/>
        </w:rPr>
        <w:t>relea</w:t>
      </w:r>
      <w:r w:rsidRPr="006B52BC">
        <w:rPr>
          <w:color w:val="414144"/>
          <w:sz w:val="24"/>
        </w:rPr>
        <w:t xml:space="preserve">se, </w:t>
      </w:r>
      <w:r w:rsidRPr="006B52BC">
        <w:rPr>
          <w:color w:val="1D1D21"/>
          <w:sz w:val="24"/>
        </w:rPr>
        <w:t xml:space="preserve">closing </w:t>
      </w:r>
      <w:r w:rsidRPr="006B52BC">
        <w:rPr>
          <w:color w:val="2D2D31"/>
          <w:sz w:val="24"/>
        </w:rPr>
        <w:t xml:space="preserve">documents and/or </w:t>
      </w:r>
      <w:r w:rsidRPr="006B52BC">
        <w:rPr>
          <w:color w:val="1D1D21"/>
          <w:sz w:val="24"/>
        </w:rPr>
        <w:t>oth</w:t>
      </w:r>
      <w:r w:rsidRPr="006B52BC">
        <w:rPr>
          <w:color w:val="414144"/>
          <w:sz w:val="24"/>
        </w:rPr>
        <w:t>e</w:t>
      </w:r>
      <w:r w:rsidRPr="006B52BC">
        <w:rPr>
          <w:color w:val="1D1D21"/>
          <w:sz w:val="24"/>
        </w:rPr>
        <w:t xml:space="preserve">r </w:t>
      </w:r>
      <w:r w:rsidRPr="006B52BC">
        <w:rPr>
          <w:color w:val="2D2D31"/>
          <w:sz w:val="24"/>
        </w:rPr>
        <w:t>appropriate</w:t>
      </w:r>
      <w:r w:rsidRPr="006B52BC">
        <w:rPr>
          <w:color w:val="2D2D31"/>
          <w:spacing w:val="1"/>
          <w:sz w:val="24"/>
        </w:rPr>
        <w:t xml:space="preserve"> </w:t>
      </w:r>
      <w:r w:rsidRPr="006B52BC">
        <w:rPr>
          <w:color w:val="2D2D31"/>
          <w:w w:val="105"/>
          <w:sz w:val="24"/>
        </w:rPr>
        <w:t>documentation.</w:t>
      </w:r>
    </w:p>
    <w:p w:rsidR="009D099C" w:rsidRDefault="009D099C" w:rsidP="00DD7647">
      <w:pPr>
        <w:jc w:val="center"/>
        <w:rPr>
          <w:b/>
          <w:bCs/>
          <w:sz w:val="24"/>
        </w:rPr>
      </w:pPr>
    </w:p>
    <w:p w:rsidR="00DD7647" w:rsidRDefault="00DD7647" w:rsidP="00DD7647">
      <w:pPr>
        <w:jc w:val="center"/>
        <w:rPr>
          <w:b/>
          <w:bCs/>
          <w:sz w:val="24"/>
        </w:rPr>
      </w:pPr>
    </w:p>
    <w:p w:rsidR="006B52BC" w:rsidRPr="00034BC1" w:rsidRDefault="006B52BC" w:rsidP="00DD7647">
      <w:pPr>
        <w:jc w:val="center"/>
        <w:rPr>
          <w:b/>
          <w:bCs/>
          <w:sz w:val="24"/>
          <w:u w:val="single"/>
        </w:rPr>
      </w:pPr>
      <w:r w:rsidRPr="00034BC1">
        <w:rPr>
          <w:b/>
          <w:bCs/>
          <w:sz w:val="24"/>
          <w:u w:val="single"/>
        </w:rPr>
        <w:t>RESOLUTION #R23-243</w:t>
      </w:r>
    </w:p>
    <w:p w:rsidR="006B52BC" w:rsidRPr="00034BC1" w:rsidRDefault="006B52BC" w:rsidP="006B52BC">
      <w:pPr>
        <w:jc w:val="center"/>
        <w:rPr>
          <w:b/>
          <w:bCs/>
          <w:sz w:val="24"/>
          <w:u w:val="single"/>
        </w:rPr>
      </w:pPr>
      <w:r w:rsidRPr="00034BC1">
        <w:rPr>
          <w:b/>
          <w:bCs/>
          <w:sz w:val="24"/>
          <w:u w:val="single"/>
        </w:rPr>
        <w:t>RE: AMENDING RESOLUTION #R21-125 TO RESCIND THE APPOINTMENT OF RUBEN RIVERA AS DEPUTY EMERGENCY MANAGEMENT COORDINATOR FOR OEM</w:t>
      </w:r>
    </w:p>
    <w:p w:rsidR="006B52BC" w:rsidRDefault="006B52BC" w:rsidP="006B52BC">
      <w:pPr>
        <w:jc w:val="center"/>
        <w:rPr>
          <w:b/>
          <w:bCs/>
        </w:rPr>
      </w:pPr>
    </w:p>
    <w:p w:rsidR="006B52BC" w:rsidRPr="006B52BC" w:rsidRDefault="006B52BC" w:rsidP="006B52BC">
      <w:pPr>
        <w:jc w:val="both"/>
        <w:rPr>
          <w:color w:val="2D2D31"/>
          <w:w w:val="105"/>
          <w:sz w:val="24"/>
        </w:rPr>
      </w:pPr>
      <w:r>
        <w:rPr>
          <w:b/>
          <w:bCs/>
        </w:rPr>
        <w:tab/>
      </w:r>
      <w:r w:rsidRPr="006B52BC">
        <w:rPr>
          <w:color w:val="2D2D31"/>
          <w:w w:val="105"/>
          <w:sz w:val="24"/>
        </w:rPr>
        <w:t>WHEREAS, by prior Resolution #R21-125, the Mayor and the Board of Commissioners of the Town of West New York appointed Ruben Rivera to serve as a Deputy Emergency Management Coordinator for OEM for a three-year term, between March 3, 2021 and March 2, 2024.</w:t>
      </w:r>
    </w:p>
    <w:p w:rsidR="006B52BC" w:rsidRPr="006B52BC" w:rsidRDefault="006B52BC" w:rsidP="006B52BC">
      <w:pPr>
        <w:jc w:val="both"/>
        <w:rPr>
          <w:color w:val="2D2D31"/>
          <w:w w:val="105"/>
          <w:sz w:val="24"/>
        </w:rPr>
      </w:pPr>
    </w:p>
    <w:p w:rsidR="006B52BC" w:rsidRPr="006B52BC" w:rsidRDefault="006B52BC" w:rsidP="006B52BC">
      <w:pPr>
        <w:jc w:val="both"/>
        <w:rPr>
          <w:color w:val="2D2D31"/>
          <w:w w:val="105"/>
          <w:sz w:val="24"/>
        </w:rPr>
      </w:pPr>
      <w:r w:rsidRPr="006B52BC">
        <w:rPr>
          <w:color w:val="2D2D31"/>
          <w:w w:val="105"/>
          <w:sz w:val="24"/>
        </w:rPr>
        <w:tab/>
        <w:t xml:space="preserve">WHEREAS, the Mayor and the Board of Commissioners seek to amend Resolution #R21-125 to rescind the appointment of Ruben Rivera as a Deputy Emergency Management Coordinator for OEM for a three-year term beginning March 3, 2021 and expiring March 2, 2024.  </w:t>
      </w:r>
    </w:p>
    <w:p w:rsidR="006B52BC" w:rsidRPr="006B52BC" w:rsidRDefault="006B52BC" w:rsidP="006B52BC">
      <w:pPr>
        <w:jc w:val="both"/>
        <w:rPr>
          <w:color w:val="2D2D31"/>
          <w:w w:val="105"/>
          <w:sz w:val="24"/>
        </w:rPr>
      </w:pPr>
    </w:p>
    <w:p w:rsidR="006B52BC" w:rsidRPr="006B52BC" w:rsidRDefault="006B52BC" w:rsidP="006B52BC">
      <w:pPr>
        <w:jc w:val="both"/>
        <w:rPr>
          <w:color w:val="2D2D31"/>
          <w:w w:val="105"/>
          <w:sz w:val="24"/>
        </w:rPr>
      </w:pPr>
      <w:r w:rsidRPr="006B52BC">
        <w:rPr>
          <w:color w:val="2D2D31"/>
          <w:w w:val="105"/>
          <w:sz w:val="24"/>
        </w:rPr>
        <w:tab/>
        <w:t>NOW, THEREFORE, BE IT RESOLVED that the Mayor and the Board of Commissioners of the Town of West New York do hereby authorize as follows:</w:t>
      </w:r>
    </w:p>
    <w:p w:rsidR="006B52BC" w:rsidRPr="006B52BC" w:rsidRDefault="006B52BC" w:rsidP="006B52BC">
      <w:pPr>
        <w:jc w:val="both"/>
        <w:rPr>
          <w:color w:val="2D2D31"/>
          <w:w w:val="105"/>
          <w:sz w:val="24"/>
        </w:rPr>
      </w:pPr>
    </w:p>
    <w:p w:rsidR="006B52BC" w:rsidRPr="006B52BC" w:rsidRDefault="006B52BC" w:rsidP="006B52BC">
      <w:pPr>
        <w:pStyle w:val="ListParagraph"/>
        <w:widowControl/>
        <w:numPr>
          <w:ilvl w:val="0"/>
          <w:numId w:val="28"/>
        </w:numPr>
        <w:autoSpaceDE/>
        <w:autoSpaceDN/>
        <w:adjustRightInd/>
        <w:jc w:val="both"/>
        <w:rPr>
          <w:color w:val="2D2D31"/>
          <w:w w:val="105"/>
          <w:sz w:val="24"/>
        </w:rPr>
      </w:pPr>
      <w:r w:rsidRPr="006B52BC">
        <w:rPr>
          <w:color w:val="2D2D31"/>
          <w:w w:val="105"/>
          <w:sz w:val="24"/>
        </w:rPr>
        <w:t>Resolution #R21-125 is hereby amended to rescind the appointment of Ruben Rivera as Deputy Emergency Management Coordinator for OEM, for a term of three years, beginning March 3, 2021 and expiring March 2, 2024.</w:t>
      </w:r>
    </w:p>
    <w:p w:rsidR="006B52BC" w:rsidRPr="006B52BC" w:rsidRDefault="006B52BC" w:rsidP="006B52BC">
      <w:pPr>
        <w:pStyle w:val="ListParagraph"/>
        <w:jc w:val="both"/>
        <w:rPr>
          <w:color w:val="2D2D31"/>
          <w:w w:val="105"/>
          <w:sz w:val="24"/>
        </w:rPr>
      </w:pPr>
    </w:p>
    <w:p w:rsidR="006B52BC" w:rsidRPr="006B52BC" w:rsidRDefault="006B52BC" w:rsidP="006B52BC">
      <w:pPr>
        <w:pStyle w:val="ListParagraph"/>
        <w:widowControl/>
        <w:numPr>
          <w:ilvl w:val="0"/>
          <w:numId w:val="28"/>
        </w:numPr>
        <w:autoSpaceDE/>
        <w:autoSpaceDN/>
        <w:adjustRightInd/>
        <w:jc w:val="both"/>
        <w:rPr>
          <w:color w:val="2D2D31"/>
          <w:w w:val="105"/>
          <w:sz w:val="24"/>
        </w:rPr>
      </w:pPr>
      <w:r w:rsidRPr="006B52BC">
        <w:rPr>
          <w:color w:val="2D2D31"/>
          <w:w w:val="105"/>
          <w:sz w:val="24"/>
        </w:rPr>
        <w:t>All other provisions and clauses set forth in Resolution #R21-125 shall remain in full force and effect unless specifically amended as set forth in this Resolution.</w:t>
      </w:r>
    </w:p>
    <w:p w:rsidR="009D099C" w:rsidRDefault="009D099C" w:rsidP="00176905">
      <w:pPr>
        <w:jc w:val="center"/>
        <w:rPr>
          <w:color w:val="2D2D31"/>
          <w:w w:val="105"/>
          <w:sz w:val="24"/>
        </w:rPr>
      </w:pPr>
    </w:p>
    <w:p w:rsidR="006B52BC" w:rsidRDefault="006B52BC" w:rsidP="00176905">
      <w:pPr>
        <w:jc w:val="center"/>
        <w:rPr>
          <w:color w:val="2D2D31"/>
          <w:w w:val="105"/>
          <w:sz w:val="24"/>
        </w:rPr>
      </w:pPr>
    </w:p>
    <w:p w:rsidR="006B52BC" w:rsidRPr="00034BC1" w:rsidRDefault="006B52BC" w:rsidP="006B52BC">
      <w:pPr>
        <w:jc w:val="center"/>
        <w:rPr>
          <w:b/>
          <w:bCs/>
          <w:sz w:val="24"/>
          <w:u w:val="single"/>
        </w:rPr>
      </w:pPr>
      <w:r w:rsidRPr="00034BC1">
        <w:rPr>
          <w:b/>
          <w:bCs/>
          <w:sz w:val="24"/>
          <w:u w:val="single"/>
        </w:rPr>
        <w:t>RESOLUTION #R23-244</w:t>
      </w:r>
    </w:p>
    <w:p w:rsidR="006B52BC" w:rsidRPr="00034BC1" w:rsidRDefault="006B52BC" w:rsidP="006B52BC">
      <w:pPr>
        <w:jc w:val="center"/>
        <w:rPr>
          <w:b/>
          <w:bCs/>
          <w:sz w:val="24"/>
          <w:u w:val="single"/>
        </w:rPr>
      </w:pPr>
      <w:r w:rsidRPr="00034BC1">
        <w:rPr>
          <w:b/>
          <w:bCs/>
          <w:sz w:val="24"/>
          <w:u w:val="single"/>
        </w:rPr>
        <w:t>RE: AUTHORIZING HUDSON COUNTY TAX APPEALS</w:t>
      </w:r>
    </w:p>
    <w:p w:rsidR="006B52BC" w:rsidRPr="006B52BC" w:rsidRDefault="006B52BC" w:rsidP="006B52BC">
      <w:pPr>
        <w:rPr>
          <w:sz w:val="24"/>
        </w:rPr>
      </w:pPr>
    </w:p>
    <w:p w:rsidR="006B52BC" w:rsidRPr="006B52BC" w:rsidRDefault="006B52BC" w:rsidP="006B52BC">
      <w:pPr>
        <w:ind w:firstLine="720"/>
        <w:rPr>
          <w:sz w:val="24"/>
        </w:rPr>
      </w:pPr>
      <w:r w:rsidRPr="006B52BC">
        <w:rPr>
          <w:sz w:val="24"/>
        </w:rPr>
        <w:t>WHEREAS, the following property owners have appealed to the Hudson County Board of Taxation for a reduction in Tax Assessment levied upon their respective properties in the Town of West New York (“Town”); and</w:t>
      </w:r>
    </w:p>
    <w:p w:rsidR="006B52BC" w:rsidRPr="006B52BC" w:rsidRDefault="006B52BC" w:rsidP="006B52BC">
      <w:pPr>
        <w:rPr>
          <w:sz w:val="24"/>
        </w:rPr>
      </w:pPr>
    </w:p>
    <w:p w:rsidR="006B52BC" w:rsidRPr="006B52BC" w:rsidRDefault="006B52BC" w:rsidP="006B52BC">
      <w:pPr>
        <w:rPr>
          <w:sz w:val="24"/>
        </w:rPr>
      </w:pPr>
      <w:r w:rsidRPr="006B52BC">
        <w:rPr>
          <w:sz w:val="24"/>
        </w:rPr>
        <w:tab/>
        <w:t>WHEREAS, the Hudson County Board of Taxation by their judgment has reduced the said assessments levied upon the said properties; and</w:t>
      </w:r>
    </w:p>
    <w:p w:rsidR="006B52BC" w:rsidRPr="006B52BC" w:rsidRDefault="006B52BC" w:rsidP="006B52BC">
      <w:pPr>
        <w:rPr>
          <w:sz w:val="24"/>
        </w:rPr>
      </w:pPr>
    </w:p>
    <w:p w:rsidR="006B52BC" w:rsidRPr="006B52BC" w:rsidRDefault="006B52BC" w:rsidP="006B52BC">
      <w:pPr>
        <w:rPr>
          <w:sz w:val="24"/>
        </w:rPr>
      </w:pPr>
      <w:r w:rsidRPr="006B52BC">
        <w:rPr>
          <w:sz w:val="24"/>
        </w:rPr>
        <w:tab/>
        <w:t>WHEREAS, said judgment of reduction in the Tax Assessment has caused an overpayment of taxes collected by the Town, relating to said respective properties.</w:t>
      </w:r>
    </w:p>
    <w:p w:rsidR="006B52BC" w:rsidRDefault="006B52BC" w:rsidP="006B52BC">
      <w:pPr>
        <w:rPr>
          <w:sz w:val="24"/>
        </w:rPr>
      </w:pPr>
      <w:r w:rsidRPr="006B52BC">
        <w:rPr>
          <w:sz w:val="24"/>
        </w:rPr>
        <w:tab/>
      </w:r>
    </w:p>
    <w:p w:rsidR="00DD7647" w:rsidRDefault="00DD7647" w:rsidP="006B52BC">
      <w:pPr>
        <w:rPr>
          <w:sz w:val="24"/>
        </w:rPr>
      </w:pPr>
    </w:p>
    <w:p w:rsidR="00DD7647" w:rsidRDefault="00DD7647" w:rsidP="006B52BC">
      <w:pPr>
        <w:rPr>
          <w:sz w:val="24"/>
        </w:rPr>
      </w:pPr>
    </w:p>
    <w:p w:rsidR="00DD7647" w:rsidRDefault="00DD7647" w:rsidP="006B52BC">
      <w:pPr>
        <w:rPr>
          <w:sz w:val="24"/>
        </w:rPr>
      </w:pPr>
    </w:p>
    <w:p w:rsidR="00DD7647" w:rsidRDefault="00DD7647" w:rsidP="006B52BC">
      <w:pPr>
        <w:rPr>
          <w:sz w:val="24"/>
        </w:rPr>
      </w:pPr>
    </w:p>
    <w:p w:rsidR="00DD7647" w:rsidRDefault="00DD7647" w:rsidP="006B52BC">
      <w:pPr>
        <w:rPr>
          <w:sz w:val="24"/>
        </w:rPr>
      </w:pPr>
    </w:p>
    <w:p w:rsidR="00DD7647" w:rsidRDefault="00DD7647" w:rsidP="006B52BC">
      <w:pPr>
        <w:rPr>
          <w:sz w:val="24"/>
        </w:rPr>
      </w:pPr>
    </w:p>
    <w:p w:rsidR="00DD7647" w:rsidRPr="00DB26D3" w:rsidRDefault="00DD7647" w:rsidP="00DD7647">
      <w:pPr>
        <w:jc w:val="center"/>
        <w:rPr>
          <w:b/>
          <w:bCs/>
          <w:sz w:val="24"/>
        </w:rPr>
      </w:pPr>
      <w:r>
        <w:rPr>
          <w:b/>
          <w:bCs/>
          <w:sz w:val="24"/>
        </w:rPr>
        <w:lastRenderedPageBreak/>
        <w:t>August 9, 2023</w:t>
      </w:r>
    </w:p>
    <w:p w:rsidR="00DD7647" w:rsidRPr="00DB26D3" w:rsidRDefault="00DD7647" w:rsidP="00DD7647">
      <w:pPr>
        <w:jc w:val="center"/>
        <w:rPr>
          <w:b/>
          <w:bCs/>
          <w:sz w:val="24"/>
          <w:u w:val="single"/>
        </w:rPr>
      </w:pPr>
      <w:r w:rsidRPr="00DB26D3">
        <w:rPr>
          <w:b/>
          <w:bCs/>
          <w:i/>
          <w:iCs/>
          <w:sz w:val="24"/>
        </w:rPr>
        <w:t>Regular Meeting</w:t>
      </w:r>
    </w:p>
    <w:p w:rsidR="00DD7647" w:rsidRPr="00DB26D3" w:rsidRDefault="00DD7647" w:rsidP="00DD7647">
      <w:pPr>
        <w:jc w:val="center"/>
        <w:rPr>
          <w:b/>
          <w:bCs/>
          <w:sz w:val="24"/>
          <w:u w:val="single"/>
        </w:rPr>
      </w:pPr>
    </w:p>
    <w:p w:rsidR="00DD7647" w:rsidRPr="00DB26D3" w:rsidRDefault="00DD7647" w:rsidP="00DD7647">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DD7647" w:rsidRPr="00A0047B" w:rsidRDefault="00DD7647" w:rsidP="00DD7647">
      <w:pPr>
        <w:widowControl/>
        <w:autoSpaceDE/>
        <w:autoSpaceDN/>
        <w:adjustRightInd/>
        <w:rPr>
          <w:sz w:val="24"/>
        </w:rPr>
      </w:pPr>
      <w:r w:rsidRPr="00DB26D3">
        <w:rPr>
          <w:b/>
          <w:sz w:val="24"/>
          <w:u w:val="single"/>
        </w:rPr>
        <w:t xml:space="preserve">Resolution (Cont.): </w:t>
      </w:r>
    </w:p>
    <w:p w:rsidR="00DD7647" w:rsidRPr="006B52BC" w:rsidRDefault="00DD7647" w:rsidP="006B52BC">
      <w:pPr>
        <w:rPr>
          <w:sz w:val="24"/>
        </w:rPr>
      </w:pPr>
    </w:p>
    <w:p w:rsidR="006B52BC" w:rsidRPr="006B52BC" w:rsidRDefault="006B52BC" w:rsidP="006B52BC">
      <w:pPr>
        <w:ind w:firstLine="720"/>
        <w:rPr>
          <w:sz w:val="24"/>
        </w:rPr>
      </w:pPr>
      <w:r w:rsidRPr="006B52BC">
        <w:rPr>
          <w:sz w:val="24"/>
        </w:rPr>
        <w:t>NOW, THEREFORE, BE IT RESOLVED, by the Mayor and the Board of Commissioners of the Town of West New York, County of Hudson, State of New Jersey, that said overpayments of taxes be and the same are hereby to be paid and refunded to the said property owners in the following amounts:</w:t>
      </w:r>
    </w:p>
    <w:p w:rsidR="006B52BC" w:rsidRPr="006B52BC" w:rsidRDefault="006B52BC" w:rsidP="006B52BC">
      <w:pPr>
        <w:rPr>
          <w:sz w:val="24"/>
        </w:rPr>
      </w:pPr>
    </w:p>
    <w:p w:rsidR="006B52BC" w:rsidRPr="006B52BC" w:rsidRDefault="006B52BC" w:rsidP="006B52BC">
      <w:pPr>
        <w:rPr>
          <w:sz w:val="24"/>
        </w:rPr>
      </w:pPr>
    </w:p>
    <w:p w:rsidR="006B52BC" w:rsidRPr="006B52BC" w:rsidRDefault="006B52BC" w:rsidP="006B52BC">
      <w:pPr>
        <w:rPr>
          <w:sz w:val="24"/>
        </w:rPr>
      </w:pPr>
    </w:p>
    <w:p w:rsidR="006B52BC" w:rsidRPr="006B52BC" w:rsidRDefault="006B52BC" w:rsidP="006B52BC">
      <w:pPr>
        <w:rPr>
          <w:b/>
          <w:bCs/>
          <w:sz w:val="24"/>
          <w:u w:val="single"/>
        </w:rPr>
      </w:pPr>
      <w:r w:rsidRPr="006B52BC">
        <w:rPr>
          <w:b/>
          <w:bCs/>
          <w:sz w:val="24"/>
          <w:u w:val="single"/>
        </w:rPr>
        <w:t>NAME</w:t>
      </w:r>
      <w:r w:rsidRPr="006B52BC">
        <w:rPr>
          <w:b/>
          <w:bCs/>
          <w:sz w:val="24"/>
          <w:u w:val="single"/>
        </w:rPr>
        <w:tab/>
      </w:r>
      <w:r w:rsidRPr="006B52BC">
        <w:rPr>
          <w:b/>
          <w:bCs/>
          <w:sz w:val="24"/>
          <w:u w:val="single"/>
        </w:rPr>
        <w:tab/>
        <w:t xml:space="preserve">           </w:t>
      </w:r>
      <w:r w:rsidRPr="006B52BC">
        <w:rPr>
          <w:b/>
          <w:bCs/>
          <w:sz w:val="24"/>
          <w:u w:val="single"/>
        </w:rPr>
        <w:tab/>
      </w:r>
      <w:r w:rsidRPr="006B52BC">
        <w:rPr>
          <w:b/>
          <w:bCs/>
          <w:sz w:val="24"/>
          <w:u w:val="single"/>
        </w:rPr>
        <w:tab/>
        <w:t xml:space="preserve"> BLOCK-LOT          </w:t>
      </w:r>
      <w:r w:rsidRPr="006B52BC">
        <w:rPr>
          <w:b/>
          <w:bCs/>
          <w:sz w:val="24"/>
          <w:u w:val="single"/>
        </w:rPr>
        <w:tab/>
        <w:t xml:space="preserve"> AMOUNT</w:t>
      </w:r>
      <w:r w:rsidRPr="006B52BC">
        <w:rPr>
          <w:b/>
          <w:bCs/>
          <w:sz w:val="24"/>
          <w:u w:val="single"/>
        </w:rPr>
        <w:tab/>
        <w:t xml:space="preserve">      </w:t>
      </w:r>
      <w:r w:rsidRPr="006B52BC">
        <w:rPr>
          <w:b/>
          <w:bCs/>
          <w:sz w:val="24"/>
          <w:u w:val="single"/>
        </w:rPr>
        <w:tab/>
        <w:t xml:space="preserve"> YEAR</w:t>
      </w:r>
    </w:p>
    <w:p w:rsidR="006B52BC" w:rsidRPr="006B52BC" w:rsidRDefault="006B52BC" w:rsidP="006B52BC">
      <w:pPr>
        <w:rPr>
          <w:b/>
          <w:bCs/>
          <w:sz w:val="24"/>
          <w:u w:val="single"/>
        </w:rPr>
      </w:pPr>
    </w:p>
    <w:p w:rsidR="006B52BC" w:rsidRPr="006B52BC" w:rsidRDefault="006B52BC" w:rsidP="006B52BC">
      <w:pPr>
        <w:rPr>
          <w:b/>
          <w:bCs/>
          <w:sz w:val="24"/>
          <w:u w:val="single"/>
        </w:rPr>
      </w:pPr>
    </w:p>
    <w:p w:rsidR="006B52BC" w:rsidRPr="006B52BC" w:rsidRDefault="006B52BC" w:rsidP="006B52BC">
      <w:pPr>
        <w:rPr>
          <w:bCs/>
          <w:sz w:val="24"/>
        </w:rPr>
      </w:pPr>
      <w:r w:rsidRPr="006B52BC">
        <w:rPr>
          <w:bCs/>
          <w:sz w:val="24"/>
        </w:rPr>
        <w:t xml:space="preserve">KATES, NUSSMAN </w:t>
      </w:r>
      <w:r w:rsidRPr="006B52BC">
        <w:rPr>
          <w:bCs/>
          <w:sz w:val="24"/>
        </w:rPr>
        <w:tab/>
      </w:r>
      <w:r w:rsidRPr="006B52BC">
        <w:rPr>
          <w:bCs/>
          <w:sz w:val="24"/>
        </w:rPr>
        <w:tab/>
      </w:r>
      <w:r w:rsidRPr="006B52BC">
        <w:rPr>
          <w:bCs/>
          <w:sz w:val="24"/>
        </w:rPr>
        <w:tab/>
        <w:t>168.01/8.03 C0408</w:t>
      </w:r>
      <w:r w:rsidRPr="006B52BC">
        <w:rPr>
          <w:bCs/>
          <w:sz w:val="24"/>
        </w:rPr>
        <w:tab/>
        <w:t>$7,926.72</w:t>
      </w:r>
      <w:r w:rsidRPr="006B52BC">
        <w:rPr>
          <w:bCs/>
          <w:sz w:val="24"/>
        </w:rPr>
        <w:tab/>
      </w:r>
      <w:r w:rsidRPr="006B52BC">
        <w:rPr>
          <w:bCs/>
          <w:sz w:val="24"/>
        </w:rPr>
        <w:tab/>
        <w:t>2022</w:t>
      </w:r>
    </w:p>
    <w:p w:rsidR="006B52BC" w:rsidRPr="006B52BC" w:rsidRDefault="006B52BC" w:rsidP="006B52BC">
      <w:pPr>
        <w:rPr>
          <w:bCs/>
          <w:sz w:val="24"/>
        </w:rPr>
      </w:pPr>
      <w:r w:rsidRPr="006B52BC">
        <w:rPr>
          <w:bCs/>
          <w:sz w:val="24"/>
        </w:rPr>
        <w:t>TRUST ACCOUNT</w:t>
      </w:r>
      <w:r w:rsidRPr="006B52BC">
        <w:rPr>
          <w:bCs/>
          <w:sz w:val="24"/>
        </w:rPr>
        <w:tab/>
      </w:r>
      <w:r w:rsidRPr="006B52BC">
        <w:rPr>
          <w:bCs/>
          <w:sz w:val="24"/>
        </w:rPr>
        <w:tab/>
      </w:r>
      <w:r w:rsidRPr="006B52BC">
        <w:rPr>
          <w:bCs/>
          <w:sz w:val="24"/>
        </w:rPr>
        <w:tab/>
      </w:r>
      <w:r w:rsidRPr="006B52BC">
        <w:rPr>
          <w:bCs/>
          <w:sz w:val="24"/>
        </w:rPr>
        <w:tab/>
      </w:r>
      <w:r w:rsidRPr="006B52BC">
        <w:rPr>
          <w:bCs/>
          <w:sz w:val="24"/>
        </w:rPr>
        <w:tab/>
      </w:r>
      <w:r w:rsidRPr="006B52BC">
        <w:rPr>
          <w:bCs/>
          <w:sz w:val="24"/>
        </w:rPr>
        <w:tab/>
        <w:t>$3,963.36</w:t>
      </w:r>
      <w:r w:rsidRPr="006B52BC">
        <w:rPr>
          <w:bCs/>
          <w:sz w:val="24"/>
        </w:rPr>
        <w:tab/>
      </w:r>
      <w:r w:rsidRPr="006B52BC">
        <w:rPr>
          <w:bCs/>
          <w:sz w:val="24"/>
        </w:rPr>
        <w:tab/>
        <w:t>2023</w:t>
      </w:r>
    </w:p>
    <w:p w:rsidR="006B52BC" w:rsidRPr="006B52BC" w:rsidRDefault="006B52BC" w:rsidP="006B52BC">
      <w:pPr>
        <w:rPr>
          <w:bCs/>
          <w:sz w:val="24"/>
        </w:rPr>
      </w:pPr>
      <w:r w:rsidRPr="006B52BC">
        <w:rPr>
          <w:bCs/>
          <w:sz w:val="24"/>
        </w:rPr>
        <w:t>FAIRCHILD AND IPPOLITO</w:t>
      </w:r>
    </w:p>
    <w:p w:rsidR="006B52BC" w:rsidRPr="006B52BC" w:rsidRDefault="006B52BC" w:rsidP="006B52BC">
      <w:pPr>
        <w:rPr>
          <w:bCs/>
          <w:sz w:val="24"/>
        </w:rPr>
      </w:pPr>
      <w:r w:rsidRPr="006B52BC">
        <w:rPr>
          <w:bCs/>
          <w:sz w:val="24"/>
        </w:rPr>
        <w:t>190 MOORE STREET, SUITE 306</w:t>
      </w:r>
    </w:p>
    <w:p w:rsidR="006B52BC" w:rsidRPr="006B52BC" w:rsidRDefault="006B52BC" w:rsidP="006B52BC">
      <w:pPr>
        <w:rPr>
          <w:bCs/>
          <w:sz w:val="24"/>
        </w:rPr>
      </w:pPr>
      <w:r w:rsidRPr="006B52BC">
        <w:rPr>
          <w:bCs/>
          <w:sz w:val="24"/>
        </w:rPr>
        <w:t>HACKENSACK, NJ 07601</w:t>
      </w:r>
    </w:p>
    <w:p w:rsidR="006B52BC" w:rsidRPr="006B52BC" w:rsidRDefault="006B52BC" w:rsidP="006B52BC">
      <w:pPr>
        <w:rPr>
          <w:bCs/>
          <w:sz w:val="24"/>
        </w:rPr>
      </w:pPr>
    </w:p>
    <w:p w:rsidR="006B52BC" w:rsidRPr="006B52BC" w:rsidRDefault="006B52BC" w:rsidP="006B52BC">
      <w:pPr>
        <w:rPr>
          <w:bCs/>
          <w:sz w:val="24"/>
        </w:rPr>
      </w:pPr>
    </w:p>
    <w:p w:rsidR="006B52BC" w:rsidRPr="006B52BC" w:rsidRDefault="006B52BC" w:rsidP="006B52BC">
      <w:pPr>
        <w:rPr>
          <w:bCs/>
          <w:sz w:val="24"/>
        </w:rPr>
      </w:pPr>
    </w:p>
    <w:p w:rsidR="006B52BC" w:rsidRPr="006B52BC" w:rsidRDefault="006B52BC" w:rsidP="006B52BC">
      <w:pPr>
        <w:rPr>
          <w:bCs/>
          <w:sz w:val="24"/>
        </w:rPr>
      </w:pPr>
    </w:p>
    <w:p w:rsidR="006B52BC" w:rsidRPr="006B52BC" w:rsidRDefault="006B52BC" w:rsidP="006B52BC">
      <w:pPr>
        <w:rPr>
          <w:bCs/>
          <w:sz w:val="24"/>
        </w:rPr>
      </w:pPr>
      <w:r w:rsidRPr="006B52BC">
        <w:rPr>
          <w:bCs/>
          <w:sz w:val="24"/>
        </w:rPr>
        <w:tab/>
      </w:r>
      <w:r w:rsidRPr="006B52BC">
        <w:rPr>
          <w:bCs/>
          <w:sz w:val="24"/>
        </w:rPr>
        <w:tab/>
      </w:r>
      <w:r w:rsidRPr="006B52BC">
        <w:rPr>
          <w:bCs/>
          <w:sz w:val="24"/>
        </w:rPr>
        <w:tab/>
      </w:r>
      <w:r w:rsidRPr="006B52BC">
        <w:rPr>
          <w:bCs/>
          <w:sz w:val="24"/>
        </w:rPr>
        <w:tab/>
      </w:r>
      <w:r w:rsidRPr="006B52BC">
        <w:rPr>
          <w:bCs/>
          <w:sz w:val="24"/>
        </w:rPr>
        <w:tab/>
        <w:t>GRAND TOTAL</w:t>
      </w:r>
      <w:r w:rsidRPr="006B52BC">
        <w:rPr>
          <w:bCs/>
          <w:sz w:val="24"/>
        </w:rPr>
        <w:tab/>
        <w:t>$11,890.08</w:t>
      </w:r>
    </w:p>
    <w:p w:rsidR="006B52BC" w:rsidRPr="006B52BC" w:rsidRDefault="006B52BC" w:rsidP="00176905">
      <w:pPr>
        <w:jc w:val="center"/>
        <w:rPr>
          <w:color w:val="2D2D31"/>
          <w:w w:val="105"/>
          <w:sz w:val="24"/>
        </w:rPr>
      </w:pPr>
    </w:p>
    <w:p w:rsidR="009D099C" w:rsidRPr="006B52BC" w:rsidRDefault="009D099C" w:rsidP="00176905">
      <w:pPr>
        <w:jc w:val="center"/>
        <w:rPr>
          <w:color w:val="2D2D31"/>
          <w:w w:val="105"/>
          <w:sz w:val="24"/>
        </w:rPr>
      </w:pPr>
    </w:p>
    <w:p w:rsidR="006B52BC" w:rsidRDefault="006B52BC" w:rsidP="00176905">
      <w:pPr>
        <w:jc w:val="center"/>
        <w:rPr>
          <w:b/>
          <w:bCs/>
          <w:sz w:val="24"/>
        </w:rPr>
      </w:pPr>
    </w:p>
    <w:p w:rsidR="005748ED" w:rsidRDefault="005748ED" w:rsidP="00A00684">
      <w:pPr>
        <w:rPr>
          <w:b/>
          <w:bCs/>
          <w:sz w:val="24"/>
        </w:rPr>
      </w:pPr>
    </w:p>
    <w:p w:rsidR="00E41399" w:rsidRDefault="00E41399" w:rsidP="00BF6B80">
      <w:pPr>
        <w:rPr>
          <w:bCs/>
          <w:sz w:val="24"/>
        </w:rPr>
      </w:pPr>
    </w:p>
    <w:p w:rsidR="00E41399" w:rsidRDefault="00E41399" w:rsidP="00176905">
      <w:pPr>
        <w:ind w:firstLine="720"/>
        <w:rPr>
          <w:bCs/>
          <w:sz w:val="24"/>
        </w:rPr>
      </w:pPr>
    </w:p>
    <w:p w:rsidR="00E41399" w:rsidRDefault="00E41399"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Default="00BA7326" w:rsidP="00176905">
      <w:pPr>
        <w:ind w:firstLine="720"/>
        <w:rPr>
          <w:bCs/>
          <w:sz w:val="24"/>
        </w:rPr>
      </w:pPr>
    </w:p>
    <w:p w:rsidR="00BA7326" w:rsidRPr="004B3CD9" w:rsidRDefault="00BA7326" w:rsidP="00BA7326">
      <w:pPr>
        <w:ind w:left="360"/>
        <w:jc w:val="center"/>
        <w:rPr>
          <w:b/>
          <w:bCs/>
          <w:sz w:val="24"/>
        </w:rPr>
      </w:pPr>
      <w:r>
        <w:rPr>
          <w:b/>
          <w:bCs/>
          <w:sz w:val="24"/>
        </w:rPr>
        <w:lastRenderedPageBreak/>
        <w:t>August 9</w:t>
      </w:r>
      <w:r w:rsidRPr="004B3CD9">
        <w:rPr>
          <w:b/>
          <w:bCs/>
          <w:sz w:val="24"/>
        </w:rPr>
        <w:t>, 2023</w:t>
      </w:r>
    </w:p>
    <w:p w:rsidR="00BA7326" w:rsidRDefault="00BA7326" w:rsidP="00BA7326">
      <w:pPr>
        <w:ind w:left="360"/>
        <w:jc w:val="center"/>
        <w:rPr>
          <w:b/>
          <w:bCs/>
          <w:i/>
          <w:iCs/>
          <w:sz w:val="24"/>
        </w:rPr>
      </w:pPr>
      <w:r w:rsidRPr="004B3CD9">
        <w:rPr>
          <w:b/>
          <w:bCs/>
          <w:i/>
          <w:iCs/>
          <w:sz w:val="24"/>
        </w:rPr>
        <w:t>Regular Meeting</w:t>
      </w:r>
    </w:p>
    <w:p w:rsidR="00E41399" w:rsidRDefault="00E41399" w:rsidP="00176905">
      <w:pPr>
        <w:ind w:firstLine="720"/>
        <w:rPr>
          <w:rFonts w:eastAsia="Calibri"/>
          <w:b/>
          <w:bCs/>
          <w:sz w:val="24"/>
          <w:szCs w:val="22"/>
          <w:u w:val="single"/>
        </w:rPr>
      </w:pPr>
    </w:p>
    <w:p w:rsidR="00BA7326" w:rsidRDefault="00BA7326" w:rsidP="00176905">
      <w:pPr>
        <w:ind w:firstLine="720"/>
        <w:rPr>
          <w:bCs/>
          <w:sz w:val="24"/>
        </w:rPr>
      </w:pPr>
    </w:p>
    <w:p w:rsidR="00232AFD" w:rsidRDefault="00232AFD" w:rsidP="00232AFD">
      <w:pPr>
        <w:jc w:val="center"/>
        <w:rPr>
          <w:b/>
          <w:sz w:val="24"/>
          <w:u w:val="single"/>
        </w:rPr>
      </w:pPr>
      <w:r>
        <w:rPr>
          <w:b/>
          <w:sz w:val="24"/>
          <w:u w:val="single"/>
        </w:rPr>
        <w:t>ORDINANCE #7/23</w:t>
      </w:r>
    </w:p>
    <w:p w:rsidR="00232AFD" w:rsidRDefault="00232AFD" w:rsidP="00232AFD">
      <w:pPr>
        <w:jc w:val="center"/>
        <w:rPr>
          <w:b/>
          <w:sz w:val="24"/>
          <w:u w:val="single"/>
        </w:rPr>
      </w:pPr>
    </w:p>
    <w:p w:rsidR="00232AFD" w:rsidRPr="00034BC1" w:rsidRDefault="00232AFD" w:rsidP="00232AFD">
      <w:pPr>
        <w:jc w:val="center"/>
        <w:rPr>
          <w:b/>
          <w:bCs/>
          <w:sz w:val="24"/>
          <w:u w:val="single"/>
        </w:rPr>
      </w:pPr>
      <w:r w:rsidRPr="00034BC1">
        <w:rPr>
          <w:b/>
          <w:bCs/>
          <w:sz w:val="24"/>
          <w:u w:val="single"/>
        </w:rPr>
        <w:t>AN ORDINANCE TO AMEND CHAPTER 80 OF THE CODE OF THE TOWN OF WEST NEW YORK ENTITLED “POLICE DEPARTMENT”</w:t>
      </w:r>
    </w:p>
    <w:p w:rsidR="00232AFD" w:rsidRPr="00232AFD" w:rsidRDefault="00232AFD" w:rsidP="00232AFD">
      <w:pPr>
        <w:jc w:val="center"/>
        <w:rPr>
          <w:b/>
          <w:bCs/>
          <w:sz w:val="24"/>
        </w:rPr>
      </w:pPr>
    </w:p>
    <w:p w:rsidR="00232AFD" w:rsidRPr="00BA7326" w:rsidRDefault="00232AFD" w:rsidP="00232AFD">
      <w:pPr>
        <w:ind w:left="720" w:hanging="720"/>
        <w:rPr>
          <w:b/>
          <w:sz w:val="24"/>
        </w:rPr>
      </w:pPr>
      <w:r w:rsidRPr="00BA7326">
        <w:rPr>
          <w:b/>
          <w:sz w:val="24"/>
          <w:u w:val="single"/>
        </w:rPr>
        <w:t>Note:</w:t>
      </w:r>
      <w:r w:rsidRPr="00BA7326">
        <w:rPr>
          <w:b/>
          <w:sz w:val="24"/>
        </w:rPr>
        <w:tab/>
        <w:t>Town Clerk Plaza read the title of the foregoing Ordinance aloud.</w:t>
      </w:r>
    </w:p>
    <w:p w:rsidR="00232AFD" w:rsidRPr="00232AFD" w:rsidRDefault="00232AFD" w:rsidP="00232AFD">
      <w:pPr>
        <w:tabs>
          <w:tab w:val="left" w:pos="-1440"/>
        </w:tabs>
        <w:rPr>
          <w:sz w:val="24"/>
          <w:highlight w:val="yellow"/>
        </w:rPr>
      </w:pPr>
    </w:p>
    <w:p w:rsidR="00232AFD" w:rsidRPr="00BA7326" w:rsidRDefault="00232AFD" w:rsidP="00232AFD">
      <w:pPr>
        <w:rPr>
          <w:sz w:val="24"/>
        </w:rPr>
      </w:pPr>
      <w:r w:rsidRPr="00BA7326">
        <w:rPr>
          <w:sz w:val="24"/>
        </w:rPr>
        <w:t xml:space="preserve">It was regularly moved by </w:t>
      </w:r>
      <w:r w:rsidR="00034BC1">
        <w:rPr>
          <w:b/>
          <w:sz w:val="24"/>
        </w:rPr>
        <w:t>Commissioner</w:t>
      </w:r>
      <w:r w:rsidRPr="00BA7326">
        <w:rPr>
          <w:b/>
          <w:sz w:val="24"/>
        </w:rPr>
        <w:t xml:space="preserve"> </w:t>
      </w:r>
      <w:r w:rsidR="00CF2703" w:rsidRPr="00BA7326">
        <w:rPr>
          <w:b/>
          <w:sz w:val="24"/>
        </w:rPr>
        <w:t>Arroyo</w:t>
      </w:r>
      <w:r w:rsidRPr="00BA7326">
        <w:rPr>
          <w:sz w:val="24"/>
        </w:rPr>
        <w:t xml:space="preserve">, seconded by </w:t>
      </w:r>
      <w:r w:rsidRPr="00BA7326">
        <w:rPr>
          <w:b/>
          <w:sz w:val="24"/>
        </w:rPr>
        <w:t>Commissioner Diaz</w:t>
      </w:r>
      <w:r w:rsidRPr="00BA7326">
        <w:rPr>
          <w:sz w:val="24"/>
        </w:rPr>
        <w:t xml:space="preserve">, to </w:t>
      </w:r>
      <w:r w:rsidRPr="00BA7326">
        <w:rPr>
          <w:b/>
          <w:sz w:val="24"/>
        </w:rPr>
        <w:t>open the public hearing</w:t>
      </w:r>
      <w:r w:rsidRPr="00BA7326">
        <w:rPr>
          <w:sz w:val="24"/>
        </w:rPr>
        <w:t xml:space="preserve"> on this Ordinance. The motion was carried by the following vote:</w:t>
      </w:r>
      <w:r w:rsidRPr="00BA7326">
        <w:rPr>
          <w:sz w:val="24"/>
        </w:rPr>
        <w:tab/>
      </w:r>
    </w:p>
    <w:p w:rsidR="00232AFD" w:rsidRPr="00BA7326" w:rsidRDefault="00232AFD" w:rsidP="00232AFD">
      <w:pPr>
        <w:rPr>
          <w:sz w:val="24"/>
        </w:rPr>
      </w:pPr>
    </w:p>
    <w:p w:rsidR="00232AFD" w:rsidRPr="00BA7326" w:rsidRDefault="00232AFD" w:rsidP="00232AFD">
      <w:pPr>
        <w:rPr>
          <w:sz w:val="24"/>
        </w:rPr>
      </w:pPr>
      <w:r w:rsidRPr="00BA7326">
        <w:rPr>
          <w:sz w:val="24"/>
        </w:rPr>
        <w:t xml:space="preserve">AYES </w:t>
      </w:r>
      <w:r w:rsidRPr="00BA7326">
        <w:rPr>
          <w:sz w:val="24"/>
        </w:rPr>
        <w:tab/>
      </w:r>
      <w:r w:rsidRPr="00BA7326">
        <w:rPr>
          <w:sz w:val="24"/>
        </w:rPr>
        <w:tab/>
        <w:t>- Commissioners Arroyo, Barrera, Diaz, Parkinson, and Mayor Sires</w:t>
      </w:r>
    </w:p>
    <w:p w:rsidR="00232AFD" w:rsidRPr="00BA7326" w:rsidRDefault="00232AFD" w:rsidP="00232AFD">
      <w:pPr>
        <w:rPr>
          <w:sz w:val="24"/>
        </w:rPr>
      </w:pPr>
      <w:r w:rsidRPr="00BA7326">
        <w:rPr>
          <w:sz w:val="24"/>
        </w:rPr>
        <w:t>NAYS</w:t>
      </w:r>
      <w:r w:rsidRPr="00BA7326">
        <w:rPr>
          <w:sz w:val="24"/>
        </w:rPr>
        <w:tab/>
      </w:r>
      <w:r w:rsidRPr="00BA7326">
        <w:rPr>
          <w:sz w:val="24"/>
        </w:rPr>
        <w:tab/>
        <w:t>- None</w:t>
      </w:r>
    </w:p>
    <w:p w:rsidR="00232AFD" w:rsidRPr="00BA7326" w:rsidRDefault="00232AFD" w:rsidP="00232AFD">
      <w:pPr>
        <w:rPr>
          <w:bCs/>
          <w:sz w:val="24"/>
        </w:rPr>
      </w:pPr>
      <w:r w:rsidRPr="00BA7326">
        <w:rPr>
          <w:bCs/>
          <w:sz w:val="24"/>
        </w:rPr>
        <w:t>ABSENT</w:t>
      </w:r>
      <w:r w:rsidRPr="00BA7326">
        <w:rPr>
          <w:bCs/>
          <w:sz w:val="24"/>
        </w:rPr>
        <w:tab/>
        <w:t>- None</w:t>
      </w:r>
    </w:p>
    <w:p w:rsidR="00232AFD" w:rsidRPr="00232AFD" w:rsidRDefault="00232AFD" w:rsidP="00232AFD">
      <w:pPr>
        <w:rPr>
          <w:sz w:val="24"/>
          <w:highlight w:val="yellow"/>
        </w:rPr>
      </w:pPr>
    </w:p>
    <w:p w:rsidR="00232AFD" w:rsidRPr="00232AFD" w:rsidRDefault="00232AFD" w:rsidP="00232AFD">
      <w:pPr>
        <w:rPr>
          <w:sz w:val="24"/>
          <w:highlight w:val="yellow"/>
        </w:rPr>
      </w:pPr>
    </w:p>
    <w:p w:rsidR="00232AFD" w:rsidRPr="00A84C5D" w:rsidRDefault="00232AFD" w:rsidP="00232AFD">
      <w:pPr>
        <w:rPr>
          <w:sz w:val="24"/>
        </w:rPr>
      </w:pPr>
      <w:r w:rsidRPr="00A84C5D">
        <w:rPr>
          <w:sz w:val="24"/>
        </w:rPr>
        <w:t xml:space="preserve">It was regularly moved by </w:t>
      </w:r>
      <w:r w:rsidR="00BA7326" w:rsidRPr="00BA7326">
        <w:rPr>
          <w:b/>
          <w:sz w:val="24"/>
        </w:rPr>
        <w:t xml:space="preserve">Commissioner </w:t>
      </w:r>
      <w:r w:rsidR="00CF2703" w:rsidRPr="00BA7326">
        <w:rPr>
          <w:b/>
          <w:sz w:val="24"/>
        </w:rPr>
        <w:t>Parkinson</w:t>
      </w:r>
      <w:r w:rsidRPr="00A84C5D">
        <w:rPr>
          <w:sz w:val="24"/>
        </w:rPr>
        <w:t xml:space="preserve">, seconded by </w:t>
      </w:r>
      <w:r w:rsidRPr="00BA7326">
        <w:rPr>
          <w:b/>
          <w:sz w:val="24"/>
        </w:rPr>
        <w:t xml:space="preserve">Commissioner </w:t>
      </w:r>
      <w:r w:rsidR="00CF2703" w:rsidRPr="00BA7326">
        <w:rPr>
          <w:b/>
          <w:sz w:val="24"/>
        </w:rPr>
        <w:t>Barrera</w:t>
      </w:r>
      <w:r w:rsidRPr="00BA7326">
        <w:rPr>
          <w:sz w:val="24"/>
        </w:rPr>
        <w:t>,</w:t>
      </w:r>
      <w:r w:rsidRPr="00A84C5D">
        <w:rPr>
          <w:sz w:val="24"/>
        </w:rPr>
        <w:t xml:space="preserve"> </w:t>
      </w:r>
      <w:r w:rsidRPr="00A84C5D">
        <w:rPr>
          <w:b/>
          <w:sz w:val="24"/>
        </w:rPr>
        <w:t>to close the public hearing and</w:t>
      </w:r>
      <w:r w:rsidRPr="00A84C5D">
        <w:rPr>
          <w:sz w:val="24"/>
        </w:rPr>
        <w:t xml:space="preserve"> </w:t>
      </w:r>
      <w:r w:rsidRPr="00A84C5D">
        <w:rPr>
          <w:b/>
          <w:sz w:val="24"/>
        </w:rPr>
        <w:t>adopt</w:t>
      </w:r>
      <w:r w:rsidRPr="00A84C5D">
        <w:rPr>
          <w:sz w:val="24"/>
        </w:rPr>
        <w:t xml:space="preserve"> this Ordinance. The motion was carried by the following vote:</w:t>
      </w:r>
      <w:r w:rsidRPr="00A84C5D">
        <w:rPr>
          <w:sz w:val="24"/>
        </w:rPr>
        <w:tab/>
      </w:r>
    </w:p>
    <w:p w:rsidR="00232AFD" w:rsidRPr="00232AFD" w:rsidRDefault="00232AFD" w:rsidP="00232AFD">
      <w:pPr>
        <w:rPr>
          <w:sz w:val="24"/>
          <w:highlight w:val="yellow"/>
        </w:rPr>
      </w:pPr>
    </w:p>
    <w:p w:rsidR="00232AFD" w:rsidRPr="00BA7326" w:rsidRDefault="00232AFD" w:rsidP="00232AFD">
      <w:pPr>
        <w:rPr>
          <w:sz w:val="24"/>
        </w:rPr>
      </w:pPr>
      <w:r w:rsidRPr="00BA7326">
        <w:rPr>
          <w:sz w:val="24"/>
        </w:rPr>
        <w:t xml:space="preserve">AYES </w:t>
      </w:r>
      <w:r w:rsidRPr="00BA7326">
        <w:rPr>
          <w:sz w:val="24"/>
        </w:rPr>
        <w:tab/>
      </w:r>
      <w:r w:rsidRPr="00BA7326">
        <w:rPr>
          <w:sz w:val="24"/>
        </w:rPr>
        <w:tab/>
        <w:t>- Commissioners Arroyo, Barrera, Diaz, Parkinson, and Mayor Sires</w:t>
      </w:r>
    </w:p>
    <w:p w:rsidR="00232AFD" w:rsidRPr="00BA7326" w:rsidRDefault="00232AFD" w:rsidP="00232AFD">
      <w:pPr>
        <w:rPr>
          <w:sz w:val="24"/>
        </w:rPr>
      </w:pPr>
      <w:r w:rsidRPr="00BA7326">
        <w:rPr>
          <w:sz w:val="24"/>
        </w:rPr>
        <w:t>NAYS</w:t>
      </w:r>
      <w:r w:rsidRPr="00BA7326">
        <w:rPr>
          <w:sz w:val="24"/>
        </w:rPr>
        <w:tab/>
      </w:r>
      <w:r w:rsidRPr="00BA7326">
        <w:rPr>
          <w:sz w:val="24"/>
        </w:rPr>
        <w:tab/>
        <w:t>- None</w:t>
      </w:r>
    </w:p>
    <w:p w:rsidR="00285036" w:rsidRDefault="00232AFD" w:rsidP="00394C19">
      <w:pPr>
        <w:rPr>
          <w:bCs/>
          <w:sz w:val="24"/>
        </w:rPr>
      </w:pPr>
      <w:r w:rsidRPr="00BA7326">
        <w:rPr>
          <w:bCs/>
          <w:sz w:val="24"/>
        </w:rPr>
        <w:t>ABSENT</w:t>
      </w:r>
      <w:r w:rsidRPr="00BA7326">
        <w:rPr>
          <w:bCs/>
          <w:sz w:val="24"/>
        </w:rPr>
        <w:tab/>
        <w:t>- None</w:t>
      </w:r>
    </w:p>
    <w:p w:rsidR="00BA7326" w:rsidRDefault="00BA7326" w:rsidP="00394C19">
      <w:pPr>
        <w:rPr>
          <w:bCs/>
          <w:sz w:val="24"/>
        </w:rPr>
      </w:pPr>
    </w:p>
    <w:p w:rsidR="00BA7326" w:rsidRDefault="00BA7326" w:rsidP="00394C19">
      <w:pPr>
        <w:rPr>
          <w:bCs/>
          <w:sz w:val="24"/>
        </w:rPr>
      </w:pPr>
    </w:p>
    <w:p w:rsidR="009D099C" w:rsidRPr="007D7A2D" w:rsidRDefault="009D099C" w:rsidP="009D099C">
      <w:pPr>
        <w:jc w:val="center"/>
        <w:rPr>
          <w:b/>
          <w:sz w:val="24"/>
          <w:u w:val="single"/>
        </w:rPr>
      </w:pPr>
      <w:r w:rsidRPr="007D7A2D">
        <w:rPr>
          <w:b/>
          <w:sz w:val="24"/>
          <w:u w:val="single"/>
        </w:rPr>
        <w:t>ORDINANCE #</w:t>
      </w:r>
      <w:r w:rsidR="00232AFD">
        <w:rPr>
          <w:b/>
          <w:sz w:val="24"/>
          <w:u w:val="single"/>
        </w:rPr>
        <w:t>8</w:t>
      </w:r>
      <w:r w:rsidRPr="007D7A2D">
        <w:rPr>
          <w:b/>
          <w:sz w:val="24"/>
          <w:u w:val="single"/>
        </w:rPr>
        <w:t>/23</w:t>
      </w:r>
    </w:p>
    <w:p w:rsidR="009D099C" w:rsidRPr="007D7A2D" w:rsidRDefault="009D099C" w:rsidP="009D099C">
      <w:pPr>
        <w:jc w:val="center"/>
        <w:rPr>
          <w:b/>
          <w:bCs/>
          <w:sz w:val="24"/>
        </w:rPr>
      </w:pPr>
    </w:p>
    <w:p w:rsidR="00BA7326" w:rsidRPr="00034BC1" w:rsidRDefault="00BA7326" w:rsidP="00BA7326">
      <w:pPr>
        <w:jc w:val="center"/>
        <w:rPr>
          <w:b/>
          <w:bCs/>
          <w:sz w:val="24"/>
          <w:u w:val="single"/>
        </w:rPr>
      </w:pPr>
      <w:bookmarkStart w:id="36" w:name="_Hlk142400660"/>
      <w:r w:rsidRPr="00034BC1">
        <w:rPr>
          <w:b/>
          <w:bCs/>
          <w:sz w:val="24"/>
          <w:u w:val="single"/>
        </w:rPr>
        <w:t>AN ORDINANCE TO BAN SMOKE SHOPS AND VAPE SHOPS AS A PRINCIPAL PERMITTED USE IN ANY ZONE DISTRICT IN THE TOWN OF WEST NEW YORK</w:t>
      </w:r>
      <w:bookmarkEnd w:id="36"/>
    </w:p>
    <w:p w:rsidR="009D099C" w:rsidRDefault="009D099C" w:rsidP="009D099C">
      <w:pPr>
        <w:jc w:val="center"/>
        <w:rPr>
          <w:b/>
          <w:sz w:val="24"/>
          <w:szCs w:val="28"/>
        </w:rPr>
      </w:pPr>
    </w:p>
    <w:p w:rsidR="009D099C" w:rsidRPr="00DB26D3" w:rsidRDefault="009D099C" w:rsidP="009D099C">
      <w:pPr>
        <w:ind w:left="720" w:hanging="720"/>
        <w:rPr>
          <w:b/>
          <w:sz w:val="24"/>
        </w:rPr>
      </w:pPr>
      <w:r w:rsidRPr="00DB26D3">
        <w:rPr>
          <w:b/>
          <w:sz w:val="24"/>
          <w:u w:val="single"/>
        </w:rPr>
        <w:t>Note:</w:t>
      </w:r>
      <w:r w:rsidRPr="00DB26D3">
        <w:rPr>
          <w:b/>
          <w:sz w:val="24"/>
        </w:rPr>
        <w:tab/>
        <w:t>Town Clerk Adelinny Plaza read the title of the foregoing Ordinance aloud.</w:t>
      </w:r>
    </w:p>
    <w:p w:rsidR="009D099C" w:rsidRPr="00DB26D3" w:rsidRDefault="009D099C" w:rsidP="009D099C">
      <w:pPr>
        <w:rPr>
          <w:b/>
          <w:sz w:val="24"/>
          <w:u w:val="single"/>
        </w:rPr>
      </w:pPr>
    </w:p>
    <w:p w:rsidR="009D099C" w:rsidRPr="00DB26D3" w:rsidRDefault="009D099C" w:rsidP="009D099C">
      <w:pPr>
        <w:tabs>
          <w:tab w:val="left" w:pos="-1440"/>
        </w:tabs>
        <w:rPr>
          <w:b/>
          <w:sz w:val="24"/>
        </w:rPr>
      </w:pPr>
      <w:r w:rsidRPr="00DB26D3">
        <w:rPr>
          <w:sz w:val="24"/>
        </w:rPr>
        <w:t xml:space="preserve">It was regularly moved by </w:t>
      </w:r>
      <w:r w:rsidR="00CF2703" w:rsidRPr="00BA7326">
        <w:rPr>
          <w:b/>
          <w:sz w:val="24"/>
        </w:rPr>
        <w:t>Mayor Sires</w:t>
      </w:r>
      <w:r w:rsidRPr="00DB26D3">
        <w:rPr>
          <w:sz w:val="24"/>
        </w:rPr>
        <w:t xml:space="preserve">, seconded by </w:t>
      </w:r>
      <w:r w:rsidRPr="00BA7326">
        <w:rPr>
          <w:b/>
          <w:sz w:val="24"/>
        </w:rPr>
        <w:t xml:space="preserve">Commissioner </w:t>
      </w:r>
      <w:r w:rsidR="00CF2703" w:rsidRPr="00BA7326">
        <w:rPr>
          <w:b/>
          <w:sz w:val="24"/>
        </w:rPr>
        <w:t>Barrera</w:t>
      </w:r>
      <w:r w:rsidRPr="00DB26D3">
        <w:rPr>
          <w:sz w:val="24"/>
        </w:rPr>
        <w:t>, to</w:t>
      </w:r>
      <w:r w:rsidRPr="00DB26D3">
        <w:rPr>
          <w:b/>
          <w:sz w:val="24"/>
        </w:rPr>
        <w:t xml:space="preserve"> </w:t>
      </w:r>
    </w:p>
    <w:p w:rsidR="009D099C" w:rsidRPr="00DB26D3" w:rsidRDefault="009D099C" w:rsidP="009D099C">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9D099C" w:rsidRPr="00DB26D3" w:rsidRDefault="009D099C" w:rsidP="009D099C">
      <w:pPr>
        <w:rPr>
          <w:sz w:val="24"/>
        </w:rPr>
      </w:pPr>
    </w:p>
    <w:p w:rsidR="009D099C" w:rsidRPr="00261765" w:rsidRDefault="009D099C" w:rsidP="009D099C">
      <w:pPr>
        <w:rPr>
          <w:sz w:val="24"/>
        </w:rPr>
      </w:pPr>
      <w:r w:rsidRPr="00261765">
        <w:rPr>
          <w:sz w:val="24"/>
        </w:rPr>
        <w:t xml:space="preserve">AYES </w:t>
      </w:r>
      <w:r>
        <w:rPr>
          <w:sz w:val="24"/>
        </w:rPr>
        <w:tab/>
      </w:r>
      <w:r w:rsidRPr="00261765">
        <w:rPr>
          <w:sz w:val="24"/>
        </w:rPr>
        <w:tab/>
        <w:t>- Commissioners Arroyo, Barrera, Diaz, Parkinson, and Mayor Sires</w:t>
      </w:r>
    </w:p>
    <w:p w:rsidR="009D099C" w:rsidRPr="00261765" w:rsidRDefault="009D099C" w:rsidP="009D099C">
      <w:pPr>
        <w:rPr>
          <w:sz w:val="24"/>
        </w:rPr>
      </w:pPr>
      <w:r w:rsidRPr="00261765">
        <w:rPr>
          <w:sz w:val="24"/>
        </w:rPr>
        <w:t>NAYS</w:t>
      </w:r>
      <w:r w:rsidRPr="00261765">
        <w:rPr>
          <w:sz w:val="24"/>
        </w:rPr>
        <w:tab/>
      </w:r>
      <w:r>
        <w:rPr>
          <w:sz w:val="24"/>
        </w:rPr>
        <w:tab/>
      </w:r>
      <w:r w:rsidRPr="00261765">
        <w:rPr>
          <w:sz w:val="24"/>
        </w:rPr>
        <w:t>- None</w:t>
      </w:r>
    </w:p>
    <w:p w:rsidR="009D099C" w:rsidRPr="00BA7326" w:rsidRDefault="009D099C" w:rsidP="009D099C">
      <w:pPr>
        <w:rPr>
          <w:bCs/>
          <w:sz w:val="24"/>
        </w:rPr>
      </w:pPr>
      <w:r w:rsidRPr="00261765">
        <w:rPr>
          <w:bCs/>
          <w:sz w:val="24"/>
        </w:rPr>
        <w:t>ABSENT</w:t>
      </w:r>
      <w:r w:rsidRPr="00261765">
        <w:rPr>
          <w:bCs/>
          <w:sz w:val="24"/>
        </w:rPr>
        <w:tab/>
        <w:t>- None</w:t>
      </w:r>
    </w:p>
    <w:p w:rsidR="009D099C" w:rsidRDefault="009D099C" w:rsidP="009D099C">
      <w:pPr>
        <w:rPr>
          <w:sz w:val="24"/>
        </w:rPr>
      </w:pPr>
    </w:p>
    <w:p w:rsidR="009D099C" w:rsidRDefault="009D099C" w:rsidP="009D099C">
      <w:pPr>
        <w:rPr>
          <w:sz w:val="24"/>
        </w:rPr>
      </w:pPr>
    </w:p>
    <w:p w:rsidR="009D099C" w:rsidRPr="00DB26D3" w:rsidRDefault="009D099C" w:rsidP="009D099C">
      <w:pPr>
        <w:widowControl/>
        <w:jc w:val="center"/>
        <w:rPr>
          <w:b/>
          <w:color w:val="000000"/>
          <w:sz w:val="24"/>
          <w:u w:val="single"/>
        </w:rPr>
      </w:pPr>
      <w:r w:rsidRPr="00DB26D3">
        <w:rPr>
          <w:b/>
          <w:color w:val="000000"/>
          <w:sz w:val="24"/>
          <w:u w:val="single"/>
        </w:rPr>
        <w:t>NOTICE</w:t>
      </w:r>
    </w:p>
    <w:p w:rsidR="009D099C" w:rsidRDefault="009D099C" w:rsidP="009D099C">
      <w:pPr>
        <w:widowControl/>
        <w:jc w:val="center"/>
        <w:rPr>
          <w:b/>
          <w:color w:val="000000"/>
          <w:sz w:val="24"/>
          <w:u w:val="single"/>
        </w:rPr>
      </w:pPr>
      <w:r w:rsidRPr="00DB26D3">
        <w:rPr>
          <w:b/>
          <w:color w:val="000000"/>
          <w:sz w:val="24"/>
          <w:u w:val="single"/>
        </w:rPr>
        <w:t>ORDINANCE #</w:t>
      </w:r>
      <w:r w:rsidR="00232AFD">
        <w:rPr>
          <w:b/>
          <w:color w:val="000000"/>
          <w:sz w:val="24"/>
          <w:u w:val="single"/>
        </w:rPr>
        <w:t>8</w:t>
      </w:r>
      <w:r w:rsidRPr="00DB26D3">
        <w:rPr>
          <w:b/>
          <w:color w:val="000000"/>
          <w:sz w:val="24"/>
          <w:u w:val="single"/>
        </w:rPr>
        <w:t>/2</w:t>
      </w:r>
      <w:r>
        <w:rPr>
          <w:b/>
          <w:color w:val="000000"/>
          <w:sz w:val="24"/>
          <w:u w:val="single"/>
        </w:rPr>
        <w:t>3</w:t>
      </w:r>
    </w:p>
    <w:p w:rsidR="00BA7326" w:rsidRDefault="00BA7326" w:rsidP="009D099C">
      <w:pPr>
        <w:widowControl/>
        <w:jc w:val="center"/>
        <w:rPr>
          <w:b/>
          <w:color w:val="000000"/>
          <w:sz w:val="24"/>
          <w:u w:val="single"/>
        </w:rPr>
      </w:pPr>
    </w:p>
    <w:p w:rsidR="00BA7326" w:rsidRPr="00034BC1" w:rsidRDefault="00BA7326" w:rsidP="00BA7326">
      <w:pPr>
        <w:jc w:val="center"/>
        <w:rPr>
          <w:b/>
          <w:bCs/>
          <w:sz w:val="24"/>
          <w:u w:val="single"/>
        </w:rPr>
      </w:pPr>
      <w:r w:rsidRPr="00034BC1">
        <w:rPr>
          <w:b/>
          <w:bCs/>
          <w:sz w:val="24"/>
          <w:u w:val="single"/>
        </w:rPr>
        <w:t>AN ORDINANCE TO BAN SMOKE SHOPS AND VAPE SHOPS AS A PRINCIPAL PERMITTED USE IN ANY ZONE DISTRICT IN THE TOWN OF WEST NEW YORK</w:t>
      </w:r>
    </w:p>
    <w:p w:rsidR="009D099C" w:rsidRPr="00DB26D3" w:rsidRDefault="009D099C" w:rsidP="009D099C">
      <w:pPr>
        <w:widowControl/>
        <w:jc w:val="center"/>
        <w:rPr>
          <w:b/>
          <w:color w:val="000000"/>
          <w:sz w:val="24"/>
          <w:u w:val="single"/>
        </w:rPr>
      </w:pPr>
    </w:p>
    <w:p w:rsidR="009D099C" w:rsidRPr="00DB26D3" w:rsidRDefault="009D099C" w:rsidP="009D099C">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9D099C" w:rsidRDefault="009D099C" w:rsidP="009D099C">
      <w:pPr>
        <w:jc w:val="both"/>
      </w:pPr>
    </w:p>
    <w:p w:rsidR="00A84C5D" w:rsidRDefault="009D099C" w:rsidP="00BA7326">
      <w:pPr>
        <w:jc w:val="both"/>
        <w:rPr>
          <w:sz w:val="24"/>
        </w:rPr>
      </w:pPr>
      <w:r w:rsidRPr="007D7A2D">
        <w:rPr>
          <w:sz w:val="24"/>
        </w:rPr>
        <w:t xml:space="preserve">The foregoing Ordinance was adopted for first reading by the Mayor and Board of Commissioners of the Town of West New York, New Jersey, on </w:t>
      </w:r>
      <w:r>
        <w:rPr>
          <w:b/>
          <w:sz w:val="24"/>
        </w:rPr>
        <w:t>August 9</w:t>
      </w:r>
      <w:r w:rsidRPr="007D7A2D">
        <w:rPr>
          <w:b/>
          <w:sz w:val="24"/>
        </w:rPr>
        <w:t>, 2023</w:t>
      </w:r>
      <w:r w:rsidRPr="007D7A2D">
        <w:rPr>
          <w:sz w:val="24"/>
        </w:rPr>
        <w:t xml:space="preserve"> and ordered published, for consideration before final passage at a public hearing on </w:t>
      </w:r>
      <w:r w:rsidR="00232AFD">
        <w:rPr>
          <w:b/>
          <w:sz w:val="24"/>
        </w:rPr>
        <w:t>August 30</w:t>
      </w:r>
      <w:r w:rsidRPr="007D7A2D">
        <w:rPr>
          <w:b/>
          <w:sz w:val="24"/>
        </w:rPr>
        <w:t xml:space="preserve">, 2023 at </w:t>
      </w:r>
      <w:r w:rsidR="00232AFD">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8"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BA7326" w:rsidRDefault="00BA7326" w:rsidP="00BA7326">
      <w:pPr>
        <w:ind w:left="360"/>
        <w:jc w:val="center"/>
        <w:rPr>
          <w:b/>
          <w:bCs/>
          <w:sz w:val="24"/>
        </w:rPr>
      </w:pPr>
    </w:p>
    <w:p w:rsidR="00BA7326" w:rsidRPr="004B3CD9" w:rsidRDefault="00BA7326" w:rsidP="00BA7326">
      <w:pPr>
        <w:ind w:left="360"/>
        <w:jc w:val="center"/>
        <w:rPr>
          <w:b/>
          <w:bCs/>
          <w:sz w:val="24"/>
        </w:rPr>
      </w:pPr>
      <w:r>
        <w:rPr>
          <w:b/>
          <w:bCs/>
          <w:sz w:val="24"/>
        </w:rPr>
        <w:lastRenderedPageBreak/>
        <w:t>August 9</w:t>
      </w:r>
      <w:r w:rsidRPr="004B3CD9">
        <w:rPr>
          <w:b/>
          <w:bCs/>
          <w:sz w:val="24"/>
        </w:rPr>
        <w:t>, 2023</w:t>
      </w:r>
    </w:p>
    <w:p w:rsidR="00BA7326" w:rsidRDefault="00BA7326" w:rsidP="00BA7326">
      <w:pPr>
        <w:ind w:left="360"/>
        <w:jc w:val="center"/>
        <w:rPr>
          <w:b/>
          <w:bCs/>
          <w:i/>
          <w:iCs/>
          <w:sz w:val="24"/>
        </w:rPr>
      </w:pPr>
      <w:r w:rsidRPr="004B3CD9">
        <w:rPr>
          <w:b/>
          <w:bCs/>
          <w:i/>
          <w:iCs/>
          <w:sz w:val="24"/>
        </w:rPr>
        <w:t>Regular Meeting</w:t>
      </w:r>
    </w:p>
    <w:p w:rsidR="00BA7326" w:rsidRPr="00A84C5D" w:rsidRDefault="00BA7326" w:rsidP="00BA7326">
      <w:pPr>
        <w:ind w:left="360"/>
        <w:jc w:val="center"/>
        <w:rPr>
          <w:b/>
          <w:bCs/>
          <w:i/>
          <w:iCs/>
          <w:sz w:val="24"/>
        </w:rPr>
      </w:pPr>
    </w:p>
    <w:p w:rsidR="00BA7326" w:rsidRPr="004B3CD9" w:rsidRDefault="00BA7326" w:rsidP="00BA7326">
      <w:pPr>
        <w:widowControl/>
        <w:autoSpaceDE/>
        <w:autoSpaceDN/>
        <w:adjustRightInd/>
        <w:ind w:left="360"/>
        <w:rPr>
          <w:rFonts w:eastAsia="Calibri"/>
          <w:b/>
          <w:bCs/>
          <w:sz w:val="24"/>
          <w:szCs w:val="22"/>
          <w:u w:val="single"/>
        </w:rPr>
      </w:pPr>
      <w:r>
        <w:rPr>
          <w:rFonts w:eastAsia="Calibri"/>
          <w:b/>
          <w:bCs/>
          <w:sz w:val="24"/>
          <w:szCs w:val="22"/>
          <w:u w:val="single"/>
        </w:rPr>
        <w:t>Ordinance</w:t>
      </w:r>
      <w:r w:rsidRPr="004B3CD9">
        <w:rPr>
          <w:rFonts w:eastAsia="Calibri"/>
          <w:b/>
          <w:bCs/>
          <w:sz w:val="24"/>
          <w:szCs w:val="22"/>
          <w:u w:val="single"/>
        </w:rPr>
        <w:t xml:space="preserve"> (Cont.):</w:t>
      </w:r>
    </w:p>
    <w:p w:rsidR="00A84C5D" w:rsidRDefault="00A84C5D" w:rsidP="00BA7326">
      <w:pPr>
        <w:rPr>
          <w:b/>
          <w:bCs/>
          <w:sz w:val="24"/>
        </w:rPr>
      </w:pPr>
    </w:p>
    <w:p w:rsidR="00CF2703" w:rsidRPr="007D7A2D" w:rsidRDefault="00CF2703" w:rsidP="00CF2703">
      <w:pPr>
        <w:jc w:val="center"/>
        <w:rPr>
          <w:b/>
          <w:sz w:val="24"/>
          <w:u w:val="single"/>
        </w:rPr>
      </w:pPr>
      <w:r w:rsidRPr="007D7A2D">
        <w:rPr>
          <w:b/>
          <w:sz w:val="24"/>
          <w:u w:val="single"/>
        </w:rPr>
        <w:t>ORDINANCE #</w:t>
      </w:r>
      <w:r>
        <w:rPr>
          <w:b/>
          <w:sz w:val="24"/>
          <w:u w:val="single"/>
        </w:rPr>
        <w:t>9</w:t>
      </w:r>
      <w:r w:rsidRPr="007D7A2D">
        <w:rPr>
          <w:b/>
          <w:sz w:val="24"/>
          <w:u w:val="single"/>
        </w:rPr>
        <w:t>/23</w:t>
      </w:r>
    </w:p>
    <w:p w:rsidR="00CF2703" w:rsidRPr="007D7A2D" w:rsidRDefault="00CF2703" w:rsidP="00CF2703">
      <w:pPr>
        <w:jc w:val="center"/>
        <w:rPr>
          <w:b/>
          <w:bCs/>
          <w:sz w:val="24"/>
        </w:rPr>
      </w:pPr>
    </w:p>
    <w:p w:rsidR="00BA7326" w:rsidRPr="00034BC1" w:rsidRDefault="00BA7326" w:rsidP="00BA7326">
      <w:pPr>
        <w:jc w:val="center"/>
        <w:rPr>
          <w:b/>
          <w:bCs/>
          <w:sz w:val="24"/>
          <w:u w:val="single"/>
        </w:rPr>
      </w:pPr>
      <w:r w:rsidRPr="00034BC1">
        <w:rPr>
          <w:b/>
          <w:bCs/>
          <w:sz w:val="24"/>
          <w:u w:val="single"/>
        </w:rPr>
        <w:t>AN ORDINANCE TO AUTHORIZE A LOAN TO THE TOWN OF WEST NEW YORK HOUSING AUTHORITY AND SET FORTH LOAN TERMS PURSUANT TO N.J.S.A. 40A:12A-41</w:t>
      </w:r>
    </w:p>
    <w:p w:rsidR="00CF2703" w:rsidRDefault="00CF2703" w:rsidP="00CF2703">
      <w:pPr>
        <w:jc w:val="center"/>
        <w:rPr>
          <w:b/>
          <w:sz w:val="24"/>
          <w:szCs w:val="28"/>
        </w:rPr>
      </w:pPr>
    </w:p>
    <w:p w:rsidR="00CF2703" w:rsidRPr="00DB26D3" w:rsidRDefault="00CF2703" w:rsidP="00CF2703">
      <w:pPr>
        <w:ind w:left="720" w:hanging="720"/>
        <w:rPr>
          <w:b/>
          <w:sz w:val="24"/>
        </w:rPr>
      </w:pPr>
      <w:r w:rsidRPr="00DB26D3">
        <w:rPr>
          <w:b/>
          <w:sz w:val="24"/>
          <w:u w:val="single"/>
        </w:rPr>
        <w:t>Note:</w:t>
      </w:r>
      <w:r w:rsidRPr="00DB26D3">
        <w:rPr>
          <w:b/>
          <w:sz w:val="24"/>
        </w:rPr>
        <w:tab/>
        <w:t>Town Clerk Adelinny Plaza read the title of the foregoing Ordinance aloud.</w:t>
      </w:r>
    </w:p>
    <w:p w:rsidR="00CF2703" w:rsidRPr="00DB26D3" w:rsidRDefault="00CF2703" w:rsidP="00CF2703">
      <w:pPr>
        <w:rPr>
          <w:b/>
          <w:sz w:val="24"/>
          <w:u w:val="single"/>
        </w:rPr>
      </w:pPr>
    </w:p>
    <w:p w:rsidR="00CF2703" w:rsidRPr="00DB26D3" w:rsidRDefault="00CF2703" w:rsidP="00CF2703">
      <w:pPr>
        <w:tabs>
          <w:tab w:val="left" w:pos="-1440"/>
        </w:tabs>
        <w:rPr>
          <w:b/>
          <w:sz w:val="24"/>
        </w:rPr>
      </w:pPr>
      <w:r w:rsidRPr="00DB26D3">
        <w:rPr>
          <w:sz w:val="24"/>
        </w:rPr>
        <w:t xml:space="preserve">It was regularly moved by </w:t>
      </w:r>
      <w:r w:rsidRPr="00A20B23">
        <w:rPr>
          <w:b/>
          <w:sz w:val="24"/>
        </w:rPr>
        <w:t>Mayor Sires</w:t>
      </w:r>
      <w:r w:rsidRPr="00DB26D3">
        <w:rPr>
          <w:sz w:val="24"/>
        </w:rPr>
        <w:t xml:space="preserve">, seconded by </w:t>
      </w:r>
      <w:r w:rsidRPr="00034BC1">
        <w:rPr>
          <w:b/>
          <w:sz w:val="24"/>
        </w:rPr>
        <w:t>Commissioner Arroyo</w:t>
      </w:r>
      <w:r w:rsidRPr="00DB26D3">
        <w:rPr>
          <w:sz w:val="24"/>
        </w:rPr>
        <w:t>, to</w:t>
      </w:r>
      <w:r w:rsidRPr="00DB26D3">
        <w:rPr>
          <w:b/>
          <w:sz w:val="24"/>
        </w:rPr>
        <w:t xml:space="preserve"> </w:t>
      </w:r>
    </w:p>
    <w:p w:rsidR="00CF2703" w:rsidRPr="00DB26D3" w:rsidRDefault="00CF2703" w:rsidP="00CF2703">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CF2703" w:rsidRPr="00DB26D3" w:rsidRDefault="00CF2703" w:rsidP="00CF2703">
      <w:pPr>
        <w:rPr>
          <w:sz w:val="24"/>
        </w:rPr>
      </w:pPr>
    </w:p>
    <w:p w:rsidR="00CF2703" w:rsidRPr="00261765" w:rsidRDefault="00CF2703" w:rsidP="00CF2703">
      <w:pPr>
        <w:rPr>
          <w:sz w:val="24"/>
        </w:rPr>
      </w:pPr>
      <w:r w:rsidRPr="00261765">
        <w:rPr>
          <w:sz w:val="24"/>
        </w:rPr>
        <w:t xml:space="preserve">AYES </w:t>
      </w:r>
      <w:r>
        <w:rPr>
          <w:sz w:val="24"/>
        </w:rPr>
        <w:tab/>
      </w:r>
      <w:r w:rsidRPr="00261765">
        <w:rPr>
          <w:sz w:val="24"/>
        </w:rPr>
        <w:tab/>
        <w:t>- Commissioners Arroyo, Barrera, Diaz, Parkinson, and Mayor Sires</w:t>
      </w:r>
    </w:p>
    <w:p w:rsidR="00CF2703" w:rsidRPr="00261765" w:rsidRDefault="00CF2703" w:rsidP="00CF2703">
      <w:pPr>
        <w:rPr>
          <w:sz w:val="24"/>
        </w:rPr>
      </w:pPr>
      <w:r w:rsidRPr="00261765">
        <w:rPr>
          <w:sz w:val="24"/>
        </w:rPr>
        <w:t>NAYS</w:t>
      </w:r>
      <w:r w:rsidRPr="00261765">
        <w:rPr>
          <w:sz w:val="24"/>
        </w:rPr>
        <w:tab/>
      </w:r>
      <w:r>
        <w:rPr>
          <w:sz w:val="24"/>
        </w:rPr>
        <w:tab/>
      </w:r>
      <w:r w:rsidRPr="00261765">
        <w:rPr>
          <w:sz w:val="24"/>
        </w:rPr>
        <w:t>- None</w:t>
      </w:r>
    </w:p>
    <w:p w:rsidR="00CF2703" w:rsidRPr="00261765" w:rsidRDefault="00CF2703" w:rsidP="00CF2703">
      <w:pPr>
        <w:rPr>
          <w:bCs/>
          <w:sz w:val="24"/>
        </w:rPr>
      </w:pPr>
      <w:r w:rsidRPr="00261765">
        <w:rPr>
          <w:bCs/>
          <w:sz w:val="24"/>
        </w:rPr>
        <w:t>ABSENT</w:t>
      </w:r>
      <w:r w:rsidRPr="00261765">
        <w:rPr>
          <w:bCs/>
          <w:sz w:val="24"/>
        </w:rPr>
        <w:tab/>
        <w:t>- None</w:t>
      </w:r>
    </w:p>
    <w:p w:rsidR="00A84C5D" w:rsidRDefault="00A84C5D" w:rsidP="00A20B23">
      <w:pPr>
        <w:rPr>
          <w:b/>
          <w:bCs/>
          <w:sz w:val="24"/>
        </w:rPr>
      </w:pPr>
    </w:p>
    <w:p w:rsidR="00CF2703" w:rsidRDefault="00CF2703" w:rsidP="00CF2703">
      <w:pPr>
        <w:rPr>
          <w:sz w:val="24"/>
        </w:rPr>
      </w:pPr>
    </w:p>
    <w:p w:rsidR="00CF2703" w:rsidRPr="00DB26D3" w:rsidRDefault="00CF2703" w:rsidP="00CF2703">
      <w:pPr>
        <w:widowControl/>
        <w:jc w:val="center"/>
        <w:rPr>
          <w:b/>
          <w:color w:val="000000"/>
          <w:sz w:val="24"/>
          <w:u w:val="single"/>
        </w:rPr>
      </w:pPr>
      <w:r w:rsidRPr="00DB26D3">
        <w:rPr>
          <w:b/>
          <w:color w:val="000000"/>
          <w:sz w:val="24"/>
          <w:u w:val="single"/>
        </w:rPr>
        <w:t>NOTICE</w:t>
      </w:r>
    </w:p>
    <w:p w:rsidR="00CF2703" w:rsidRDefault="00CF2703" w:rsidP="00CF2703">
      <w:pPr>
        <w:widowControl/>
        <w:jc w:val="center"/>
        <w:rPr>
          <w:b/>
          <w:color w:val="000000"/>
          <w:sz w:val="24"/>
          <w:u w:val="single"/>
        </w:rPr>
      </w:pPr>
      <w:r w:rsidRPr="00DB26D3">
        <w:rPr>
          <w:b/>
          <w:color w:val="000000"/>
          <w:sz w:val="24"/>
          <w:u w:val="single"/>
        </w:rPr>
        <w:t>ORDINANCE #</w:t>
      </w:r>
      <w:r w:rsidR="00BA7326">
        <w:rPr>
          <w:b/>
          <w:color w:val="000000"/>
          <w:sz w:val="24"/>
          <w:u w:val="single"/>
        </w:rPr>
        <w:t>9</w:t>
      </w:r>
      <w:r w:rsidRPr="00DB26D3">
        <w:rPr>
          <w:b/>
          <w:color w:val="000000"/>
          <w:sz w:val="24"/>
          <w:u w:val="single"/>
        </w:rPr>
        <w:t>/2</w:t>
      </w:r>
      <w:r>
        <w:rPr>
          <w:b/>
          <w:color w:val="000000"/>
          <w:sz w:val="24"/>
          <w:u w:val="single"/>
        </w:rPr>
        <w:t>3</w:t>
      </w:r>
    </w:p>
    <w:p w:rsidR="00CF2703" w:rsidRDefault="00CF2703" w:rsidP="00CF2703">
      <w:pPr>
        <w:jc w:val="center"/>
        <w:rPr>
          <w:b/>
          <w:bCs/>
          <w:sz w:val="24"/>
        </w:rPr>
      </w:pPr>
    </w:p>
    <w:p w:rsidR="00BA7326" w:rsidRPr="00034BC1" w:rsidRDefault="00BA7326" w:rsidP="00BA7326">
      <w:pPr>
        <w:jc w:val="center"/>
        <w:rPr>
          <w:b/>
          <w:bCs/>
          <w:sz w:val="24"/>
          <w:u w:val="single"/>
        </w:rPr>
      </w:pPr>
      <w:r w:rsidRPr="00034BC1">
        <w:rPr>
          <w:b/>
          <w:bCs/>
          <w:sz w:val="24"/>
          <w:u w:val="single"/>
        </w:rPr>
        <w:t>AN ORDINANCE TO AUTHORIZE A LOAN TO THE TOWN OF WEST NEW YORK HOUSING AUTHORITY AND SET FORTH LOAN TERMS PURSUANT TO N.J.S.A. 40A:12A-41</w:t>
      </w:r>
    </w:p>
    <w:p w:rsidR="00CF2703" w:rsidRPr="00DB26D3" w:rsidRDefault="00CF2703" w:rsidP="00CF2703">
      <w:pPr>
        <w:widowControl/>
        <w:jc w:val="center"/>
        <w:rPr>
          <w:b/>
          <w:color w:val="000000"/>
          <w:sz w:val="24"/>
          <w:u w:val="single"/>
        </w:rPr>
      </w:pPr>
    </w:p>
    <w:p w:rsidR="00CF2703" w:rsidRPr="00DB26D3" w:rsidRDefault="00CF2703" w:rsidP="00CF2703">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CF2703" w:rsidRDefault="00CF2703" w:rsidP="00CF2703">
      <w:pPr>
        <w:jc w:val="both"/>
      </w:pPr>
    </w:p>
    <w:p w:rsidR="00CF2703" w:rsidRPr="007D7A2D" w:rsidRDefault="00CF2703" w:rsidP="00CF2703">
      <w:pPr>
        <w:jc w:val="both"/>
        <w:rPr>
          <w:sz w:val="24"/>
        </w:rPr>
      </w:pPr>
      <w:r w:rsidRPr="007D7A2D">
        <w:rPr>
          <w:sz w:val="24"/>
        </w:rPr>
        <w:t xml:space="preserve">The foregoing Ordinance was adopted for first reading by the Mayor and Board of Commissioners of the Town of West New York, New Jersey, on </w:t>
      </w:r>
      <w:r>
        <w:rPr>
          <w:b/>
          <w:sz w:val="24"/>
        </w:rPr>
        <w:t>August 9</w:t>
      </w:r>
      <w:r w:rsidRPr="007D7A2D">
        <w:rPr>
          <w:b/>
          <w:sz w:val="24"/>
        </w:rPr>
        <w:t>, 2023</w:t>
      </w:r>
      <w:r w:rsidRPr="007D7A2D">
        <w:rPr>
          <w:sz w:val="24"/>
        </w:rPr>
        <w:t xml:space="preserve"> and ordered published, for consideration before final passage at a public hearing on </w:t>
      </w:r>
      <w:r>
        <w:rPr>
          <w:b/>
          <w:sz w:val="24"/>
        </w:rPr>
        <w:t>August 30</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9"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CF2703" w:rsidRDefault="00CF2703" w:rsidP="00CF10C7">
      <w:pPr>
        <w:rPr>
          <w:b/>
          <w:bCs/>
          <w:sz w:val="24"/>
        </w:rPr>
      </w:pPr>
    </w:p>
    <w:p w:rsidR="00CF2703" w:rsidRDefault="00CF2703"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B0DB1">
      <w:pPr>
        <w:jc w:val="center"/>
        <w:rPr>
          <w:b/>
          <w:bCs/>
          <w:sz w:val="24"/>
        </w:rPr>
      </w:pPr>
    </w:p>
    <w:p w:rsidR="00A84C5D" w:rsidRDefault="00A84C5D" w:rsidP="00A20B23">
      <w:pPr>
        <w:rPr>
          <w:b/>
          <w:bCs/>
          <w:sz w:val="24"/>
        </w:rPr>
      </w:pPr>
    </w:p>
    <w:p w:rsidR="00A20B23" w:rsidRDefault="00A20B23" w:rsidP="00A20B23">
      <w:pPr>
        <w:rPr>
          <w:b/>
          <w:bCs/>
          <w:sz w:val="24"/>
        </w:rPr>
      </w:pPr>
    </w:p>
    <w:p w:rsidR="00AB0DB1" w:rsidRPr="00DB26D3" w:rsidRDefault="00CC3E13" w:rsidP="00AB0DB1">
      <w:pPr>
        <w:jc w:val="center"/>
        <w:rPr>
          <w:b/>
          <w:bCs/>
          <w:sz w:val="24"/>
        </w:rPr>
      </w:pPr>
      <w:r>
        <w:rPr>
          <w:b/>
          <w:bCs/>
          <w:sz w:val="24"/>
        </w:rPr>
        <w:lastRenderedPageBreak/>
        <w:t>August 9</w:t>
      </w:r>
      <w:r w:rsidR="00AB0DB1">
        <w:rPr>
          <w:b/>
          <w:bCs/>
          <w:sz w:val="24"/>
        </w:rPr>
        <w:t>, 2023</w:t>
      </w:r>
    </w:p>
    <w:p w:rsidR="00AB0DB1" w:rsidRPr="00DB26D3" w:rsidRDefault="00AB0DB1" w:rsidP="00AB0DB1">
      <w:pPr>
        <w:jc w:val="center"/>
        <w:rPr>
          <w:b/>
          <w:bCs/>
          <w:sz w:val="24"/>
          <w:u w:val="single"/>
        </w:rPr>
      </w:pPr>
      <w:r w:rsidRPr="00DB26D3">
        <w:rPr>
          <w:b/>
          <w:bCs/>
          <w:i/>
          <w:iCs/>
          <w:sz w:val="24"/>
        </w:rPr>
        <w:t>Regular Meeting</w:t>
      </w:r>
    </w:p>
    <w:p w:rsidR="00E41399" w:rsidRDefault="00E41399" w:rsidP="00176905">
      <w:pPr>
        <w:ind w:firstLine="720"/>
        <w:rPr>
          <w:bCs/>
          <w:sz w:val="24"/>
        </w:rPr>
      </w:pPr>
    </w:p>
    <w:p w:rsidR="00211557" w:rsidRDefault="00211557" w:rsidP="00AB0DB1">
      <w:pPr>
        <w:rPr>
          <w:bCs/>
          <w:sz w:val="24"/>
        </w:rPr>
      </w:pPr>
    </w:p>
    <w:p w:rsidR="00B40EBA" w:rsidRPr="00B03752" w:rsidRDefault="00B03752" w:rsidP="007641B1">
      <w:pPr>
        <w:rPr>
          <w:b/>
          <w:sz w:val="24"/>
          <w:u w:val="single"/>
        </w:rPr>
      </w:pPr>
      <w:r w:rsidRPr="00B03752">
        <w:rPr>
          <w:b/>
          <w:sz w:val="24"/>
          <w:u w:val="single"/>
        </w:rPr>
        <w:t>Public Portion</w:t>
      </w:r>
      <w:r>
        <w:rPr>
          <w:b/>
          <w:sz w:val="24"/>
          <w:u w:val="single"/>
        </w:rPr>
        <w:t>:</w:t>
      </w:r>
    </w:p>
    <w:p w:rsidR="00B40EBA" w:rsidRPr="00DB26D3" w:rsidRDefault="00B40EBA" w:rsidP="007641B1">
      <w:pPr>
        <w:rPr>
          <w:sz w:val="24"/>
        </w:rPr>
      </w:pPr>
    </w:p>
    <w:p w:rsidR="007641B1" w:rsidRPr="00DB26D3" w:rsidRDefault="007641B1" w:rsidP="007641B1">
      <w:pPr>
        <w:rPr>
          <w:sz w:val="24"/>
        </w:rPr>
      </w:pPr>
      <w:r w:rsidRPr="00DB26D3">
        <w:rPr>
          <w:sz w:val="24"/>
        </w:rPr>
        <w:t>It was regularly moved by</w:t>
      </w:r>
      <w:r w:rsidR="00594180" w:rsidRPr="00594180">
        <w:rPr>
          <w:sz w:val="24"/>
        </w:rPr>
        <w:t xml:space="preserve"> </w:t>
      </w:r>
      <w:r w:rsidR="00A20B23" w:rsidRPr="00635FAD">
        <w:rPr>
          <w:b/>
          <w:sz w:val="24"/>
        </w:rPr>
        <w:t>Commissioner Diaz</w:t>
      </w:r>
      <w:r w:rsidRPr="00DB26D3">
        <w:rPr>
          <w:sz w:val="24"/>
        </w:rPr>
        <w:t xml:space="preserve"> and seconded by</w:t>
      </w:r>
      <w:r w:rsidR="00594180" w:rsidRPr="00594180">
        <w:rPr>
          <w:sz w:val="24"/>
        </w:rPr>
        <w:t xml:space="preserve"> </w:t>
      </w:r>
      <w:r w:rsidR="00A20B23" w:rsidRPr="00635FAD">
        <w:rPr>
          <w:b/>
          <w:sz w:val="24"/>
        </w:rPr>
        <w:t>Mayor Sires</w:t>
      </w:r>
      <w:r w:rsidRPr="00DB26D3">
        <w:rPr>
          <w:sz w:val="24"/>
        </w:rPr>
        <w:t xml:space="preserve">, </w:t>
      </w:r>
    </w:p>
    <w:p w:rsidR="007641B1" w:rsidRPr="00DB26D3" w:rsidRDefault="007641B1" w:rsidP="007641B1">
      <w:pPr>
        <w:rPr>
          <w:sz w:val="24"/>
        </w:rPr>
      </w:pPr>
      <w:r w:rsidRPr="00635FAD">
        <w:rPr>
          <w:b/>
          <w:sz w:val="24"/>
        </w:rPr>
        <w:t xml:space="preserve">To open Public Portion of meeting at </w:t>
      </w:r>
      <w:r w:rsidR="00F96A35" w:rsidRPr="00635FAD">
        <w:rPr>
          <w:b/>
          <w:sz w:val="24"/>
        </w:rPr>
        <w:t>6</w:t>
      </w:r>
      <w:r w:rsidRPr="00635FAD">
        <w:rPr>
          <w:b/>
          <w:sz w:val="24"/>
        </w:rPr>
        <w:t>:</w:t>
      </w:r>
      <w:r w:rsidR="00CF2703" w:rsidRPr="00635FAD">
        <w:rPr>
          <w:b/>
          <w:sz w:val="24"/>
        </w:rPr>
        <w:t>39</w:t>
      </w:r>
      <w:r w:rsidRPr="00635FAD">
        <w:rPr>
          <w:b/>
          <w:sz w:val="24"/>
        </w:rPr>
        <w:t xml:space="preserve"> p</w:t>
      </w:r>
      <w:r w:rsidRPr="00B27926">
        <w:rPr>
          <w:b/>
          <w:sz w:val="24"/>
        </w:rPr>
        <w:t>.m.</w:t>
      </w:r>
      <w:r w:rsidR="001A76CA" w:rsidRPr="00DB26D3">
        <w:rPr>
          <w:sz w:val="24"/>
        </w:rPr>
        <w:t xml:space="preserve"> The motion was carried by the following vote:</w:t>
      </w:r>
      <w:r w:rsidR="001A76CA" w:rsidRPr="00DB26D3">
        <w:rPr>
          <w:sz w:val="24"/>
        </w:rPr>
        <w:tab/>
      </w:r>
    </w:p>
    <w:p w:rsidR="007641B1" w:rsidRPr="00DB26D3" w:rsidRDefault="007641B1" w:rsidP="007641B1">
      <w:pPr>
        <w:rPr>
          <w:b/>
          <w:bCs/>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D2784F" w:rsidRDefault="00D2784F" w:rsidP="00AB0DB1">
      <w:pPr>
        <w:rPr>
          <w:sz w:val="24"/>
        </w:rPr>
      </w:pPr>
    </w:p>
    <w:p w:rsidR="00370DCD" w:rsidRPr="00370DCD" w:rsidRDefault="00CF2703" w:rsidP="00526518">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Manuel Aguirre</w:t>
      </w:r>
      <w:r w:rsidR="00B51882" w:rsidRPr="00E370CE">
        <w:rPr>
          <w:rFonts w:eastAsia="Calibri"/>
          <w:b/>
          <w:bCs/>
          <w:sz w:val="24"/>
          <w:szCs w:val="22"/>
          <w:u w:val="single"/>
        </w:rPr>
        <w:t xml:space="preserve">, </w:t>
      </w:r>
      <w:r w:rsidR="00635FAD">
        <w:rPr>
          <w:rFonts w:eastAsia="Calibri"/>
          <w:b/>
          <w:bCs/>
          <w:sz w:val="24"/>
          <w:szCs w:val="22"/>
          <w:u w:val="single"/>
        </w:rPr>
        <w:t xml:space="preserve">6218 </w:t>
      </w:r>
      <w:r>
        <w:rPr>
          <w:rFonts w:eastAsia="Calibri"/>
          <w:b/>
          <w:bCs/>
          <w:sz w:val="24"/>
          <w:szCs w:val="22"/>
          <w:u w:val="single"/>
        </w:rPr>
        <w:t>Madison</w:t>
      </w:r>
      <w:r w:rsidR="00E56217">
        <w:rPr>
          <w:rFonts w:eastAsia="Calibri"/>
          <w:b/>
          <w:bCs/>
          <w:sz w:val="24"/>
          <w:szCs w:val="22"/>
          <w:u w:val="single"/>
        </w:rPr>
        <w:t xml:space="preserve"> Street</w:t>
      </w:r>
      <w:r w:rsidR="00B51882" w:rsidRPr="00E370CE">
        <w:rPr>
          <w:rFonts w:eastAsia="Calibri"/>
          <w:b/>
          <w:bCs/>
          <w:sz w:val="24"/>
          <w:szCs w:val="22"/>
          <w:u w:val="single"/>
        </w:rPr>
        <w:t>, West New York, NJ:</w:t>
      </w:r>
    </w:p>
    <w:p w:rsidR="00211557" w:rsidRPr="00410837" w:rsidRDefault="00635FAD" w:rsidP="00CF2703">
      <w:pPr>
        <w:widowControl/>
        <w:autoSpaceDE/>
        <w:autoSpaceDN/>
        <w:adjustRightInd/>
        <w:spacing w:after="160" w:line="259" w:lineRule="auto"/>
        <w:ind w:left="720"/>
        <w:rPr>
          <w:sz w:val="24"/>
        </w:rPr>
      </w:pPr>
      <w:r>
        <w:rPr>
          <w:sz w:val="24"/>
        </w:rPr>
        <w:t>Mr. Aguirre urged the governing body</w:t>
      </w:r>
      <w:r w:rsidR="00D9556B">
        <w:rPr>
          <w:sz w:val="24"/>
        </w:rPr>
        <w:t xml:space="preserve"> to install speed bump because drivers speed down the</w:t>
      </w:r>
      <w:r w:rsidR="00CF2703">
        <w:rPr>
          <w:sz w:val="24"/>
        </w:rPr>
        <w:t xml:space="preserve"> street by </w:t>
      </w:r>
      <w:r w:rsidR="00D9556B">
        <w:rPr>
          <w:sz w:val="24"/>
        </w:rPr>
        <w:t xml:space="preserve">the </w:t>
      </w:r>
      <w:r w:rsidR="00CF2703">
        <w:rPr>
          <w:sz w:val="24"/>
        </w:rPr>
        <w:t>daycare</w:t>
      </w:r>
      <w:r w:rsidR="00D9556B">
        <w:rPr>
          <w:sz w:val="24"/>
        </w:rPr>
        <w:t xml:space="preserve"> on Madison.</w:t>
      </w:r>
      <w:r w:rsidR="00CF2703">
        <w:rPr>
          <w:sz w:val="24"/>
        </w:rPr>
        <w:t xml:space="preserve"> Mayor sires </w:t>
      </w:r>
      <w:r w:rsidR="00D9556B">
        <w:rPr>
          <w:sz w:val="24"/>
        </w:rPr>
        <w:t xml:space="preserve">assured that this matter would be addressed. There’s a possibility of installing a </w:t>
      </w:r>
      <w:r w:rsidR="00CF2703">
        <w:rPr>
          <w:sz w:val="24"/>
        </w:rPr>
        <w:t>speed sign</w:t>
      </w:r>
      <w:r w:rsidR="00D9556B">
        <w:rPr>
          <w:sz w:val="24"/>
        </w:rPr>
        <w:t xml:space="preserve"> or </w:t>
      </w:r>
      <w:r w:rsidR="00CF2703">
        <w:rPr>
          <w:sz w:val="24"/>
        </w:rPr>
        <w:t>cobble stone</w:t>
      </w:r>
      <w:r w:rsidR="00D33095">
        <w:rPr>
          <w:sz w:val="24"/>
        </w:rPr>
        <w:t xml:space="preserve"> to </w:t>
      </w:r>
      <w:r w:rsidR="00D9556B">
        <w:rPr>
          <w:sz w:val="24"/>
        </w:rPr>
        <w:t>slow drivers down</w:t>
      </w:r>
      <w:r w:rsidR="00D33095">
        <w:rPr>
          <w:sz w:val="24"/>
        </w:rPr>
        <w:t>.</w:t>
      </w:r>
      <w:r w:rsidR="00CF2703">
        <w:rPr>
          <w:sz w:val="24"/>
        </w:rPr>
        <w:t xml:space="preserve"> </w:t>
      </w:r>
    </w:p>
    <w:p w:rsidR="00211557" w:rsidRPr="00211557" w:rsidRDefault="001B31D1" w:rsidP="00211557">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Michelle Allen</w:t>
      </w:r>
      <w:r w:rsidR="00211557" w:rsidRPr="00E370CE">
        <w:rPr>
          <w:rFonts w:eastAsia="Calibri"/>
          <w:b/>
          <w:bCs/>
          <w:sz w:val="24"/>
          <w:szCs w:val="22"/>
          <w:u w:val="single"/>
        </w:rPr>
        <w:t xml:space="preserve">, </w:t>
      </w:r>
      <w:r>
        <w:rPr>
          <w:rFonts w:eastAsia="Calibri"/>
          <w:b/>
          <w:bCs/>
          <w:sz w:val="24"/>
          <w:szCs w:val="22"/>
          <w:u w:val="single"/>
        </w:rPr>
        <w:t>41-64</w:t>
      </w:r>
      <w:r w:rsidRPr="001B31D1">
        <w:rPr>
          <w:rFonts w:eastAsia="Calibri"/>
          <w:b/>
          <w:bCs/>
          <w:sz w:val="24"/>
          <w:szCs w:val="22"/>
          <w:u w:val="single"/>
          <w:vertAlign w:val="superscript"/>
        </w:rPr>
        <w:t>th</w:t>
      </w:r>
      <w:r>
        <w:rPr>
          <w:rFonts w:eastAsia="Calibri"/>
          <w:b/>
          <w:bCs/>
          <w:sz w:val="24"/>
          <w:szCs w:val="22"/>
          <w:u w:val="single"/>
        </w:rPr>
        <w:t xml:space="preserve"> Street</w:t>
      </w:r>
      <w:r w:rsidR="00211557" w:rsidRPr="00E370CE">
        <w:rPr>
          <w:rFonts w:eastAsia="Calibri"/>
          <w:b/>
          <w:bCs/>
          <w:sz w:val="24"/>
          <w:szCs w:val="22"/>
          <w:u w:val="single"/>
        </w:rPr>
        <w:t>, West New York, NJ:</w:t>
      </w:r>
    </w:p>
    <w:p w:rsidR="00211557" w:rsidRDefault="00D33095" w:rsidP="001B31D1">
      <w:pPr>
        <w:ind w:left="720"/>
        <w:rPr>
          <w:sz w:val="24"/>
        </w:rPr>
      </w:pPr>
      <w:r>
        <w:rPr>
          <w:sz w:val="24"/>
        </w:rPr>
        <w:t>Mrs. Allen</w:t>
      </w:r>
      <w:r w:rsidR="00D51F24">
        <w:rPr>
          <w:sz w:val="24"/>
        </w:rPr>
        <w:t xml:space="preserve"> requested having her street repaved, sidewalks repaired, garbage bin installed, and dog bags refilled. She stated that </w:t>
      </w:r>
      <w:r w:rsidR="007C007A">
        <w:rPr>
          <w:sz w:val="24"/>
        </w:rPr>
        <w:t>64</w:t>
      </w:r>
      <w:r w:rsidR="007C007A" w:rsidRPr="007C007A">
        <w:rPr>
          <w:sz w:val="24"/>
          <w:vertAlign w:val="superscript"/>
        </w:rPr>
        <w:t>th</w:t>
      </w:r>
      <w:r w:rsidR="007C007A">
        <w:rPr>
          <w:sz w:val="24"/>
        </w:rPr>
        <w:t xml:space="preserve"> Street </w:t>
      </w:r>
      <w:r w:rsidR="00D51F24">
        <w:rPr>
          <w:sz w:val="24"/>
        </w:rPr>
        <w:t>has a</w:t>
      </w:r>
      <w:r w:rsidR="001B31D1">
        <w:rPr>
          <w:sz w:val="24"/>
        </w:rPr>
        <w:t xml:space="preserve"> high foot traffic</w:t>
      </w:r>
      <w:r w:rsidR="00D51F24">
        <w:rPr>
          <w:sz w:val="24"/>
        </w:rPr>
        <w:t>, which results in excess garbage a</w:t>
      </w:r>
      <w:r w:rsidR="007C007A">
        <w:rPr>
          <w:sz w:val="24"/>
        </w:rPr>
        <w:t>nd</w:t>
      </w:r>
      <w:r w:rsidR="001B31D1">
        <w:rPr>
          <w:sz w:val="24"/>
        </w:rPr>
        <w:t xml:space="preserve"> dog feces. </w:t>
      </w:r>
      <w:r w:rsidR="007C007A">
        <w:rPr>
          <w:sz w:val="24"/>
        </w:rPr>
        <w:t xml:space="preserve">She </w:t>
      </w:r>
      <w:r w:rsidR="00ED6AD8">
        <w:rPr>
          <w:sz w:val="24"/>
        </w:rPr>
        <w:t>mentioned</w:t>
      </w:r>
      <w:r w:rsidR="007C007A">
        <w:rPr>
          <w:sz w:val="24"/>
        </w:rPr>
        <w:t xml:space="preserve"> that there is only</w:t>
      </w:r>
      <w:r w:rsidR="001B31D1">
        <w:rPr>
          <w:sz w:val="24"/>
        </w:rPr>
        <w:t xml:space="preserve"> </w:t>
      </w:r>
      <w:r w:rsidR="007C007A">
        <w:rPr>
          <w:sz w:val="24"/>
        </w:rPr>
        <w:t>o</w:t>
      </w:r>
      <w:r w:rsidR="001B31D1">
        <w:rPr>
          <w:sz w:val="24"/>
        </w:rPr>
        <w:t>ne tree</w:t>
      </w:r>
      <w:r w:rsidR="00ED6AD8">
        <w:rPr>
          <w:sz w:val="24"/>
        </w:rPr>
        <w:t xml:space="preserve"> planted unlike other areas.</w:t>
      </w:r>
      <w:r w:rsidR="007C007A">
        <w:rPr>
          <w:sz w:val="24"/>
        </w:rPr>
        <w:t xml:space="preserve"> </w:t>
      </w:r>
      <w:r w:rsidR="00ED6AD8">
        <w:rPr>
          <w:sz w:val="24"/>
        </w:rPr>
        <w:t xml:space="preserve">She urged the governing body to beautify her streets to provide safety and welcoming to residents.  </w:t>
      </w:r>
      <w:r w:rsidR="001B31D1">
        <w:rPr>
          <w:sz w:val="24"/>
        </w:rPr>
        <w:t xml:space="preserve">Mayor Sires </w:t>
      </w:r>
      <w:r w:rsidR="00635FAD">
        <w:rPr>
          <w:sz w:val="24"/>
        </w:rPr>
        <w:t xml:space="preserve">advised </w:t>
      </w:r>
      <w:r w:rsidR="007C007A">
        <w:rPr>
          <w:sz w:val="24"/>
        </w:rPr>
        <w:t xml:space="preserve">Mrs. Allen that he will be looking into </w:t>
      </w:r>
      <w:r w:rsidR="00ED6AD8">
        <w:rPr>
          <w:sz w:val="24"/>
        </w:rPr>
        <w:t xml:space="preserve">matter and addressing the issues she referenced. </w:t>
      </w:r>
    </w:p>
    <w:p w:rsidR="001B31D1" w:rsidRDefault="001B31D1" w:rsidP="00B04C27">
      <w:pPr>
        <w:rPr>
          <w:sz w:val="24"/>
        </w:rPr>
      </w:pPr>
    </w:p>
    <w:p w:rsidR="00B04C27" w:rsidRPr="00DB26D3" w:rsidRDefault="00F23B55" w:rsidP="00B04C27">
      <w:pPr>
        <w:rPr>
          <w:sz w:val="24"/>
        </w:rPr>
      </w:pPr>
      <w:r w:rsidRPr="00DB26D3">
        <w:rPr>
          <w:sz w:val="24"/>
        </w:rPr>
        <w:t>I</w:t>
      </w:r>
      <w:r w:rsidR="00B04C27" w:rsidRPr="00DB26D3">
        <w:rPr>
          <w:sz w:val="24"/>
        </w:rPr>
        <w:t xml:space="preserve">t was regularly moved by </w:t>
      </w:r>
      <w:r w:rsidR="00211557" w:rsidRPr="00B27926">
        <w:rPr>
          <w:b/>
          <w:sz w:val="24"/>
        </w:rPr>
        <w:t>Mayor Sires</w:t>
      </w:r>
      <w:r w:rsidR="00211557" w:rsidRPr="00DB26D3">
        <w:rPr>
          <w:sz w:val="24"/>
        </w:rPr>
        <w:t xml:space="preserve"> </w:t>
      </w:r>
      <w:r w:rsidR="00B04C27" w:rsidRPr="00DB26D3">
        <w:rPr>
          <w:sz w:val="24"/>
        </w:rPr>
        <w:t xml:space="preserve">and seconded by </w:t>
      </w:r>
      <w:r w:rsidR="00E02D55" w:rsidRPr="00B27926">
        <w:rPr>
          <w:b/>
          <w:sz w:val="24"/>
        </w:rPr>
        <w:t xml:space="preserve">Commissioner </w:t>
      </w:r>
      <w:r w:rsidR="001B31D1" w:rsidRPr="00B27926">
        <w:rPr>
          <w:b/>
          <w:sz w:val="24"/>
        </w:rPr>
        <w:t>Parkinson</w:t>
      </w:r>
      <w:r w:rsidR="00B04C27" w:rsidRPr="00DB26D3">
        <w:rPr>
          <w:sz w:val="24"/>
        </w:rPr>
        <w:t xml:space="preserve">, </w:t>
      </w:r>
      <w:r w:rsidR="00B04C27" w:rsidRPr="00DB26D3">
        <w:rPr>
          <w:rFonts w:eastAsia="Calibri"/>
          <w:b/>
          <w:sz w:val="24"/>
        </w:rPr>
        <w:t xml:space="preserve">to close the Public Portion of the meeting </w:t>
      </w:r>
      <w:r w:rsidR="007122B4" w:rsidRPr="00DB26D3">
        <w:rPr>
          <w:rFonts w:eastAsia="Calibri"/>
          <w:b/>
          <w:sz w:val="24"/>
        </w:rPr>
        <w:t xml:space="preserve">and Adjourn </w:t>
      </w:r>
      <w:r w:rsidR="00B04C27" w:rsidRPr="00DB26D3">
        <w:rPr>
          <w:rFonts w:eastAsia="Calibri"/>
          <w:b/>
          <w:sz w:val="24"/>
        </w:rPr>
        <w:t xml:space="preserve">at </w:t>
      </w:r>
      <w:r w:rsidR="00E56217" w:rsidRPr="00B27926">
        <w:rPr>
          <w:rFonts w:eastAsia="Calibri"/>
          <w:b/>
          <w:sz w:val="24"/>
        </w:rPr>
        <w:t>6</w:t>
      </w:r>
      <w:r w:rsidR="00E20D11" w:rsidRPr="00B27926">
        <w:rPr>
          <w:rFonts w:eastAsia="Calibri"/>
          <w:b/>
          <w:sz w:val="24"/>
        </w:rPr>
        <w:t>:</w:t>
      </w:r>
      <w:r w:rsidR="00211557" w:rsidRPr="00B27926">
        <w:rPr>
          <w:rFonts w:eastAsia="Calibri"/>
          <w:b/>
          <w:sz w:val="24"/>
        </w:rPr>
        <w:t>46</w:t>
      </w:r>
      <w:r w:rsidR="00B04C27" w:rsidRPr="00B27926">
        <w:rPr>
          <w:rFonts w:eastAsia="Calibri"/>
          <w:b/>
          <w:sz w:val="24"/>
        </w:rPr>
        <w:t xml:space="preserve"> p.m.</w:t>
      </w:r>
      <w:r w:rsidR="001A76CA" w:rsidRPr="00DB26D3">
        <w:rPr>
          <w:rFonts w:eastAsia="Calibri"/>
          <w:b/>
          <w:sz w:val="24"/>
        </w:rPr>
        <w:t xml:space="preserve"> </w:t>
      </w:r>
      <w:r w:rsidR="001A76CA" w:rsidRPr="00DB26D3">
        <w:rPr>
          <w:sz w:val="24"/>
        </w:rPr>
        <w:t>The motion was carried by the following vote:</w:t>
      </w:r>
    </w:p>
    <w:p w:rsidR="003F12AE" w:rsidRPr="00DB26D3" w:rsidRDefault="003F12AE" w:rsidP="00B04C27">
      <w:pPr>
        <w:rPr>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0E4310" w:rsidRPr="00DB26D3" w:rsidRDefault="000E4310" w:rsidP="00A95896">
      <w:pPr>
        <w:pStyle w:val="Title"/>
        <w:autoSpaceDE w:val="0"/>
        <w:autoSpaceDN w:val="0"/>
        <w:adjustRightInd w:val="0"/>
        <w:jc w:val="left"/>
        <w:rPr>
          <w:b w:val="0"/>
          <w:sz w:val="24"/>
          <w:szCs w:val="24"/>
        </w:rPr>
      </w:pPr>
    </w:p>
    <w:p w:rsidR="00EE203F" w:rsidRPr="00DB26D3" w:rsidRDefault="00EE203F" w:rsidP="00A95896">
      <w:pPr>
        <w:pStyle w:val="Title"/>
        <w:autoSpaceDE w:val="0"/>
        <w:autoSpaceDN w:val="0"/>
        <w:adjustRightInd w:val="0"/>
        <w:jc w:val="left"/>
        <w:rPr>
          <w:b w:val="0"/>
          <w:sz w:val="24"/>
          <w:szCs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F299972" wp14:editId="39F082AE">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5F1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w:t>
      </w:r>
      <w:r w:rsidR="00211557">
        <w:rPr>
          <w:spacing w:val="-2"/>
          <w:sz w:val="24"/>
        </w:rPr>
        <w:t>Marcos A. Arroyo</w:t>
      </w:r>
    </w:p>
    <w:p w:rsidR="00160C9E" w:rsidRDefault="00160C9E" w:rsidP="00A95896">
      <w:pPr>
        <w:rPr>
          <w:sz w:val="24"/>
        </w:rPr>
      </w:pPr>
    </w:p>
    <w:p w:rsidR="003F12AE" w:rsidRPr="00DB26D3" w:rsidRDefault="003F12AE" w:rsidP="00A95896">
      <w:pPr>
        <w:rPr>
          <w:sz w:val="24"/>
        </w:rPr>
      </w:pPr>
    </w:p>
    <w:p w:rsidR="00A95896" w:rsidRPr="00DB26D3" w:rsidRDefault="00A95896"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5AD22600" wp14:editId="4B08B134">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CAA93"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211557" w:rsidRPr="00DB26D3" w:rsidRDefault="00211557" w:rsidP="00211557">
      <w:pPr>
        <w:pStyle w:val="BodyText"/>
        <w:spacing w:line="235" w:lineRule="exact"/>
        <w:ind w:left="4769"/>
        <w:rPr>
          <w:sz w:val="24"/>
        </w:rPr>
      </w:pPr>
      <w:r w:rsidRPr="00DB26D3">
        <w:rPr>
          <w:sz w:val="24"/>
        </w:rPr>
        <w:t>Commissioner</w:t>
      </w:r>
      <w:r w:rsidRPr="00DB26D3">
        <w:rPr>
          <w:spacing w:val="-2"/>
          <w:sz w:val="24"/>
        </w:rPr>
        <w:t xml:space="preserve"> Victor M. Barrera</w:t>
      </w:r>
    </w:p>
    <w:p w:rsidR="003F12AE" w:rsidRPr="00DB26D3" w:rsidRDefault="003F12AE" w:rsidP="00A95896">
      <w:pPr>
        <w:rPr>
          <w:sz w:val="24"/>
        </w:rPr>
      </w:pPr>
    </w:p>
    <w:p w:rsidR="00160C9E" w:rsidRPr="00DB26D3" w:rsidRDefault="00160C9E" w:rsidP="00A95896">
      <w:pPr>
        <w:rPr>
          <w:sz w:val="24"/>
        </w:rPr>
      </w:pPr>
    </w:p>
    <w:p w:rsidR="00AE42AA" w:rsidRPr="00DB26D3" w:rsidRDefault="00AE42AA" w:rsidP="00A95896">
      <w:pPr>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2783049D" wp14:editId="6854C403">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2541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3D7EDA">
      <w:pPr>
        <w:pStyle w:val="BodyText"/>
        <w:spacing w:line="236" w:lineRule="exact"/>
        <w:ind w:left="4709"/>
        <w:rPr>
          <w:spacing w:val="-1"/>
          <w:sz w:val="24"/>
        </w:rPr>
      </w:pPr>
      <w:r w:rsidRPr="00DB26D3">
        <w:rPr>
          <w:sz w:val="24"/>
        </w:rPr>
        <w:t>Commissioner</w:t>
      </w:r>
      <w:r w:rsidRPr="00DB26D3">
        <w:rPr>
          <w:spacing w:val="-2"/>
          <w:sz w:val="24"/>
        </w:rPr>
        <w:t xml:space="preserve"> </w:t>
      </w:r>
      <w:r w:rsidR="00160C9E">
        <w:rPr>
          <w:spacing w:val="-1"/>
          <w:sz w:val="24"/>
        </w:rPr>
        <w:t>Marielka A. Diaz</w:t>
      </w:r>
    </w:p>
    <w:p w:rsidR="00160C9E" w:rsidRPr="00DB26D3" w:rsidRDefault="00160C9E" w:rsidP="00A95896">
      <w:pPr>
        <w:rPr>
          <w:sz w:val="24"/>
        </w:rPr>
      </w:pPr>
    </w:p>
    <w:p w:rsidR="000C740D" w:rsidRPr="00DB26D3" w:rsidRDefault="000C740D" w:rsidP="00A95896">
      <w:pPr>
        <w:rPr>
          <w:sz w:val="24"/>
        </w:rPr>
      </w:pPr>
    </w:p>
    <w:p w:rsidR="00A95896" w:rsidRPr="00DB26D3" w:rsidRDefault="00A95896" w:rsidP="00A95896">
      <w:pPr>
        <w:rPr>
          <w:sz w:val="24"/>
        </w:rPr>
      </w:pPr>
      <w:r w:rsidRPr="00DB26D3">
        <w:rPr>
          <w:sz w:val="24"/>
        </w:rPr>
        <w:tab/>
      </w:r>
      <w:r w:rsidRPr="00DB26D3">
        <w:rPr>
          <w:sz w:val="24"/>
        </w:rPr>
        <w:tab/>
      </w:r>
      <w:r w:rsidRPr="00DB26D3">
        <w:rPr>
          <w:sz w:val="24"/>
        </w:rPr>
        <w:tab/>
      </w:r>
      <w:r w:rsidRPr="00DB26D3">
        <w:rPr>
          <w:sz w:val="24"/>
        </w:rPr>
        <w:tab/>
      </w:r>
      <w:r w:rsidRPr="00DB26D3">
        <w:rPr>
          <w:sz w:val="24"/>
        </w:rPr>
        <w:tab/>
      </w:r>
      <w:r w:rsidRPr="00DB26D3">
        <w:rPr>
          <w:sz w:val="24"/>
        </w:rPr>
        <w:tab/>
      </w: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16F0A426" wp14:editId="28D5FF5A">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9AD0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09"/>
        <w:rPr>
          <w:sz w:val="24"/>
        </w:rPr>
      </w:pPr>
      <w:r w:rsidRPr="00DB26D3">
        <w:rPr>
          <w:sz w:val="24"/>
        </w:rPr>
        <w:t xml:space="preserve">Commissioner </w:t>
      </w:r>
      <w:r w:rsidR="00160C9E">
        <w:rPr>
          <w:sz w:val="24"/>
        </w:rPr>
        <w:t>Adam W. Parkinson</w:t>
      </w:r>
    </w:p>
    <w:p w:rsidR="00160C9E" w:rsidRPr="00DB26D3" w:rsidRDefault="00160C9E" w:rsidP="00B749BF">
      <w:pPr>
        <w:rPr>
          <w:b/>
          <w:sz w:val="24"/>
        </w:rPr>
      </w:pPr>
    </w:p>
    <w:p w:rsidR="00F21C8C" w:rsidRPr="00DB26D3" w:rsidRDefault="00F21C8C" w:rsidP="00A95896">
      <w:pPr>
        <w:spacing w:before="6"/>
        <w:rPr>
          <w:sz w:val="24"/>
        </w:rPr>
      </w:pPr>
    </w:p>
    <w:p w:rsidR="003F12AE" w:rsidRPr="00DB26D3" w:rsidRDefault="003F12AE"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4B1E65B" wp14:editId="27DEEF8D">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8B0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B749BF" w:rsidRPr="00DB26D3" w:rsidRDefault="00A95896" w:rsidP="00B749BF">
      <w:pPr>
        <w:pStyle w:val="BodyText"/>
        <w:spacing w:line="221" w:lineRule="exact"/>
        <w:ind w:left="4709"/>
        <w:rPr>
          <w:sz w:val="24"/>
        </w:rPr>
      </w:pPr>
      <w:r w:rsidRPr="00DB26D3">
        <w:rPr>
          <w:spacing w:val="-1"/>
          <w:sz w:val="24"/>
        </w:rPr>
        <w:t>Mayor</w:t>
      </w:r>
      <w:r w:rsidRPr="00DB26D3">
        <w:rPr>
          <w:sz w:val="24"/>
        </w:rPr>
        <w:t xml:space="preserve"> </w:t>
      </w:r>
      <w:r w:rsidR="00160C9E">
        <w:rPr>
          <w:sz w:val="24"/>
        </w:rPr>
        <w:t>Albio Sires</w:t>
      </w:r>
    </w:p>
    <w:p w:rsidR="00A95896" w:rsidRPr="00DB26D3" w:rsidRDefault="00A95896" w:rsidP="00D2784F">
      <w:pPr>
        <w:pStyle w:val="BodyText"/>
        <w:spacing w:line="221" w:lineRule="exact"/>
        <w:ind w:left="5429" w:firstLine="331"/>
        <w:rPr>
          <w:sz w:val="24"/>
        </w:rPr>
      </w:pPr>
      <w:r w:rsidRPr="00DB26D3">
        <w:rPr>
          <w:spacing w:val="-1"/>
          <w:sz w:val="24"/>
        </w:rPr>
        <w:t>Board</w:t>
      </w:r>
      <w:r w:rsidRPr="00DB26D3">
        <w:rPr>
          <w:sz w:val="24"/>
        </w:rPr>
        <w:t xml:space="preserve"> of </w:t>
      </w:r>
      <w:r w:rsidRPr="00DB26D3">
        <w:rPr>
          <w:spacing w:val="-1"/>
          <w:sz w:val="24"/>
        </w:rPr>
        <w:t>Commissioners</w:t>
      </w:r>
    </w:p>
    <w:p w:rsidR="00160C9E" w:rsidRDefault="00160C9E" w:rsidP="00A95896">
      <w:pPr>
        <w:rPr>
          <w:sz w:val="24"/>
        </w:rPr>
      </w:pPr>
      <w:bookmarkStart w:id="37" w:name="_GoBack"/>
      <w:bookmarkEnd w:id="37"/>
    </w:p>
    <w:p w:rsidR="003F12AE" w:rsidRPr="00DB26D3" w:rsidRDefault="003F12AE" w:rsidP="00A95896">
      <w:pPr>
        <w:rPr>
          <w:sz w:val="24"/>
        </w:rPr>
      </w:pPr>
    </w:p>
    <w:p w:rsidR="00A95896" w:rsidRPr="00DB26D3" w:rsidRDefault="00A95896" w:rsidP="00A95896">
      <w:pPr>
        <w:rPr>
          <w:sz w:val="24"/>
        </w:rPr>
      </w:pPr>
      <w:r w:rsidRPr="00DB26D3">
        <w:rPr>
          <w:sz w:val="24"/>
        </w:rPr>
        <w:t xml:space="preserve">Attest: </w:t>
      </w:r>
      <w:r w:rsidRPr="00DB26D3">
        <w:rPr>
          <w:sz w:val="24"/>
        </w:rPr>
        <w:tab/>
        <w:t>__________________________</w:t>
      </w:r>
    </w:p>
    <w:p w:rsidR="00A95896" w:rsidRPr="00DB26D3" w:rsidRDefault="00E539FE" w:rsidP="00A95896">
      <w:pPr>
        <w:rPr>
          <w:sz w:val="24"/>
        </w:rPr>
      </w:pPr>
      <w:r w:rsidRPr="00DB26D3">
        <w:rPr>
          <w:sz w:val="24"/>
        </w:rPr>
        <w:tab/>
        <w:t>Adelinny Plaza, RMC</w:t>
      </w:r>
    </w:p>
    <w:p w:rsidR="00221F63" w:rsidRPr="009727A0" w:rsidRDefault="00E539FE" w:rsidP="00B749BF">
      <w:pPr>
        <w:rPr>
          <w:sz w:val="24"/>
        </w:rPr>
      </w:pPr>
      <w:r w:rsidRPr="00DB26D3">
        <w:rPr>
          <w:sz w:val="24"/>
        </w:rPr>
        <w:tab/>
      </w:r>
      <w:r w:rsidR="00A95896" w:rsidRPr="00DB26D3">
        <w:rPr>
          <w:sz w:val="24"/>
        </w:rPr>
        <w:t>Town Cler</w:t>
      </w:r>
      <w:r w:rsidR="00B749BF" w:rsidRPr="00DB26D3">
        <w:rPr>
          <w:sz w:val="24"/>
        </w:rPr>
        <w:t>k</w:t>
      </w:r>
    </w:p>
    <w:sectPr w:rsidR="00221F63" w:rsidRPr="009727A0" w:rsidSect="00696E9F">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476" w:rsidRDefault="00D24476" w:rsidP="00190866">
      <w:r>
        <w:separator/>
      </w:r>
    </w:p>
  </w:endnote>
  <w:endnote w:type="continuationSeparator" w:id="0">
    <w:p w:rsidR="00D24476" w:rsidRDefault="00D24476" w:rsidP="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476" w:rsidRDefault="00D24476" w:rsidP="00F009E5">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476" w:rsidRDefault="00D24476" w:rsidP="00190866">
      <w:r>
        <w:separator/>
      </w:r>
    </w:p>
  </w:footnote>
  <w:footnote w:type="continuationSeparator" w:id="0">
    <w:p w:rsidR="00D24476" w:rsidRDefault="00D24476" w:rsidP="0019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CE8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10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8BC"/>
    <w:multiLevelType w:val="hybridMultilevel"/>
    <w:tmpl w:val="BD9217A6"/>
    <w:lvl w:ilvl="0" w:tplc="48C2A10C">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8555CF3"/>
    <w:multiLevelType w:val="hybridMultilevel"/>
    <w:tmpl w:val="2EB681AA"/>
    <w:lvl w:ilvl="0" w:tplc="F56A9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00FA"/>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56B4C"/>
    <w:multiLevelType w:val="hybridMultilevel"/>
    <w:tmpl w:val="14D461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71609"/>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77D29"/>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30829"/>
    <w:multiLevelType w:val="hybridMultilevel"/>
    <w:tmpl w:val="0EBC96D4"/>
    <w:lvl w:ilvl="0" w:tplc="48CC0DA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710C"/>
    <w:multiLevelType w:val="hybridMultilevel"/>
    <w:tmpl w:val="06183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3D1C18"/>
    <w:multiLevelType w:val="hybridMultilevel"/>
    <w:tmpl w:val="4634BE9A"/>
    <w:lvl w:ilvl="0" w:tplc="2762485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15:restartNumberingAfterBreak="0">
    <w:nsid w:val="2B701AFC"/>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B1BA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81CA5"/>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E5A64"/>
    <w:multiLevelType w:val="hybridMultilevel"/>
    <w:tmpl w:val="688C61DC"/>
    <w:lvl w:ilvl="0" w:tplc="B494293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519CF"/>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0489A"/>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239ED"/>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A647C"/>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6B710C"/>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9014F"/>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0297E"/>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6E75B0"/>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243361"/>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A46C5B"/>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8341BE"/>
    <w:multiLevelType w:val="hybridMultilevel"/>
    <w:tmpl w:val="2DB25D26"/>
    <w:lvl w:ilvl="0" w:tplc="09185B02">
      <w:start w:val="1"/>
      <w:numFmt w:val="decimal"/>
      <w:lvlText w:val="%1."/>
      <w:lvlJc w:val="left"/>
      <w:pPr>
        <w:tabs>
          <w:tab w:val="num" w:pos="1800"/>
        </w:tabs>
        <w:ind w:left="1800" w:hanging="10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74CE5321"/>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5"/>
  </w:num>
  <w:num w:numId="5">
    <w:abstractNumId w:val="3"/>
  </w:num>
  <w:num w:numId="6">
    <w:abstractNumId w:val="23"/>
  </w:num>
  <w:num w:numId="7">
    <w:abstractNumId w:val="7"/>
  </w:num>
  <w:num w:numId="8">
    <w:abstractNumId w:val="12"/>
  </w:num>
  <w:num w:numId="9">
    <w:abstractNumId w:val="13"/>
  </w:num>
  <w:num w:numId="10">
    <w:abstractNumId w:val="11"/>
  </w:num>
  <w:num w:numId="11">
    <w:abstractNumId w:val="8"/>
  </w:num>
  <w:num w:numId="12">
    <w:abstractNumId w:val="20"/>
  </w:num>
  <w:num w:numId="13">
    <w:abstractNumId w:val="24"/>
  </w:num>
  <w:num w:numId="14">
    <w:abstractNumId w:val="17"/>
  </w:num>
  <w:num w:numId="15">
    <w:abstractNumId w:val="1"/>
  </w:num>
  <w:num w:numId="16">
    <w:abstractNumId w:val="4"/>
  </w:num>
  <w:num w:numId="17">
    <w:abstractNumId w:val="22"/>
  </w:num>
  <w:num w:numId="18">
    <w:abstractNumId w:val="19"/>
  </w:num>
  <w:num w:numId="19">
    <w:abstractNumId w:val="26"/>
  </w:num>
  <w:num w:numId="20">
    <w:abstractNumId w:val="14"/>
  </w:num>
  <w:num w:numId="21">
    <w:abstractNumId w:val="18"/>
  </w:num>
  <w:num w:numId="22">
    <w:abstractNumId w:val="1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CE"/>
    <w:rsid w:val="0000145C"/>
    <w:rsid w:val="0000205F"/>
    <w:rsid w:val="00002716"/>
    <w:rsid w:val="000031B1"/>
    <w:rsid w:val="00003996"/>
    <w:rsid w:val="00003E09"/>
    <w:rsid w:val="0000408F"/>
    <w:rsid w:val="000047B3"/>
    <w:rsid w:val="00004DF4"/>
    <w:rsid w:val="00005947"/>
    <w:rsid w:val="00005D20"/>
    <w:rsid w:val="00005F60"/>
    <w:rsid w:val="000066B0"/>
    <w:rsid w:val="00006B1D"/>
    <w:rsid w:val="00006FF5"/>
    <w:rsid w:val="000075F2"/>
    <w:rsid w:val="000101DD"/>
    <w:rsid w:val="00010DE6"/>
    <w:rsid w:val="000125B4"/>
    <w:rsid w:val="000125FE"/>
    <w:rsid w:val="00014501"/>
    <w:rsid w:val="0001509D"/>
    <w:rsid w:val="00016790"/>
    <w:rsid w:val="00016F13"/>
    <w:rsid w:val="00016FBF"/>
    <w:rsid w:val="00017300"/>
    <w:rsid w:val="00017D6D"/>
    <w:rsid w:val="00020AF1"/>
    <w:rsid w:val="00022B8D"/>
    <w:rsid w:val="00022BEE"/>
    <w:rsid w:val="000231C9"/>
    <w:rsid w:val="00023B94"/>
    <w:rsid w:val="00024C77"/>
    <w:rsid w:val="00024EB0"/>
    <w:rsid w:val="00026420"/>
    <w:rsid w:val="000266C9"/>
    <w:rsid w:val="00026E8E"/>
    <w:rsid w:val="0003019A"/>
    <w:rsid w:val="00030795"/>
    <w:rsid w:val="00031360"/>
    <w:rsid w:val="00032965"/>
    <w:rsid w:val="00033BE5"/>
    <w:rsid w:val="00033C9B"/>
    <w:rsid w:val="000345B5"/>
    <w:rsid w:val="0003488F"/>
    <w:rsid w:val="00034BC1"/>
    <w:rsid w:val="00040BF6"/>
    <w:rsid w:val="00041BC0"/>
    <w:rsid w:val="00042F84"/>
    <w:rsid w:val="00043D99"/>
    <w:rsid w:val="00043FAB"/>
    <w:rsid w:val="000460AC"/>
    <w:rsid w:val="00046933"/>
    <w:rsid w:val="000474C1"/>
    <w:rsid w:val="00047B28"/>
    <w:rsid w:val="0005002B"/>
    <w:rsid w:val="000502E7"/>
    <w:rsid w:val="00050B3A"/>
    <w:rsid w:val="00050DBB"/>
    <w:rsid w:val="00050DD6"/>
    <w:rsid w:val="00051E43"/>
    <w:rsid w:val="000524D1"/>
    <w:rsid w:val="000528D3"/>
    <w:rsid w:val="00053127"/>
    <w:rsid w:val="00055420"/>
    <w:rsid w:val="00055568"/>
    <w:rsid w:val="00057CE2"/>
    <w:rsid w:val="000609C5"/>
    <w:rsid w:val="00060C42"/>
    <w:rsid w:val="00061933"/>
    <w:rsid w:val="00063215"/>
    <w:rsid w:val="00064236"/>
    <w:rsid w:val="00064751"/>
    <w:rsid w:val="00064AEE"/>
    <w:rsid w:val="0006501F"/>
    <w:rsid w:val="00065DE6"/>
    <w:rsid w:val="0006641B"/>
    <w:rsid w:val="00066BDD"/>
    <w:rsid w:val="000670A1"/>
    <w:rsid w:val="00067FA1"/>
    <w:rsid w:val="0007124B"/>
    <w:rsid w:val="00071E27"/>
    <w:rsid w:val="00074BC2"/>
    <w:rsid w:val="00076B74"/>
    <w:rsid w:val="000809AE"/>
    <w:rsid w:val="00080B6B"/>
    <w:rsid w:val="00080CCA"/>
    <w:rsid w:val="00081B59"/>
    <w:rsid w:val="00081DCA"/>
    <w:rsid w:val="00082435"/>
    <w:rsid w:val="0008402A"/>
    <w:rsid w:val="00084380"/>
    <w:rsid w:val="00084B0B"/>
    <w:rsid w:val="00085CE6"/>
    <w:rsid w:val="000868ED"/>
    <w:rsid w:val="0009020D"/>
    <w:rsid w:val="000906AA"/>
    <w:rsid w:val="00090A14"/>
    <w:rsid w:val="00093BE6"/>
    <w:rsid w:val="00095975"/>
    <w:rsid w:val="00095DB0"/>
    <w:rsid w:val="000972C6"/>
    <w:rsid w:val="00097BDB"/>
    <w:rsid w:val="00097F6A"/>
    <w:rsid w:val="000A116D"/>
    <w:rsid w:val="000A21F0"/>
    <w:rsid w:val="000A2CE3"/>
    <w:rsid w:val="000A3ECB"/>
    <w:rsid w:val="000A43EF"/>
    <w:rsid w:val="000A533F"/>
    <w:rsid w:val="000A6F20"/>
    <w:rsid w:val="000A7B9C"/>
    <w:rsid w:val="000B0951"/>
    <w:rsid w:val="000B3786"/>
    <w:rsid w:val="000B37DB"/>
    <w:rsid w:val="000B5A54"/>
    <w:rsid w:val="000C04F4"/>
    <w:rsid w:val="000C27F8"/>
    <w:rsid w:val="000C286C"/>
    <w:rsid w:val="000C2C2B"/>
    <w:rsid w:val="000C3E10"/>
    <w:rsid w:val="000C3EDF"/>
    <w:rsid w:val="000C740D"/>
    <w:rsid w:val="000D065A"/>
    <w:rsid w:val="000D0CD9"/>
    <w:rsid w:val="000D1BCF"/>
    <w:rsid w:val="000D3472"/>
    <w:rsid w:val="000D3902"/>
    <w:rsid w:val="000D424E"/>
    <w:rsid w:val="000D6B08"/>
    <w:rsid w:val="000D74B8"/>
    <w:rsid w:val="000E268A"/>
    <w:rsid w:val="000E3326"/>
    <w:rsid w:val="000E3444"/>
    <w:rsid w:val="000E4310"/>
    <w:rsid w:val="000E505F"/>
    <w:rsid w:val="000E510E"/>
    <w:rsid w:val="000E54E3"/>
    <w:rsid w:val="000E558B"/>
    <w:rsid w:val="000E6F58"/>
    <w:rsid w:val="000E7277"/>
    <w:rsid w:val="000E7412"/>
    <w:rsid w:val="000E7738"/>
    <w:rsid w:val="000F2A43"/>
    <w:rsid w:val="000F2B21"/>
    <w:rsid w:val="000F30BC"/>
    <w:rsid w:val="000F3E5E"/>
    <w:rsid w:val="000F4DBC"/>
    <w:rsid w:val="000F58FB"/>
    <w:rsid w:val="000F5BF9"/>
    <w:rsid w:val="000F627D"/>
    <w:rsid w:val="000F71A0"/>
    <w:rsid w:val="001033C7"/>
    <w:rsid w:val="001037C9"/>
    <w:rsid w:val="00105FEB"/>
    <w:rsid w:val="0010606A"/>
    <w:rsid w:val="00107083"/>
    <w:rsid w:val="001073E4"/>
    <w:rsid w:val="00107CDB"/>
    <w:rsid w:val="001107E2"/>
    <w:rsid w:val="00114160"/>
    <w:rsid w:val="00115C68"/>
    <w:rsid w:val="00116A82"/>
    <w:rsid w:val="00116E4F"/>
    <w:rsid w:val="001175E5"/>
    <w:rsid w:val="0012051C"/>
    <w:rsid w:val="001209E8"/>
    <w:rsid w:val="00120C2A"/>
    <w:rsid w:val="00123FC4"/>
    <w:rsid w:val="0012474F"/>
    <w:rsid w:val="00125796"/>
    <w:rsid w:val="00130BB8"/>
    <w:rsid w:val="00130DCF"/>
    <w:rsid w:val="001310AC"/>
    <w:rsid w:val="00131494"/>
    <w:rsid w:val="001344FC"/>
    <w:rsid w:val="00135D54"/>
    <w:rsid w:val="00135ECC"/>
    <w:rsid w:val="0013627A"/>
    <w:rsid w:val="001364B4"/>
    <w:rsid w:val="00136508"/>
    <w:rsid w:val="001376DF"/>
    <w:rsid w:val="00140A6F"/>
    <w:rsid w:val="00140BCD"/>
    <w:rsid w:val="00141B80"/>
    <w:rsid w:val="0014226A"/>
    <w:rsid w:val="00142585"/>
    <w:rsid w:val="00142FD3"/>
    <w:rsid w:val="00144E6A"/>
    <w:rsid w:val="00146235"/>
    <w:rsid w:val="001464CD"/>
    <w:rsid w:val="00146BBC"/>
    <w:rsid w:val="001516EB"/>
    <w:rsid w:val="00152DBE"/>
    <w:rsid w:val="0015443F"/>
    <w:rsid w:val="00155B99"/>
    <w:rsid w:val="0015691D"/>
    <w:rsid w:val="00156A46"/>
    <w:rsid w:val="00160326"/>
    <w:rsid w:val="0016098F"/>
    <w:rsid w:val="00160C9E"/>
    <w:rsid w:val="00161EA9"/>
    <w:rsid w:val="00162718"/>
    <w:rsid w:val="001634DD"/>
    <w:rsid w:val="0016478F"/>
    <w:rsid w:val="00164C75"/>
    <w:rsid w:val="00165621"/>
    <w:rsid w:val="0017024E"/>
    <w:rsid w:val="00172B74"/>
    <w:rsid w:val="00172F21"/>
    <w:rsid w:val="001735D5"/>
    <w:rsid w:val="00173648"/>
    <w:rsid w:val="001740B4"/>
    <w:rsid w:val="00174220"/>
    <w:rsid w:val="00174A1F"/>
    <w:rsid w:val="00175D39"/>
    <w:rsid w:val="00176402"/>
    <w:rsid w:val="00176905"/>
    <w:rsid w:val="0017710B"/>
    <w:rsid w:val="0017717F"/>
    <w:rsid w:val="001774D6"/>
    <w:rsid w:val="00177A6A"/>
    <w:rsid w:val="001801DD"/>
    <w:rsid w:val="0018192E"/>
    <w:rsid w:val="0018234A"/>
    <w:rsid w:val="00182893"/>
    <w:rsid w:val="00182B32"/>
    <w:rsid w:val="00182E5C"/>
    <w:rsid w:val="00182EB2"/>
    <w:rsid w:val="00184177"/>
    <w:rsid w:val="001841AE"/>
    <w:rsid w:val="001862AD"/>
    <w:rsid w:val="00186F95"/>
    <w:rsid w:val="001879BD"/>
    <w:rsid w:val="00190866"/>
    <w:rsid w:val="00192008"/>
    <w:rsid w:val="00193B78"/>
    <w:rsid w:val="001941E4"/>
    <w:rsid w:val="00194539"/>
    <w:rsid w:val="001945E1"/>
    <w:rsid w:val="00196488"/>
    <w:rsid w:val="00196653"/>
    <w:rsid w:val="0019670B"/>
    <w:rsid w:val="001967EA"/>
    <w:rsid w:val="00196FBC"/>
    <w:rsid w:val="00197422"/>
    <w:rsid w:val="001A26CA"/>
    <w:rsid w:val="001A322F"/>
    <w:rsid w:val="001A32A2"/>
    <w:rsid w:val="001A45E5"/>
    <w:rsid w:val="001A5E87"/>
    <w:rsid w:val="001A5FF6"/>
    <w:rsid w:val="001A6049"/>
    <w:rsid w:val="001A76CA"/>
    <w:rsid w:val="001A7B13"/>
    <w:rsid w:val="001B1F6E"/>
    <w:rsid w:val="001B29C2"/>
    <w:rsid w:val="001B2B8B"/>
    <w:rsid w:val="001B31B8"/>
    <w:rsid w:val="001B31D1"/>
    <w:rsid w:val="001B3400"/>
    <w:rsid w:val="001B4B5F"/>
    <w:rsid w:val="001B4D55"/>
    <w:rsid w:val="001B508A"/>
    <w:rsid w:val="001B6519"/>
    <w:rsid w:val="001B6F8B"/>
    <w:rsid w:val="001C0595"/>
    <w:rsid w:val="001C0B33"/>
    <w:rsid w:val="001C18BA"/>
    <w:rsid w:val="001C1CBC"/>
    <w:rsid w:val="001C233E"/>
    <w:rsid w:val="001C38D4"/>
    <w:rsid w:val="001C6109"/>
    <w:rsid w:val="001C7E89"/>
    <w:rsid w:val="001D00A1"/>
    <w:rsid w:val="001D083F"/>
    <w:rsid w:val="001D0FFB"/>
    <w:rsid w:val="001D1014"/>
    <w:rsid w:val="001D11DB"/>
    <w:rsid w:val="001D140D"/>
    <w:rsid w:val="001D15E7"/>
    <w:rsid w:val="001D1966"/>
    <w:rsid w:val="001D75E9"/>
    <w:rsid w:val="001D7C3C"/>
    <w:rsid w:val="001E40FD"/>
    <w:rsid w:val="001E5807"/>
    <w:rsid w:val="001E5E24"/>
    <w:rsid w:val="001E649C"/>
    <w:rsid w:val="001E6A81"/>
    <w:rsid w:val="001E6F09"/>
    <w:rsid w:val="001F1320"/>
    <w:rsid w:val="001F4A28"/>
    <w:rsid w:val="001F4B5A"/>
    <w:rsid w:val="001F52DF"/>
    <w:rsid w:val="001F5B13"/>
    <w:rsid w:val="001F5BF6"/>
    <w:rsid w:val="001F7011"/>
    <w:rsid w:val="002007F4"/>
    <w:rsid w:val="00200804"/>
    <w:rsid w:val="00201EFB"/>
    <w:rsid w:val="00203E3E"/>
    <w:rsid w:val="002051AB"/>
    <w:rsid w:val="00205DDB"/>
    <w:rsid w:val="002063A7"/>
    <w:rsid w:val="002067FD"/>
    <w:rsid w:val="00207281"/>
    <w:rsid w:val="00207537"/>
    <w:rsid w:val="0021055E"/>
    <w:rsid w:val="0021127B"/>
    <w:rsid w:val="00211557"/>
    <w:rsid w:val="002117CD"/>
    <w:rsid w:val="0021227E"/>
    <w:rsid w:val="00212FB8"/>
    <w:rsid w:val="002139BD"/>
    <w:rsid w:val="0021435F"/>
    <w:rsid w:val="00214B48"/>
    <w:rsid w:val="002157D0"/>
    <w:rsid w:val="00221F63"/>
    <w:rsid w:val="002224E7"/>
    <w:rsid w:val="002242BB"/>
    <w:rsid w:val="00230002"/>
    <w:rsid w:val="00230FD8"/>
    <w:rsid w:val="002324F3"/>
    <w:rsid w:val="00232AFD"/>
    <w:rsid w:val="00232C32"/>
    <w:rsid w:val="00235650"/>
    <w:rsid w:val="002360BE"/>
    <w:rsid w:val="0024041E"/>
    <w:rsid w:val="00240B84"/>
    <w:rsid w:val="00243A42"/>
    <w:rsid w:val="00246181"/>
    <w:rsid w:val="002462C9"/>
    <w:rsid w:val="00246F1B"/>
    <w:rsid w:val="00250011"/>
    <w:rsid w:val="00250F20"/>
    <w:rsid w:val="00250F22"/>
    <w:rsid w:val="0025174C"/>
    <w:rsid w:val="002522C9"/>
    <w:rsid w:val="002525E1"/>
    <w:rsid w:val="00253DD1"/>
    <w:rsid w:val="002549FA"/>
    <w:rsid w:val="002553AA"/>
    <w:rsid w:val="0025633D"/>
    <w:rsid w:val="00256FB7"/>
    <w:rsid w:val="00260441"/>
    <w:rsid w:val="00261300"/>
    <w:rsid w:val="00261765"/>
    <w:rsid w:val="00270A36"/>
    <w:rsid w:val="00270C19"/>
    <w:rsid w:val="00270F90"/>
    <w:rsid w:val="0027261A"/>
    <w:rsid w:val="00272CC4"/>
    <w:rsid w:val="002733DC"/>
    <w:rsid w:val="002738BA"/>
    <w:rsid w:val="00275524"/>
    <w:rsid w:val="00276CE1"/>
    <w:rsid w:val="0027730F"/>
    <w:rsid w:val="002779E4"/>
    <w:rsid w:val="002811E3"/>
    <w:rsid w:val="0028147C"/>
    <w:rsid w:val="002818A2"/>
    <w:rsid w:val="002835F2"/>
    <w:rsid w:val="00283D3E"/>
    <w:rsid w:val="00283E0E"/>
    <w:rsid w:val="00285036"/>
    <w:rsid w:val="00285AF3"/>
    <w:rsid w:val="00285B8E"/>
    <w:rsid w:val="002876F6"/>
    <w:rsid w:val="0029134D"/>
    <w:rsid w:val="002913BE"/>
    <w:rsid w:val="0029250D"/>
    <w:rsid w:val="00292F22"/>
    <w:rsid w:val="002930C2"/>
    <w:rsid w:val="0029465A"/>
    <w:rsid w:val="0029632F"/>
    <w:rsid w:val="002A0CEB"/>
    <w:rsid w:val="002A0D7E"/>
    <w:rsid w:val="002A0E97"/>
    <w:rsid w:val="002A31A6"/>
    <w:rsid w:val="002A3775"/>
    <w:rsid w:val="002A475F"/>
    <w:rsid w:val="002A5320"/>
    <w:rsid w:val="002A6870"/>
    <w:rsid w:val="002B024D"/>
    <w:rsid w:val="002B178B"/>
    <w:rsid w:val="002B1D34"/>
    <w:rsid w:val="002B1E49"/>
    <w:rsid w:val="002B2D34"/>
    <w:rsid w:val="002B340D"/>
    <w:rsid w:val="002C0227"/>
    <w:rsid w:val="002C0594"/>
    <w:rsid w:val="002C2DDE"/>
    <w:rsid w:val="002C5457"/>
    <w:rsid w:val="002C548E"/>
    <w:rsid w:val="002C55CE"/>
    <w:rsid w:val="002C5CF1"/>
    <w:rsid w:val="002C6544"/>
    <w:rsid w:val="002D27F4"/>
    <w:rsid w:val="002D4991"/>
    <w:rsid w:val="002D5BE5"/>
    <w:rsid w:val="002D69FF"/>
    <w:rsid w:val="002E0450"/>
    <w:rsid w:val="002E2168"/>
    <w:rsid w:val="002E3552"/>
    <w:rsid w:val="002E35A6"/>
    <w:rsid w:val="002E3BB1"/>
    <w:rsid w:val="002E3CBB"/>
    <w:rsid w:val="002E480A"/>
    <w:rsid w:val="002E5ADB"/>
    <w:rsid w:val="002E651C"/>
    <w:rsid w:val="002E6E9C"/>
    <w:rsid w:val="002F0319"/>
    <w:rsid w:val="002F37B1"/>
    <w:rsid w:val="002F4130"/>
    <w:rsid w:val="002F4974"/>
    <w:rsid w:val="002F5CEB"/>
    <w:rsid w:val="002F6A62"/>
    <w:rsid w:val="002F711A"/>
    <w:rsid w:val="002F7589"/>
    <w:rsid w:val="00300B0C"/>
    <w:rsid w:val="00300BF6"/>
    <w:rsid w:val="00300FB2"/>
    <w:rsid w:val="003030A3"/>
    <w:rsid w:val="0030435F"/>
    <w:rsid w:val="00304702"/>
    <w:rsid w:val="003054E2"/>
    <w:rsid w:val="0030611E"/>
    <w:rsid w:val="00307413"/>
    <w:rsid w:val="0031003D"/>
    <w:rsid w:val="00310426"/>
    <w:rsid w:val="0031059D"/>
    <w:rsid w:val="003107D9"/>
    <w:rsid w:val="00313568"/>
    <w:rsid w:val="00314142"/>
    <w:rsid w:val="00314FB5"/>
    <w:rsid w:val="0031567A"/>
    <w:rsid w:val="0032170C"/>
    <w:rsid w:val="00322E71"/>
    <w:rsid w:val="00324D72"/>
    <w:rsid w:val="003254E1"/>
    <w:rsid w:val="00325533"/>
    <w:rsid w:val="00325652"/>
    <w:rsid w:val="00330BB2"/>
    <w:rsid w:val="00330F1A"/>
    <w:rsid w:val="0033192F"/>
    <w:rsid w:val="00331F15"/>
    <w:rsid w:val="0033265B"/>
    <w:rsid w:val="00333EB7"/>
    <w:rsid w:val="00335C47"/>
    <w:rsid w:val="00337DC1"/>
    <w:rsid w:val="00340E7E"/>
    <w:rsid w:val="00341DCB"/>
    <w:rsid w:val="00342E01"/>
    <w:rsid w:val="00343391"/>
    <w:rsid w:val="003455F4"/>
    <w:rsid w:val="00345E12"/>
    <w:rsid w:val="00346539"/>
    <w:rsid w:val="00346C32"/>
    <w:rsid w:val="00346F38"/>
    <w:rsid w:val="00350A64"/>
    <w:rsid w:val="00353614"/>
    <w:rsid w:val="0035435F"/>
    <w:rsid w:val="00354B0B"/>
    <w:rsid w:val="00354F89"/>
    <w:rsid w:val="00355CE1"/>
    <w:rsid w:val="00357218"/>
    <w:rsid w:val="00357414"/>
    <w:rsid w:val="00357A51"/>
    <w:rsid w:val="00362109"/>
    <w:rsid w:val="003624BC"/>
    <w:rsid w:val="00362F20"/>
    <w:rsid w:val="0036370E"/>
    <w:rsid w:val="00363A23"/>
    <w:rsid w:val="00363B9B"/>
    <w:rsid w:val="00363BC3"/>
    <w:rsid w:val="00363D3D"/>
    <w:rsid w:val="0036479C"/>
    <w:rsid w:val="00364863"/>
    <w:rsid w:val="00366AFA"/>
    <w:rsid w:val="00366C8E"/>
    <w:rsid w:val="00370DCD"/>
    <w:rsid w:val="00371E02"/>
    <w:rsid w:val="00373973"/>
    <w:rsid w:val="003750A9"/>
    <w:rsid w:val="0037708A"/>
    <w:rsid w:val="003778EA"/>
    <w:rsid w:val="003813E5"/>
    <w:rsid w:val="003849BD"/>
    <w:rsid w:val="0038616B"/>
    <w:rsid w:val="003861E8"/>
    <w:rsid w:val="00386648"/>
    <w:rsid w:val="00387F63"/>
    <w:rsid w:val="003918CE"/>
    <w:rsid w:val="003930CC"/>
    <w:rsid w:val="0039480F"/>
    <w:rsid w:val="00394C19"/>
    <w:rsid w:val="0039739A"/>
    <w:rsid w:val="003A23DA"/>
    <w:rsid w:val="003A24AF"/>
    <w:rsid w:val="003A2605"/>
    <w:rsid w:val="003A2D45"/>
    <w:rsid w:val="003A352F"/>
    <w:rsid w:val="003A5EE0"/>
    <w:rsid w:val="003A67FC"/>
    <w:rsid w:val="003B082E"/>
    <w:rsid w:val="003B1322"/>
    <w:rsid w:val="003B2636"/>
    <w:rsid w:val="003B418D"/>
    <w:rsid w:val="003B4E24"/>
    <w:rsid w:val="003B615E"/>
    <w:rsid w:val="003B671D"/>
    <w:rsid w:val="003B7504"/>
    <w:rsid w:val="003C1748"/>
    <w:rsid w:val="003C236C"/>
    <w:rsid w:val="003C2B39"/>
    <w:rsid w:val="003C4181"/>
    <w:rsid w:val="003C4606"/>
    <w:rsid w:val="003C4C9F"/>
    <w:rsid w:val="003C69EE"/>
    <w:rsid w:val="003C6B28"/>
    <w:rsid w:val="003C7D53"/>
    <w:rsid w:val="003D0927"/>
    <w:rsid w:val="003D10F4"/>
    <w:rsid w:val="003D2275"/>
    <w:rsid w:val="003D2359"/>
    <w:rsid w:val="003D273E"/>
    <w:rsid w:val="003D3F66"/>
    <w:rsid w:val="003D497A"/>
    <w:rsid w:val="003D5723"/>
    <w:rsid w:val="003D58C6"/>
    <w:rsid w:val="003D5B06"/>
    <w:rsid w:val="003D5ED8"/>
    <w:rsid w:val="003D6E86"/>
    <w:rsid w:val="003D7EDA"/>
    <w:rsid w:val="003E0B1E"/>
    <w:rsid w:val="003E130D"/>
    <w:rsid w:val="003E13AC"/>
    <w:rsid w:val="003E1B4D"/>
    <w:rsid w:val="003E1C97"/>
    <w:rsid w:val="003E1D05"/>
    <w:rsid w:val="003E29E0"/>
    <w:rsid w:val="003E3048"/>
    <w:rsid w:val="003E3473"/>
    <w:rsid w:val="003E3842"/>
    <w:rsid w:val="003E4381"/>
    <w:rsid w:val="003E728E"/>
    <w:rsid w:val="003F0683"/>
    <w:rsid w:val="003F12AE"/>
    <w:rsid w:val="003F13EC"/>
    <w:rsid w:val="003F3495"/>
    <w:rsid w:val="003F4152"/>
    <w:rsid w:val="003F5007"/>
    <w:rsid w:val="003F56E1"/>
    <w:rsid w:val="003F5B19"/>
    <w:rsid w:val="003F6264"/>
    <w:rsid w:val="003F62C7"/>
    <w:rsid w:val="00400A19"/>
    <w:rsid w:val="004025C5"/>
    <w:rsid w:val="00403250"/>
    <w:rsid w:val="0040330C"/>
    <w:rsid w:val="004047C2"/>
    <w:rsid w:val="00404C36"/>
    <w:rsid w:val="0040534B"/>
    <w:rsid w:val="004057B4"/>
    <w:rsid w:val="004059AE"/>
    <w:rsid w:val="00405C37"/>
    <w:rsid w:val="00406E17"/>
    <w:rsid w:val="0040725A"/>
    <w:rsid w:val="00410253"/>
    <w:rsid w:val="00410837"/>
    <w:rsid w:val="00410C93"/>
    <w:rsid w:val="00410E06"/>
    <w:rsid w:val="00413C3C"/>
    <w:rsid w:val="00414182"/>
    <w:rsid w:val="00414274"/>
    <w:rsid w:val="00414AE8"/>
    <w:rsid w:val="00414B9B"/>
    <w:rsid w:val="00417C4D"/>
    <w:rsid w:val="00420867"/>
    <w:rsid w:val="004209AC"/>
    <w:rsid w:val="00420C91"/>
    <w:rsid w:val="00421AB6"/>
    <w:rsid w:val="00421CFA"/>
    <w:rsid w:val="00421E43"/>
    <w:rsid w:val="00422062"/>
    <w:rsid w:val="00422C78"/>
    <w:rsid w:val="00422CEF"/>
    <w:rsid w:val="00423D7B"/>
    <w:rsid w:val="004251DD"/>
    <w:rsid w:val="00426907"/>
    <w:rsid w:val="00427064"/>
    <w:rsid w:val="00430A87"/>
    <w:rsid w:val="00430F7A"/>
    <w:rsid w:val="0043217E"/>
    <w:rsid w:val="004325D0"/>
    <w:rsid w:val="004332E1"/>
    <w:rsid w:val="004336E6"/>
    <w:rsid w:val="0043428A"/>
    <w:rsid w:val="00437539"/>
    <w:rsid w:val="004379AF"/>
    <w:rsid w:val="00437A54"/>
    <w:rsid w:val="00437F69"/>
    <w:rsid w:val="00440170"/>
    <w:rsid w:val="004416BF"/>
    <w:rsid w:val="00441A9B"/>
    <w:rsid w:val="00441C37"/>
    <w:rsid w:val="00442050"/>
    <w:rsid w:val="00442BD1"/>
    <w:rsid w:val="004432BD"/>
    <w:rsid w:val="00444060"/>
    <w:rsid w:val="00444926"/>
    <w:rsid w:val="00445561"/>
    <w:rsid w:val="00445CAF"/>
    <w:rsid w:val="00447115"/>
    <w:rsid w:val="00447B3B"/>
    <w:rsid w:val="00451322"/>
    <w:rsid w:val="00451879"/>
    <w:rsid w:val="004520CD"/>
    <w:rsid w:val="0045338D"/>
    <w:rsid w:val="00454B23"/>
    <w:rsid w:val="00454D23"/>
    <w:rsid w:val="00455385"/>
    <w:rsid w:val="004555C7"/>
    <w:rsid w:val="00456E32"/>
    <w:rsid w:val="004572C8"/>
    <w:rsid w:val="00457890"/>
    <w:rsid w:val="004601B5"/>
    <w:rsid w:val="004602A1"/>
    <w:rsid w:val="0046088E"/>
    <w:rsid w:val="00461A61"/>
    <w:rsid w:val="004626E0"/>
    <w:rsid w:val="004638EF"/>
    <w:rsid w:val="00464E85"/>
    <w:rsid w:val="00467C47"/>
    <w:rsid w:val="004704F2"/>
    <w:rsid w:val="00470AFF"/>
    <w:rsid w:val="00471BB3"/>
    <w:rsid w:val="00473895"/>
    <w:rsid w:val="00473B2E"/>
    <w:rsid w:val="0047431A"/>
    <w:rsid w:val="0047465A"/>
    <w:rsid w:val="004750FA"/>
    <w:rsid w:val="00476F11"/>
    <w:rsid w:val="00477784"/>
    <w:rsid w:val="004800A2"/>
    <w:rsid w:val="0048046F"/>
    <w:rsid w:val="00481C72"/>
    <w:rsid w:val="0048211D"/>
    <w:rsid w:val="004824CE"/>
    <w:rsid w:val="0048296C"/>
    <w:rsid w:val="00482C94"/>
    <w:rsid w:val="0048368A"/>
    <w:rsid w:val="0048500F"/>
    <w:rsid w:val="004869F9"/>
    <w:rsid w:val="004912F0"/>
    <w:rsid w:val="00493FA6"/>
    <w:rsid w:val="00494121"/>
    <w:rsid w:val="00494219"/>
    <w:rsid w:val="0049426F"/>
    <w:rsid w:val="0049427E"/>
    <w:rsid w:val="0049493E"/>
    <w:rsid w:val="00495035"/>
    <w:rsid w:val="004972B2"/>
    <w:rsid w:val="004972E0"/>
    <w:rsid w:val="004A013D"/>
    <w:rsid w:val="004A04B6"/>
    <w:rsid w:val="004A08EE"/>
    <w:rsid w:val="004A1408"/>
    <w:rsid w:val="004A2CC7"/>
    <w:rsid w:val="004A3CF3"/>
    <w:rsid w:val="004A4560"/>
    <w:rsid w:val="004A4E76"/>
    <w:rsid w:val="004A6235"/>
    <w:rsid w:val="004A68AC"/>
    <w:rsid w:val="004A6CD8"/>
    <w:rsid w:val="004A7FC5"/>
    <w:rsid w:val="004B1935"/>
    <w:rsid w:val="004B30B6"/>
    <w:rsid w:val="004B3BF0"/>
    <w:rsid w:val="004B42D9"/>
    <w:rsid w:val="004B684E"/>
    <w:rsid w:val="004B6F59"/>
    <w:rsid w:val="004B7448"/>
    <w:rsid w:val="004B78E3"/>
    <w:rsid w:val="004B7F0F"/>
    <w:rsid w:val="004C120F"/>
    <w:rsid w:val="004C4A73"/>
    <w:rsid w:val="004C4A97"/>
    <w:rsid w:val="004C6A63"/>
    <w:rsid w:val="004C6B2C"/>
    <w:rsid w:val="004C7487"/>
    <w:rsid w:val="004D0EA9"/>
    <w:rsid w:val="004D0EB1"/>
    <w:rsid w:val="004D13FB"/>
    <w:rsid w:val="004D2110"/>
    <w:rsid w:val="004D2369"/>
    <w:rsid w:val="004D241C"/>
    <w:rsid w:val="004D25F5"/>
    <w:rsid w:val="004D2E3B"/>
    <w:rsid w:val="004D32EC"/>
    <w:rsid w:val="004D3618"/>
    <w:rsid w:val="004D3DE8"/>
    <w:rsid w:val="004D3F53"/>
    <w:rsid w:val="004D3F9C"/>
    <w:rsid w:val="004D414B"/>
    <w:rsid w:val="004D4F58"/>
    <w:rsid w:val="004D5361"/>
    <w:rsid w:val="004E00B8"/>
    <w:rsid w:val="004E1C7D"/>
    <w:rsid w:val="004E1D05"/>
    <w:rsid w:val="004E22E0"/>
    <w:rsid w:val="004E23C3"/>
    <w:rsid w:val="004E2CFE"/>
    <w:rsid w:val="004E496D"/>
    <w:rsid w:val="004E666E"/>
    <w:rsid w:val="004E6A13"/>
    <w:rsid w:val="004E704E"/>
    <w:rsid w:val="004E710B"/>
    <w:rsid w:val="004F04B7"/>
    <w:rsid w:val="004F055F"/>
    <w:rsid w:val="004F159C"/>
    <w:rsid w:val="004F1F50"/>
    <w:rsid w:val="004F2EEE"/>
    <w:rsid w:val="004F3C8F"/>
    <w:rsid w:val="004F47BA"/>
    <w:rsid w:val="004F7716"/>
    <w:rsid w:val="00500528"/>
    <w:rsid w:val="00503A17"/>
    <w:rsid w:val="00503AF7"/>
    <w:rsid w:val="005044B4"/>
    <w:rsid w:val="00505860"/>
    <w:rsid w:val="00505E3B"/>
    <w:rsid w:val="00505F9D"/>
    <w:rsid w:val="005063F9"/>
    <w:rsid w:val="00507B0B"/>
    <w:rsid w:val="00511270"/>
    <w:rsid w:val="0051151D"/>
    <w:rsid w:val="00511B69"/>
    <w:rsid w:val="005139A6"/>
    <w:rsid w:val="00514098"/>
    <w:rsid w:val="00514285"/>
    <w:rsid w:val="00514D53"/>
    <w:rsid w:val="00514D73"/>
    <w:rsid w:val="00515E22"/>
    <w:rsid w:val="005160BF"/>
    <w:rsid w:val="005208A3"/>
    <w:rsid w:val="00520919"/>
    <w:rsid w:val="005214DB"/>
    <w:rsid w:val="00524320"/>
    <w:rsid w:val="00524764"/>
    <w:rsid w:val="00524C15"/>
    <w:rsid w:val="0052503F"/>
    <w:rsid w:val="0052528F"/>
    <w:rsid w:val="0052574A"/>
    <w:rsid w:val="00526518"/>
    <w:rsid w:val="0052659F"/>
    <w:rsid w:val="00527643"/>
    <w:rsid w:val="005277A3"/>
    <w:rsid w:val="0052793A"/>
    <w:rsid w:val="005300E8"/>
    <w:rsid w:val="0053078C"/>
    <w:rsid w:val="00532A78"/>
    <w:rsid w:val="00532FAD"/>
    <w:rsid w:val="005332C5"/>
    <w:rsid w:val="00533F97"/>
    <w:rsid w:val="0053645D"/>
    <w:rsid w:val="0053688C"/>
    <w:rsid w:val="005372A3"/>
    <w:rsid w:val="00537CCA"/>
    <w:rsid w:val="00537D2A"/>
    <w:rsid w:val="00540614"/>
    <w:rsid w:val="00540C7B"/>
    <w:rsid w:val="00541277"/>
    <w:rsid w:val="00542ABF"/>
    <w:rsid w:val="005442B0"/>
    <w:rsid w:val="00544C05"/>
    <w:rsid w:val="00544E58"/>
    <w:rsid w:val="005456A5"/>
    <w:rsid w:val="00546448"/>
    <w:rsid w:val="00546D94"/>
    <w:rsid w:val="00547030"/>
    <w:rsid w:val="00547659"/>
    <w:rsid w:val="0055189F"/>
    <w:rsid w:val="00552FAF"/>
    <w:rsid w:val="00553D8E"/>
    <w:rsid w:val="00553E41"/>
    <w:rsid w:val="0055417D"/>
    <w:rsid w:val="005554AD"/>
    <w:rsid w:val="0055585F"/>
    <w:rsid w:val="00556080"/>
    <w:rsid w:val="00556A11"/>
    <w:rsid w:val="0056034A"/>
    <w:rsid w:val="0056213C"/>
    <w:rsid w:val="00563E26"/>
    <w:rsid w:val="005640B5"/>
    <w:rsid w:val="00564121"/>
    <w:rsid w:val="00565563"/>
    <w:rsid w:val="00567645"/>
    <w:rsid w:val="0057115C"/>
    <w:rsid w:val="005713D5"/>
    <w:rsid w:val="00572BBF"/>
    <w:rsid w:val="00572FEB"/>
    <w:rsid w:val="005748ED"/>
    <w:rsid w:val="00574AFF"/>
    <w:rsid w:val="00576398"/>
    <w:rsid w:val="0057646B"/>
    <w:rsid w:val="00576E3B"/>
    <w:rsid w:val="00580170"/>
    <w:rsid w:val="005804FD"/>
    <w:rsid w:val="00580B6A"/>
    <w:rsid w:val="005819B5"/>
    <w:rsid w:val="00581A80"/>
    <w:rsid w:val="00582A95"/>
    <w:rsid w:val="005849D6"/>
    <w:rsid w:val="00584BF3"/>
    <w:rsid w:val="005856DA"/>
    <w:rsid w:val="005870F0"/>
    <w:rsid w:val="00587284"/>
    <w:rsid w:val="00587386"/>
    <w:rsid w:val="00587408"/>
    <w:rsid w:val="005878B3"/>
    <w:rsid w:val="005879CA"/>
    <w:rsid w:val="0059038D"/>
    <w:rsid w:val="005913AC"/>
    <w:rsid w:val="00591903"/>
    <w:rsid w:val="00591F5E"/>
    <w:rsid w:val="005920F5"/>
    <w:rsid w:val="00592484"/>
    <w:rsid w:val="005928B4"/>
    <w:rsid w:val="00592CD9"/>
    <w:rsid w:val="00593498"/>
    <w:rsid w:val="00594180"/>
    <w:rsid w:val="0059439D"/>
    <w:rsid w:val="005947B9"/>
    <w:rsid w:val="00596ADD"/>
    <w:rsid w:val="005A2CF7"/>
    <w:rsid w:val="005A2E7A"/>
    <w:rsid w:val="005A454B"/>
    <w:rsid w:val="005A4E3E"/>
    <w:rsid w:val="005A56DB"/>
    <w:rsid w:val="005A6776"/>
    <w:rsid w:val="005B33E5"/>
    <w:rsid w:val="005B370F"/>
    <w:rsid w:val="005B38B0"/>
    <w:rsid w:val="005B4202"/>
    <w:rsid w:val="005B50D0"/>
    <w:rsid w:val="005B70F9"/>
    <w:rsid w:val="005B727A"/>
    <w:rsid w:val="005C05FC"/>
    <w:rsid w:val="005C1B67"/>
    <w:rsid w:val="005C1BF7"/>
    <w:rsid w:val="005C3203"/>
    <w:rsid w:val="005C4B78"/>
    <w:rsid w:val="005C625F"/>
    <w:rsid w:val="005D029E"/>
    <w:rsid w:val="005D3C70"/>
    <w:rsid w:val="005D4872"/>
    <w:rsid w:val="005D584D"/>
    <w:rsid w:val="005E08B2"/>
    <w:rsid w:val="005E13E0"/>
    <w:rsid w:val="005E272E"/>
    <w:rsid w:val="005E3097"/>
    <w:rsid w:val="005E413C"/>
    <w:rsid w:val="005E48D5"/>
    <w:rsid w:val="005E531C"/>
    <w:rsid w:val="005F09DC"/>
    <w:rsid w:val="005F1E64"/>
    <w:rsid w:val="005F21CB"/>
    <w:rsid w:val="005F2ECD"/>
    <w:rsid w:val="005F386B"/>
    <w:rsid w:val="005F3AC3"/>
    <w:rsid w:val="005F4239"/>
    <w:rsid w:val="005F4B1D"/>
    <w:rsid w:val="00602AFF"/>
    <w:rsid w:val="00602D95"/>
    <w:rsid w:val="00602DC1"/>
    <w:rsid w:val="006033DA"/>
    <w:rsid w:val="00606394"/>
    <w:rsid w:val="00606572"/>
    <w:rsid w:val="00606F4F"/>
    <w:rsid w:val="00607EF1"/>
    <w:rsid w:val="006125D9"/>
    <w:rsid w:val="0061288A"/>
    <w:rsid w:val="00612BA2"/>
    <w:rsid w:val="006137E1"/>
    <w:rsid w:val="00616652"/>
    <w:rsid w:val="00621722"/>
    <w:rsid w:val="00621AA5"/>
    <w:rsid w:val="00623345"/>
    <w:rsid w:val="006234E7"/>
    <w:rsid w:val="00624331"/>
    <w:rsid w:val="006266F9"/>
    <w:rsid w:val="00626750"/>
    <w:rsid w:val="00627495"/>
    <w:rsid w:val="00631A1E"/>
    <w:rsid w:val="006331E3"/>
    <w:rsid w:val="0063329C"/>
    <w:rsid w:val="00633F92"/>
    <w:rsid w:val="006355A3"/>
    <w:rsid w:val="00635EED"/>
    <w:rsid w:val="00635FAD"/>
    <w:rsid w:val="00636F8C"/>
    <w:rsid w:val="006379F7"/>
    <w:rsid w:val="00637C27"/>
    <w:rsid w:val="0064006B"/>
    <w:rsid w:val="00640090"/>
    <w:rsid w:val="006403FA"/>
    <w:rsid w:val="0064049A"/>
    <w:rsid w:val="0064238B"/>
    <w:rsid w:val="00642780"/>
    <w:rsid w:val="00643A3C"/>
    <w:rsid w:val="00643F01"/>
    <w:rsid w:val="00645649"/>
    <w:rsid w:val="00645DF0"/>
    <w:rsid w:val="0065010C"/>
    <w:rsid w:val="00651DA7"/>
    <w:rsid w:val="00652656"/>
    <w:rsid w:val="00654128"/>
    <w:rsid w:val="00654662"/>
    <w:rsid w:val="00654C2F"/>
    <w:rsid w:val="00654E91"/>
    <w:rsid w:val="00657ABB"/>
    <w:rsid w:val="00657B8C"/>
    <w:rsid w:val="00660272"/>
    <w:rsid w:val="0066059F"/>
    <w:rsid w:val="006608CD"/>
    <w:rsid w:val="00660BA4"/>
    <w:rsid w:val="00660FB5"/>
    <w:rsid w:val="0066301A"/>
    <w:rsid w:val="0066316A"/>
    <w:rsid w:val="00663BB9"/>
    <w:rsid w:val="00664DC7"/>
    <w:rsid w:val="0066501B"/>
    <w:rsid w:val="006661F0"/>
    <w:rsid w:val="00670821"/>
    <w:rsid w:val="00670D29"/>
    <w:rsid w:val="00671278"/>
    <w:rsid w:val="006716B9"/>
    <w:rsid w:val="0067449B"/>
    <w:rsid w:val="006745BE"/>
    <w:rsid w:val="006749E4"/>
    <w:rsid w:val="006757B0"/>
    <w:rsid w:val="00675850"/>
    <w:rsid w:val="00675C6E"/>
    <w:rsid w:val="006765DA"/>
    <w:rsid w:val="00676A63"/>
    <w:rsid w:val="00676CE6"/>
    <w:rsid w:val="00676DB2"/>
    <w:rsid w:val="0068062F"/>
    <w:rsid w:val="00682A0E"/>
    <w:rsid w:val="006845DC"/>
    <w:rsid w:val="00686BC8"/>
    <w:rsid w:val="00686F6F"/>
    <w:rsid w:val="00687E21"/>
    <w:rsid w:val="0069295F"/>
    <w:rsid w:val="00693FDA"/>
    <w:rsid w:val="00695980"/>
    <w:rsid w:val="00695C04"/>
    <w:rsid w:val="0069610C"/>
    <w:rsid w:val="006965D1"/>
    <w:rsid w:val="00696E9F"/>
    <w:rsid w:val="006A032F"/>
    <w:rsid w:val="006A106F"/>
    <w:rsid w:val="006A252F"/>
    <w:rsid w:val="006A2A90"/>
    <w:rsid w:val="006A5189"/>
    <w:rsid w:val="006A5A54"/>
    <w:rsid w:val="006A5C8D"/>
    <w:rsid w:val="006A7022"/>
    <w:rsid w:val="006B1A7F"/>
    <w:rsid w:val="006B1C1A"/>
    <w:rsid w:val="006B2A1B"/>
    <w:rsid w:val="006B3968"/>
    <w:rsid w:val="006B42B7"/>
    <w:rsid w:val="006B52BC"/>
    <w:rsid w:val="006B565B"/>
    <w:rsid w:val="006B56CC"/>
    <w:rsid w:val="006B572A"/>
    <w:rsid w:val="006B6A37"/>
    <w:rsid w:val="006B7219"/>
    <w:rsid w:val="006B75F1"/>
    <w:rsid w:val="006C12A9"/>
    <w:rsid w:val="006C141E"/>
    <w:rsid w:val="006C2686"/>
    <w:rsid w:val="006C4E1D"/>
    <w:rsid w:val="006C6459"/>
    <w:rsid w:val="006C6F35"/>
    <w:rsid w:val="006C7AA7"/>
    <w:rsid w:val="006C7F5C"/>
    <w:rsid w:val="006D11AA"/>
    <w:rsid w:val="006D2187"/>
    <w:rsid w:val="006D4D60"/>
    <w:rsid w:val="006D69B0"/>
    <w:rsid w:val="006E14E2"/>
    <w:rsid w:val="006E2756"/>
    <w:rsid w:val="006E2A5D"/>
    <w:rsid w:val="006E2F05"/>
    <w:rsid w:val="006E4E4E"/>
    <w:rsid w:val="006E6A10"/>
    <w:rsid w:val="006E6FF4"/>
    <w:rsid w:val="006E7277"/>
    <w:rsid w:val="006E731A"/>
    <w:rsid w:val="006E7966"/>
    <w:rsid w:val="006F1249"/>
    <w:rsid w:val="006F1964"/>
    <w:rsid w:val="006F2AC8"/>
    <w:rsid w:val="006F3670"/>
    <w:rsid w:val="006F5035"/>
    <w:rsid w:val="006F515B"/>
    <w:rsid w:val="006F667E"/>
    <w:rsid w:val="006F722C"/>
    <w:rsid w:val="006F72BC"/>
    <w:rsid w:val="00700113"/>
    <w:rsid w:val="00700E8E"/>
    <w:rsid w:val="0070348C"/>
    <w:rsid w:val="0070393F"/>
    <w:rsid w:val="00704446"/>
    <w:rsid w:val="00704A88"/>
    <w:rsid w:val="0070531B"/>
    <w:rsid w:val="00706661"/>
    <w:rsid w:val="00707089"/>
    <w:rsid w:val="00707250"/>
    <w:rsid w:val="00710B79"/>
    <w:rsid w:val="00711D2F"/>
    <w:rsid w:val="007122B4"/>
    <w:rsid w:val="00712D35"/>
    <w:rsid w:val="00712D9E"/>
    <w:rsid w:val="007136FB"/>
    <w:rsid w:val="00713D2A"/>
    <w:rsid w:val="0071489B"/>
    <w:rsid w:val="007156E6"/>
    <w:rsid w:val="007215A6"/>
    <w:rsid w:val="0072173E"/>
    <w:rsid w:val="00721ACC"/>
    <w:rsid w:val="00721F67"/>
    <w:rsid w:val="007227B5"/>
    <w:rsid w:val="00722A9C"/>
    <w:rsid w:val="00725DF9"/>
    <w:rsid w:val="00726A06"/>
    <w:rsid w:val="00727544"/>
    <w:rsid w:val="00727D9D"/>
    <w:rsid w:val="00727FE2"/>
    <w:rsid w:val="007303D8"/>
    <w:rsid w:val="00730B1E"/>
    <w:rsid w:val="007315D6"/>
    <w:rsid w:val="00733213"/>
    <w:rsid w:val="00733D2B"/>
    <w:rsid w:val="00734BA7"/>
    <w:rsid w:val="00735825"/>
    <w:rsid w:val="007358BF"/>
    <w:rsid w:val="00737673"/>
    <w:rsid w:val="00740CC1"/>
    <w:rsid w:val="00740E35"/>
    <w:rsid w:val="0074243F"/>
    <w:rsid w:val="00743479"/>
    <w:rsid w:val="0074424E"/>
    <w:rsid w:val="0074461D"/>
    <w:rsid w:val="00745B6B"/>
    <w:rsid w:val="00750556"/>
    <w:rsid w:val="007506A8"/>
    <w:rsid w:val="00750B40"/>
    <w:rsid w:val="00750E42"/>
    <w:rsid w:val="007512EA"/>
    <w:rsid w:val="007547F0"/>
    <w:rsid w:val="00754A1D"/>
    <w:rsid w:val="00754A63"/>
    <w:rsid w:val="0075600F"/>
    <w:rsid w:val="00760637"/>
    <w:rsid w:val="007619A2"/>
    <w:rsid w:val="00761BC4"/>
    <w:rsid w:val="00762EA1"/>
    <w:rsid w:val="00763E61"/>
    <w:rsid w:val="007641B1"/>
    <w:rsid w:val="00764407"/>
    <w:rsid w:val="00765E34"/>
    <w:rsid w:val="00766C50"/>
    <w:rsid w:val="00767A5F"/>
    <w:rsid w:val="00767B51"/>
    <w:rsid w:val="00767BAC"/>
    <w:rsid w:val="00770DE6"/>
    <w:rsid w:val="0077120B"/>
    <w:rsid w:val="007718E6"/>
    <w:rsid w:val="00773223"/>
    <w:rsid w:val="00775352"/>
    <w:rsid w:val="0077624B"/>
    <w:rsid w:val="00780DF9"/>
    <w:rsid w:val="0078157E"/>
    <w:rsid w:val="007818A8"/>
    <w:rsid w:val="0078230B"/>
    <w:rsid w:val="00783656"/>
    <w:rsid w:val="0078503E"/>
    <w:rsid w:val="007855E0"/>
    <w:rsid w:val="007858A6"/>
    <w:rsid w:val="0078593E"/>
    <w:rsid w:val="0078599E"/>
    <w:rsid w:val="007869BD"/>
    <w:rsid w:val="00791054"/>
    <w:rsid w:val="00792093"/>
    <w:rsid w:val="007923C0"/>
    <w:rsid w:val="00795A80"/>
    <w:rsid w:val="00795CAA"/>
    <w:rsid w:val="00797981"/>
    <w:rsid w:val="00797AC3"/>
    <w:rsid w:val="007A0B0C"/>
    <w:rsid w:val="007A0FE6"/>
    <w:rsid w:val="007A2E87"/>
    <w:rsid w:val="007A340C"/>
    <w:rsid w:val="007A383D"/>
    <w:rsid w:val="007A4154"/>
    <w:rsid w:val="007A4B45"/>
    <w:rsid w:val="007A577C"/>
    <w:rsid w:val="007A64A5"/>
    <w:rsid w:val="007A6BDA"/>
    <w:rsid w:val="007A6EF8"/>
    <w:rsid w:val="007A7ABA"/>
    <w:rsid w:val="007A7ACF"/>
    <w:rsid w:val="007B0ACA"/>
    <w:rsid w:val="007B1278"/>
    <w:rsid w:val="007B23B4"/>
    <w:rsid w:val="007B3347"/>
    <w:rsid w:val="007B36C0"/>
    <w:rsid w:val="007B6969"/>
    <w:rsid w:val="007B7A3A"/>
    <w:rsid w:val="007C007A"/>
    <w:rsid w:val="007C0395"/>
    <w:rsid w:val="007C06FC"/>
    <w:rsid w:val="007C0A9E"/>
    <w:rsid w:val="007C0CDE"/>
    <w:rsid w:val="007C1087"/>
    <w:rsid w:val="007C127B"/>
    <w:rsid w:val="007C1997"/>
    <w:rsid w:val="007C2452"/>
    <w:rsid w:val="007C3042"/>
    <w:rsid w:val="007C33E1"/>
    <w:rsid w:val="007C3694"/>
    <w:rsid w:val="007C3F82"/>
    <w:rsid w:val="007C47F5"/>
    <w:rsid w:val="007C56F6"/>
    <w:rsid w:val="007C5DB8"/>
    <w:rsid w:val="007C6A9B"/>
    <w:rsid w:val="007C6AAF"/>
    <w:rsid w:val="007C7C3B"/>
    <w:rsid w:val="007D1DB2"/>
    <w:rsid w:val="007D25C2"/>
    <w:rsid w:val="007D267D"/>
    <w:rsid w:val="007D3308"/>
    <w:rsid w:val="007D4CBE"/>
    <w:rsid w:val="007D4E4D"/>
    <w:rsid w:val="007D5732"/>
    <w:rsid w:val="007D6DDA"/>
    <w:rsid w:val="007D7DF3"/>
    <w:rsid w:val="007D7ED0"/>
    <w:rsid w:val="007E0662"/>
    <w:rsid w:val="007E0D7E"/>
    <w:rsid w:val="007E1696"/>
    <w:rsid w:val="007E3AD9"/>
    <w:rsid w:val="007E4458"/>
    <w:rsid w:val="007E4AAC"/>
    <w:rsid w:val="007E599F"/>
    <w:rsid w:val="007E6147"/>
    <w:rsid w:val="007E61DF"/>
    <w:rsid w:val="007E745D"/>
    <w:rsid w:val="007E7657"/>
    <w:rsid w:val="007E7ECD"/>
    <w:rsid w:val="007F0483"/>
    <w:rsid w:val="007F100D"/>
    <w:rsid w:val="007F104F"/>
    <w:rsid w:val="007F20EF"/>
    <w:rsid w:val="007F2783"/>
    <w:rsid w:val="007F32A7"/>
    <w:rsid w:val="007F3561"/>
    <w:rsid w:val="007F5336"/>
    <w:rsid w:val="007F57C5"/>
    <w:rsid w:val="007F5880"/>
    <w:rsid w:val="007F7AE3"/>
    <w:rsid w:val="008005C5"/>
    <w:rsid w:val="00800B2A"/>
    <w:rsid w:val="0080212F"/>
    <w:rsid w:val="0080528B"/>
    <w:rsid w:val="00806ACA"/>
    <w:rsid w:val="00807F5C"/>
    <w:rsid w:val="00810D26"/>
    <w:rsid w:val="0081137D"/>
    <w:rsid w:val="0081248E"/>
    <w:rsid w:val="00812D28"/>
    <w:rsid w:val="00813973"/>
    <w:rsid w:val="008139BC"/>
    <w:rsid w:val="00813E24"/>
    <w:rsid w:val="008159D2"/>
    <w:rsid w:val="00816E37"/>
    <w:rsid w:val="0081758A"/>
    <w:rsid w:val="00817E72"/>
    <w:rsid w:val="00817F81"/>
    <w:rsid w:val="008217A0"/>
    <w:rsid w:val="00824158"/>
    <w:rsid w:val="0082429B"/>
    <w:rsid w:val="0082450F"/>
    <w:rsid w:val="008246C9"/>
    <w:rsid w:val="008253E4"/>
    <w:rsid w:val="0082567C"/>
    <w:rsid w:val="008256C6"/>
    <w:rsid w:val="00825DFE"/>
    <w:rsid w:val="00826E6B"/>
    <w:rsid w:val="00827E94"/>
    <w:rsid w:val="00830BE7"/>
    <w:rsid w:val="00832470"/>
    <w:rsid w:val="00834715"/>
    <w:rsid w:val="00834AB9"/>
    <w:rsid w:val="0083542A"/>
    <w:rsid w:val="0083552E"/>
    <w:rsid w:val="00835B07"/>
    <w:rsid w:val="00837E0E"/>
    <w:rsid w:val="00843956"/>
    <w:rsid w:val="00844116"/>
    <w:rsid w:val="008443C6"/>
    <w:rsid w:val="00844EE3"/>
    <w:rsid w:val="00844FB5"/>
    <w:rsid w:val="008458E4"/>
    <w:rsid w:val="008459BA"/>
    <w:rsid w:val="00845C41"/>
    <w:rsid w:val="00850521"/>
    <w:rsid w:val="00852269"/>
    <w:rsid w:val="008523BF"/>
    <w:rsid w:val="008550AE"/>
    <w:rsid w:val="0085749B"/>
    <w:rsid w:val="0085776D"/>
    <w:rsid w:val="0086080C"/>
    <w:rsid w:val="008609E6"/>
    <w:rsid w:val="00861FE4"/>
    <w:rsid w:val="00862945"/>
    <w:rsid w:val="00862D19"/>
    <w:rsid w:val="00863126"/>
    <w:rsid w:val="00863A32"/>
    <w:rsid w:val="00871EBE"/>
    <w:rsid w:val="00872320"/>
    <w:rsid w:val="00873501"/>
    <w:rsid w:val="008756A9"/>
    <w:rsid w:val="0087590A"/>
    <w:rsid w:val="00875CC5"/>
    <w:rsid w:val="008761B8"/>
    <w:rsid w:val="0087644B"/>
    <w:rsid w:val="0087698F"/>
    <w:rsid w:val="00876CDC"/>
    <w:rsid w:val="00881DF6"/>
    <w:rsid w:val="008823C0"/>
    <w:rsid w:val="00882B08"/>
    <w:rsid w:val="00886091"/>
    <w:rsid w:val="008869C3"/>
    <w:rsid w:val="008872E5"/>
    <w:rsid w:val="00890C9A"/>
    <w:rsid w:val="00890DD2"/>
    <w:rsid w:val="00890F08"/>
    <w:rsid w:val="00890FA5"/>
    <w:rsid w:val="00891067"/>
    <w:rsid w:val="008942D0"/>
    <w:rsid w:val="00894908"/>
    <w:rsid w:val="00895455"/>
    <w:rsid w:val="00895703"/>
    <w:rsid w:val="008962F1"/>
    <w:rsid w:val="00896D92"/>
    <w:rsid w:val="008A1FB7"/>
    <w:rsid w:val="008A28DF"/>
    <w:rsid w:val="008A4147"/>
    <w:rsid w:val="008A6359"/>
    <w:rsid w:val="008A6E80"/>
    <w:rsid w:val="008A74B3"/>
    <w:rsid w:val="008B192E"/>
    <w:rsid w:val="008B2368"/>
    <w:rsid w:val="008B2BE7"/>
    <w:rsid w:val="008B2D97"/>
    <w:rsid w:val="008B32B6"/>
    <w:rsid w:val="008B4617"/>
    <w:rsid w:val="008B49E2"/>
    <w:rsid w:val="008B63E6"/>
    <w:rsid w:val="008B6555"/>
    <w:rsid w:val="008B6B7E"/>
    <w:rsid w:val="008B6FDE"/>
    <w:rsid w:val="008B72C4"/>
    <w:rsid w:val="008B73EA"/>
    <w:rsid w:val="008B759B"/>
    <w:rsid w:val="008B7FD5"/>
    <w:rsid w:val="008C0973"/>
    <w:rsid w:val="008C1243"/>
    <w:rsid w:val="008C254A"/>
    <w:rsid w:val="008C2A1B"/>
    <w:rsid w:val="008C357E"/>
    <w:rsid w:val="008C45C2"/>
    <w:rsid w:val="008C5626"/>
    <w:rsid w:val="008C566C"/>
    <w:rsid w:val="008C61D6"/>
    <w:rsid w:val="008C7F91"/>
    <w:rsid w:val="008D0D04"/>
    <w:rsid w:val="008D0D1F"/>
    <w:rsid w:val="008D17F8"/>
    <w:rsid w:val="008D252A"/>
    <w:rsid w:val="008D2958"/>
    <w:rsid w:val="008D2B62"/>
    <w:rsid w:val="008D2CDD"/>
    <w:rsid w:val="008D4276"/>
    <w:rsid w:val="008D59CD"/>
    <w:rsid w:val="008E112A"/>
    <w:rsid w:val="008E1B15"/>
    <w:rsid w:val="008E2E07"/>
    <w:rsid w:val="008E4B2B"/>
    <w:rsid w:val="008E4E6A"/>
    <w:rsid w:val="008E4FC7"/>
    <w:rsid w:val="008E54DB"/>
    <w:rsid w:val="008E5632"/>
    <w:rsid w:val="008E753E"/>
    <w:rsid w:val="008E7C79"/>
    <w:rsid w:val="008E7ED1"/>
    <w:rsid w:val="008F472D"/>
    <w:rsid w:val="008F6643"/>
    <w:rsid w:val="009019B3"/>
    <w:rsid w:val="009027C5"/>
    <w:rsid w:val="00904DE9"/>
    <w:rsid w:val="00906871"/>
    <w:rsid w:val="00907D75"/>
    <w:rsid w:val="009115C3"/>
    <w:rsid w:val="00911EEC"/>
    <w:rsid w:val="00912893"/>
    <w:rsid w:val="009136F0"/>
    <w:rsid w:val="009146CB"/>
    <w:rsid w:val="00914F13"/>
    <w:rsid w:val="009172D1"/>
    <w:rsid w:val="00920BAC"/>
    <w:rsid w:val="00920E7D"/>
    <w:rsid w:val="00923B6C"/>
    <w:rsid w:val="0092436C"/>
    <w:rsid w:val="009248C0"/>
    <w:rsid w:val="009250F0"/>
    <w:rsid w:val="009255B3"/>
    <w:rsid w:val="00926006"/>
    <w:rsid w:val="0092701C"/>
    <w:rsid w:val="00927448"/>
    <w:rsid w:val="00927995"/>
    <w:rsid w:val="009308B2"/>
    <w:rsid w:val="00930944"/>
    <w:rsid w:val="00931BDC"/>
    <w:rsid w:val="009320ED"/>
    <w:rsid w:val="0093358F"/>
    <w:rsid w:val="009349B0"/>
    <w:rsid w:val="00935CB5"/>
    <w:rsid w:val="0093697A"/>
    <w:rsid w:val="00937069"/>
    <w:rsid w:val="009372E6"/>
    <w:rsid w:val="0093762E"/>
    <w:rsid w:val="0094010B"/>
    <w:rsid w:val="0094029B"/>
    <w:rsid w:val="009408F1"/>
    <w:rsid w:val="009414CD"/>
    <w:rsid w:val="00941508"/>
    <w:rsid w:val="00941DBC"/>
    <w:rsid w:val="00943C32"/>
    <w:rsid w:val="00944DFF"/>
    <w:rsid w:val="009454E7"/>
    <w:rsid w:val="00946272"/>
    <w:rsid w:val="00946853"/>
    <w:rsid w:val="00947465"/>
    <w:rsid w:val="00953D55"/>
    <w:rsid w:val="00953E0B"/>
    <w:rsid w:val="00954406"/>
    <w:rsid w:val="0095452C"/>
    <w:rsid w:val="00955834"/>
    <w:rsid w:val="00956513"/>
    <w:rsid w:val="00957EA9"/>
    <w:rsid w:val="0096169F"/>
    <w:rsid w:val="0096307F"/>
    <w:rsid w:val="00963C32"/>
    <w:rsid w:val="00963C65"/>
    <w:rsid w:val="00963E7D"/>
    <w:rsid w:val="0096513C"/>
    <w:rsid w:val="00966D8B"/>
    <w:rsid w:val="009709CE"/>
    <w:rsid w:val="00971B22"/>
    <w:rsid w:val="00971C79"/>
    <w:rsid w:val="009725AF"/>
    <w:rsid w:val="00972672"/>
    <w:rsid w:val="009727A0"/>
    <w:rsid w:val="009736EA"/>
    <w:rsid w:val="009749C8"/>
    <w:rsid w:val="00975176"/>
    <w:rsid w:val="009756EB"/>
    <w:rsid w:val="00976821"/>
    <w:rsid w:val="0097741F"/>
    <w:rsid w:val="00977A62"/>
    <w:rsid w:val="0098201E"/>
    <w:rsid w:val="00984B57"/>
    <w:rsid w:val="00985DF1"/>
    <w:rsid w:val="0098622D"/>
    <w:rsid w:val="00986CD2"/>
    <w:rsid w:val="00987EEF"/>
    <w:rsid w:val="00992632"/>
    <w:rsid w:val="00992D10"/>
    <w:rsid w:val="00992D86"/>
    <w:rsid w:val="00993340"/>
    <w:rsid w:val="009967DF"/>
    <w:rsid w:val="00996FF7"/>
    <w:rsid w:val="009A2005"/>
    <w:rsid w:val="009A218F"/>
    <w:rsid w:val="009A27C8"/>
    <w:rsid w:val="009A2FCE"/>
    <w:rsid w:val="009A456D"/>
    <w:rsid w:val="009A4A46"/>
    <w:rsid w:val="009A5D0B"/>
    <w:rsid w:val="009A6907"/>
    <w:rsid w:val="009A750F"/>
    <w:rsid w:val="009B072C"/>
    <w:rsid w:val="009B18C5"/>
    <w:rsid w:val="009B234F"/>
    <w:rsid w:val="009B443D"/>
    <w:rsid w:val="009B5A67"/>
    <w:rsid w:val="009B5AC0"/>
    <w:rsid w:val="009B5DA0"/>
    <w:rsid w:val="009C1739"/>
    <w:rsid w:val="009C273C"/>
    <w:rsid w:val="009C31EA"/>
    <w:rsid w:val="009C3ED0"/>
    <w:rsid w:val="009C485E"/>
    <w:rsid w:val="009D0325"/>
    <w:rsid w:val="009D099C"/>
    <w:rsid w:val="009D0D5B"/>
    <w:rsid w:val="009D1159"/>
    <w:rsid w:val="009D2296"/>
    <w:rsid w:val="009D2771"/>
    <w:rsid w:val="009D301C"/>
    <w:rsid w:val="009D3101"/>
    <w:rsid w:val="009D4634"/>
    <w:rsid w:val="009D5BFC"/>
    <w:rsid w:val="009E00E1"/>
    <w:rsid w:val="009E07F7"/>
    <w:rsid w:val="009E3A9B"/>
    <w:rsid w:val="009E5B63"/>
    <w:rsid w:val="009E5D2C"/>
    <w:rsid w:val="009E6DDE"/>
    <w:rsid w:val="009E74E0"/>
    <w:rsid w:val="009E7B60"/>
    <w:rsid w:val="009F30FB"/>
    <w:rsid w:val="009F447C"/>
    <w:rsid w:val="009F463F"/>
    <w:rsid w:val="009F51F9"/>
    <w:rsid w:val="009F72B2"/>
    <w:rsid w:val="00A0030C"/>
    <w:rsid w:val="00A0047B"/>
    <w:rsid w:val="00A00684"/>
    <w:rsid w:val="00A00FD7"/>
    <w:rsid w:val="00A028C4"/>
    <w:rsid w:val="00A02AD7"/>
    <w:rsid w:val="00A0321F"/>
    <w:rsid w:val="00A03615"/>
    <w:rsid w:val="00A03C8B"/>
    <w:rsid w:val="00A06FFB"/>
    <w:rsid w:val="00A079E4"/>
    <w:rsid w:val="00A10743"/>
    <w:rsid w:val="00A11880"/>
    <w:rsid w:val="00A12901"/>
    <w:rsid w:val="00A1300A"/>
    <w:rsid w:val="00A131FD"/>
    <w:rsid w:val="00A139C5"/>
    <w:rsid w:val="00A13B51"/>
    <w:rsid w:val="00A13CBC"/>
    <w:rsid w:val="00A153E9"/>
    <w:rsid w:val="00A17861"/>
    <w:rsid w:val="00A20123"/>
    <w:rsid w:val="00A20492"/>
    <w:rsid w:val="00A20B23"/>
    <w:rsid w:val="00A20B35"/>
    <w:rsid w:val="00A218CF"/>
    <w:rsid w:val="00A22AC0"/>
    <w:rsid w:val="00A23030"/>
    <w:rsid w:val="00A23083"/>
    <w:rsid w:val="00A231A9"/>
    <w:rsid w:val="00A2433C"/>
    <w:rsid w:val="00A2443B"/>
    <w:rsid w:val="00A24B43"/>
    <w:rsid w:val="00A25D28"/>
    <w:rsid w:val="00A26399"/>
    <w:rsid w:val="00A26A3F"/>
    <w:rsid w:val="00A26F87"/>
    <w:rsid w:val="00A27E2F"/>
    <w:rsid w:val="00A27E7D"/>
    <w:rsid w:val="00A30E7B"/>
    <w:rsid w:val="00A31954"/>
    <w:rsid w:val="00A31CD5"/>
    <w:rsid w:val="00A32F56"/>
    <w:rsid w:val="00A34514"/>
    <w:rsid w:val="00A3636C"/>
    <w:rsid w:val="00A408E4"/>
    <w:rsid w:val="00A40AF0"/>
    <w:rsid w:val="00A41C2B"/>
    <w:rsid w:val="00A426DE"/>
    <w:rsid w:val="00A43B22"/>
    <w:rsid w:val="00A444F9"/>
    <w:rsid w:val="00A4547C"/>
    <w:rsid w:val="00A45B3C"/>
    <w:rsid w:val="00A46470"/>
    <w:rsid w:val="00A46D2B"/>
    <w:rsid w:val="00A47854"/>
    <w:rsid w:val="00A47AA4"/>
    <w:rsid w:val="00A50463"/>
    <w:rsid w:val="00A5175C"/>
    <w:rsid w:val="00A52975"/>
    <w:rsid w:val="00A531D7"/>
    <w:rsid w:val="00A564A5"/>
    <w:rsid w:val="00A569F3"/>
    <w:rsid w:val="00A6214D"/>
    <w:rsid w:val="00A63403"/>
    <w:rsid w:val="00A63E9B"/>
    <w:rsid w:val="00A64038"/>
    <w:rsid w:val="00A6441D"/>
    <w:rsid w:val="00A6487E"/>
    <w:rsid w:val="00A65135"/>
    <w:rsid w:val="00A66491"/>
    <w:rsid w:val="00A6665E"/>
    <w:rsid w:val="00A669CE"/>
    <w:rsid w:val="00A67802"/>
    <w:rsid w:val="00A704AA"/>
    <w:rsid w:val="00A73455"/>
    <w:rsid w:val="00A739DF"/>
    <w:rsid w:val="00A73A8F"/>
    <w:rsid w:val="00A73BAD"/>
    <w:rsid w:val="00A74FE4"/>
    <w:rsid w:val="00A754C6"/>
    <w:rsid w:val="00A8024A"/>
    <w:rsid w:val="00A807C1"/>
    <w:rsid w:val="00A83617"/>
    <w:rsid w:val="00A8387A"/>
    <w:rsid w:val="00A83A26"/>
    <w:rsid w:val="00A8495C"/>
    <w:rsid w:val="00A84C5D"/>
    <w:rsid w:val="00A851A8"/>
    <w:rsid w:val="00A852A2"/>
    <w:rsid w:val="00A8561D"/>
    <w:rsid w:val="00A85880"/>
    <w:rsid w:val="00A85AE9"/>
    <w:rsid w:val="00A867D3"/>
    <w:rsid w:val="00A86DB9"/>
    <w:rsid w:val="00A8709D"/>
    <w:rsid w:val="00A901AE"/>
    <w:rsid w:val="00A91D32"/>
    <w:rsid w:val="00A938B7"/>
    <w:rsid w:val="00A94F4A"/>
    <w:rsid w:val="00A95196"/>
    <w:rsid w:val="00A95896"/>
    <w:rsid w:val="00A95F6A"/>
    <w:rsid w:val="00AA0872"/>
    <w:rsid w:val="00AA0DBC"/>
    <w:rsid w:val="00AA2286"/>
    <w:rsid w:val="00AA57A1"/>
    <w:rsid w:val="00AA5D88"/>
    <w:rsid w:val="00AA7C5D"/>
    <w:rsid w:val="00AA7E78"/>
    <w:rsid w:val="00AB003C"/>
    <w:rsid w:val="00AB018A"/>
    <w:rsid w:val="00AB0DB1"/>
    <w:rsid w:val="00AB15A0"/>
    <w:rsid w:val="00AB1871"/>
    <w:rsid w:val="00AB47BE"/>
    <w:rsid w:val="00AB4C94"/>
    <w:rsid w:val="00AB515D"/>
    <w:rsid w:val="00AB5969"/>
    <w:rsid w:val="00AB5E75"/>
    <w:rsid w:val="00AB632D"/>
    <w:rsid w:val="00AB633A"/>
    <w:rsid w:val="00AB67AC"/>
    <w:rsid w:val="00AB6FF5"/>
    <w:rsid w:val="00AB7606"/>
    <w:rsid w:val="00AB7907"/>
    <w:rsid w:val="00AC14D3"/>
    <w:rsid w:val="00AC1BF9"/>
    <w:rsid w:val="00AC4BE6"/>
    <w:rsid w:val="00AC629A"/>
    <w:rsid w:val="00AC640B"/>
    <w:rsid w:val="00AC692D"/>
    <w:rsid w:val="00AD31BA"/>
    <w:rsid w:val="00AD3A40"/>
    <w:rsid w:val="00AD4C51"/>
    <w:rsid w:val="00AD5029"/>
    <w:rsid w:val="00AD7717"/>
    <w:rsid w:val="00AE1331"/>
    <w:rsid w:val="00AE1A2E"/>
    <w:rsid w:val="00AE1D6D"/>
    <w:rsid w:val="00AE3536"/>
    <w:rsid w:val="00AE42AA"/>
    <w:rsid w:val="00AE45F5"/>
    <w:rsid w:val="00AE47B3"/>
    <w:rsid w:val="00AE52AE"/>
    <w:rsid w:val="00AE73C5"/>
    <w:rsid w:val="00AE73D8"/>
    <w:rsid w:val="00AF11EC"/>
    <w:rsid w:val="00AF1476"/>
    <w:rsid w:val="00AF3301"/>
    <w:rsid w:val="00AF36F1"/>
    <w:rsid w:val="00AF56D3"/>
    <w:rsid w:val="00AF5FE5"/>
    <w:rsid w:val="00AF681A"/>
    <w:rsid w:val="00AF6A51"/>
    <w:rsid w:val="00AF7FBA"/>
    <w:rsid w:val="00B005D7"/>
    <w:rsid w:val="00B00850"/>
    <w:rsid w:val="00B0105F"/>
    <w:rsid w:val="00B0217D"/>
    <w:rsid w:val="00B02859"/>
    <w:rsid w:val="00B03752"/>
    <w:rsid w:val="00B03CE9"/>
    <w:rsid w:val="00B04B9E"/>
    <w:rsid w:val="00B04C27"/>
    <w:rsid w:val="00B04C57"/>
    <w:rsid w:val="00B071F0"/>
    <w:rsid w:val="00B10234"/>
    <w:rsid w:val="00B11C17"/>
    <w:rsid w:val="00B1256D"/>
    <w:rsid w:val="00B15D7A"/>
    <w:rsid w:val="00B16254"/>
    <w:rsid w:val="00B17858"/>
    <w:rsid w:val="00B17985"/>
    <w:rsid w:val="00B17D9A"/>
    <w:rsid w:val="00B21089"/>
    <w:rsid w:val="00B21FDB"/>
    <w:rsid w:val="00B224CC"/>
    <w:rsid w:val="00B23C00"/>
    <w:rsid w:val="00B23FCB"/>
    <w:rsid w:val="00B241CB"/>
    <w:rsid w:val="00B24B86"/>
    <w:rsid w:val="00B254EC"/>
    <w:rsid w:val="00B26B1C"/>
    <w:rsid w:val="00B27926"/>
    <w:rsid w:val="00B333C5"/>
    <w:rsid w:val="00B3497E"/>
    <w:rsid w:val="00B355BD"/>
    <w:rsid w:val="00B37C22"/>
    <w:rsid w:val="00B40EBA"/>
    <w:rsid w:val="00B418CD"/>
    <w:rsid w:val="00B4205E"/>
    <w:rsid w:val="00B4287C"/>
    <w:rsid w:val="00B43AB9"/>
    <w:rsid w:val="00B43BC9"/>
    <w:rsid w:val="00B4400A"/>
    <w:rsid w:val="00B44F9E"/>
    <w:rsid w:val="00B46296"/>
    <w:rsid w:val="00B51882"/>
    <w:rsid w:val="00B52601"/>
    <w:rsid w:val="00B52A66"/>
    <w:rsid w:val="00B550E1"/>
    <w:rsid w:val="00B56E02"/>
    <w:rsid w:val="00B57CC9"/>
    <w:rsid w:val="00B57FF6"/>
    <w:rsid w:val="00B61B36"/>
    <w:rsid w:val="00B61EAB"/>
    <w:rsid w:val="00B63108"/>
    <w:rsid w:val="00B659D1"/>
    <w:rsid w:val="00B65A2A"/>
    <w:rsid w:val="00B65F91"/>
    <w:rsid w:val="00B661C2"/>
    <w:rsid w:val="00B66B98"/>
    <w:rsid w:val="00B6704B"/>
    <w:rsid w:val="00B67562"/>
    <w:rsid w:val="00B67600"/>
    <w:rsid w:val="00B6783D"/>
    <w:rsid w:val="00B67998"/>
    <w:rsid w:val="00B72319"/>
    <w:rsid w:val="00B7331B"/>
    <w:rsid w:val="00B73410"/>
    <w:rsid w:val="00B749BF"/>
    <w:rsid w:val="00B761B8"/>
    <w:rsid w:val="00B81843"/>
    <w:rsid w:val="00B82873"/>
    <w:rsid w:val="00B82D16"/>
    <w:rsid w:val="00B87B2B"/>
    <w:rsid w:val="00B90F76"/>
    <w:rsid w:val="00B9180C"/>
    <w:rsid w:val="00B921E5"/>
    <w:rsid w:val="00B927B3"/>
    <w:rsid w:val="00B92BBB"/>
    <w:rsid w:val="00B940BE"/>
    <w:rsid w:val="00B94C9F"/>
    <w:rsid w:val="00B96377"/>
    <w:rsid w:val="00B96A41"/>
    <w:rsid w:val="00B96AD6"/>
    <w:rsid w:val="00BA0274"/>
    <w:rsid w:val="00BA0B0B"/>
    <w:rsid w:val="00BA2229"/>
    <w:rsid w:val="00BA4CA4"/>
    <w:rsid w:val="00BA5FC0"/>
    <w:rsid w:val="00BA6D23"/>
    <w:rsid w:val="00BA700A"/>
    <w:rsid w:val="00BA7326"/>
    <w:rsid w:val="00BA75DB"/>
    <w:rsid w:val="00BB0123"/>
    <w:rsid w:val="00BB0AEE"/>
    <w:rsid w:val="00BB1003"/>
    <w:rsid w:val="00BB2B49"/>
    <w:rsid w:val="00BB3E9B"/>
    <w:rsid w:val="00BB444B"/>
    <w:rsid w:val="00BB4E67"/>
    <w:rsid w:val="00BB4E9B"/>
    <w:rsid w:val="00BB72F4"/>
    <w:rsid w:val="00BB7904"/>
    <w:rsid w:val="00BC08A1"/>
    <w:rsid w:val="00BC3846"/>
    <w:rsid w:val="00BC39FD"/>
    <w:rsid w:val="00BC4E01"/>
    <w:rsid w:val="00BC62BF"/>
    <w:rsid w:val="00BC63A9"/>
    <w:rsid w:val="00BC6988"/>
    <w:rsid w:val="00BC6B74"/>
    <w:rsid w:val="00BD0685"/>
    <w:rsid w:val="00BD1CD5"/>
    <w:rsid w:val="00BD3780"/>
    <w:rsid w:val="00BD4168"/>
    <w:rsid w:val="00BD498E"/>
    <w:rsid w:val="00BD542E"/>
    <w:rsid w:val="00BE059E"/>
    <w:rsid w:val="00BE0866"/>
    <w:rsid w:val="00BE3CFF"/>
    <w:rsid w:val="00BE5473"/>
    <w:rsid w:val="00BE7F84"/>
    <w:rsid w:val="00BF410A"/>
    <w:rsid w:val="00BF6B80"/>
    <w:rsid w:val="00BF7B26"/>
    <w:rsid w:val="00C02376"/>
    <w:rsid w:val="00C06321"/>
    <w:rsid w:val="00C07301"/>
    <w:rsid w:val="00C0735E"/>
    <w:rsid w:val="00C07FBE"/>
    <w:rsid w:val="00C10435"/>
    <w:rsid w:val="00C1064B"/>
    <w:rsid w:val="00C10F78"/>
    <w:rsid w:val="00C10F98"/>
    <w:rsid w:val="00C115B7"/>
    <w:rsid w:val="00C119D3"/>
    <w:rsid w:val="00C11A11"/>
    <w:rsid w:val="00C13ECC"/>
    <w:rsid w:val="00C145DB"/>
    <w:rsid w:val="00C1510A"/>
    <w:rsid w:val="00C154D9"/>
    <w:rsid w:val="00C158C1"/>
    <w:rsid w:val="00C17E4C"/>
    <w:rsid w:val="00C20A9E"/>
    <w:rsid w:val="00C20FBB"/>
    <w:rsid w:val="00C224A7"/>
    <w:rsid w:val="00C225F7"/>
    <w:rsid w:val="00C22B89"/>
    <w:rsid w:val="00C23EAA"/>
    <w:rsid w:val="00C2408C"/>
    <w:rsid w:val="00C241D3"/>
    <w:rsid w:val="00C244D4"/>
    <w:rsid w:val="00C2611B"/>
    <w:rsid w:val="00C269CE"/>
    <w:rsid w:val="00C27481"/>
    <w:rsid w:val="00C27B1C"/>
    <w:rsid w:val="00C30B77"/>
    <w:rsid w:val="00C30F3E"/>
    <w:rsid w:val="00C33831"/>
    <w:rsid w:val="00C36BC7"/>
    <w:rsid w:val="00C37DE7"/>
    <w:rsid w:val="00C40754"/>
    <w:rsid w:val="00C419E7"/>
    <w:rsid w:val="00C42DA5"/>
    <w:rsid w:val="00C44066"/>
    <w:rsid w:val="00C447F3"/>
    <w:rsid w:val="00C451ED"/>
    <w:rsid w:val="00C45450"/>
    <w:rsid w:val="00C4789E"/>
    <w:rsid w:val="00C4792E"/>
    <w:rsid w:val="00C51B3A"/>
    <w:rsid w:val="00C51D8C"/>
    <w:rsid w:val="00C53258"/>
    <w:rsid w:val="00C53550"/>
    <w:rsid w:val="00C54023"/>
    <w:rsid w:val="00C5459D"/>
    <w:rsid w:val="00C55175"/>
    <w:rsid w:val="00C554F0"/>
    <w:rsid w:val="00C55C3F"/>
    <w:rsid w:val="00C56B8B"/>
    <w:rsid w:val="00C57D6D"/>
    <w:rsid w:val="00C60D4E"/>
    <w:rsid w:val="00C61D36"/>
    <w:rsid w:val="00C628F6"/>
    <w:rsid w:val="00C62CE0"/>
    <w:rsid w:val="00C64489"/>
    <w:rsid w:val="00C65206"/>
    <w:rsid w:val="00C65F27"/>
    <w:rsid w:val="00C7007F"/>
    <w:rsid w:val="00C70AE3"/>
    <w:rsid w:val="00C717EC"/>
    <w:rsid w:val="00C71B39"/>
    <w:rsid w:val="00C74AB9"/>
    <w:rsid w:val="00C76458"/>
    <w:rsid w:val="00C767C7"/>
    <w:rsid w:val="00C80BF1"/>
    <w:rsid w:val="00C81B83"/>
    <w:rsid w:val="00C81CB7"/>
    <w:rsid w:val="00C820E3"/>
    <w:rsid w:val="00C82533"/>
    <w:rsid w:val="00C839EB"/>
    <w:rsid w:val="00C83B90"/>
    <w:rsid w:val="00C83E8E"/>
    <w:rsid w:val="00C87EAA"/>
    <w:rsid w:val="00C87ED2"/>
    <w:rsid w:val="00C9124D"/>
    <w:rsid w:val="00C91ACA"/>
    <w:rsid w:val="00C91B31"/>
    <w:rsid w:val="00C9718D"/>
    <w:rsid w:val="00CA15D2"/>
    <w:rsid w:val="00CA1DEC"/>
    <w:rsid w:val="00CA321C"/>
    <w:rsid w:val="00CA3324"/>
    <w:rsid w:val="00CA4A3E"/>
    <w:rsid w:val="00CA5432"/>
    <w:rsid w:val="00CA5B18"/>
    <w:rsid w:val="00CA6F9A"/>
    <w:rsid w:val="00CB4565"/>
    <w:rsid w:val="00CB7C00"/>
    <w:rsid w:val="00CC04FD"/>
    <w:rsid w:val="00CC0740"/>
    <w:rsid w:val="00CC140B"/>
    <w:rsid w:val="00CC1F89"/>
    <w:rsid w:val="00CC3E13"/>
    <w:rsid w:val="00CC44F4"/>
    <w:rsid w:val="00CC4A46"/>
    <w:rsid w:val="00CC4AD7"/>
    <w:rsid w:val="00CC50F0"/>
    <w:rsid w:val="00CC59E6"/>
    <w:rsid w:val="00CC5C90"/>
    <w:rsid w:val="00CC6917"/>
    <w:rsid w:val="00CD0535"/>
    <w:rsid w:val="00CD0F31"/>
    <w:rsid w:val="00CD2790"/>
    <w:rsid w:val="00CD32DA"/>
    <w:rsid w:val="00CD4EB7"/>
    <w:rsid w:val="00CD51C6"/>
    <w:rsid w:val="00CD69D7"/>
    <w:rsid w:val="00CD6AFA"/>
    <w:rsid w:val="00CD7633"/>
    <w:rsid w:val="00CD7DFF"/>
    <w:rsid w:val="00CE16B4"/>
    <w:rsid w:val="00CE1F76"/>
    <w:rsid w:val="00CE232C"/>
    <w:rsid w:val="00CE3E7A"/>
    <w:rsid w:val="00CE610C"/>
    <w:rsid w:val="00CE6CE4"/>
    <w:rsid w:val="00CF05FA"/>
    <w:rsid w:val="00CF10C7"/>
    <w:rsid w:val="00CF2703"/>
    <w:rsid w:val="00CF2816"/>
    <w:rsid w:val="00CF3519"/>
    <w:rsid w:val="00CF4972"/>
    <w:rsid w:val="00CF702A"/>
    <w:rsid w:val="00CF75DD"/>
    <w:rsid w:val="00D020DE"/>
    <w:rsid w:val="00D022DC"/>
    <w:rsid w:val="00D027E9"/>
    <w:rsid w:val="00D02B48"/>
    <w:rsid w:val="00D059EF"/>
    <w:rsid w:val="00D06212"/>
    <w:rsid w:val="00D06A44"/>
    <w:rsid w:val="00D06C97"/>
    <w:rsid w:val="00D07207"/>
    <w:rsid w:val="00D113B1"/>
    <w:rsid w:val="00D134BF"/>
    <w:rsid w:val="00D13891"/>
    <w:rsid w:val="00D13CDF"/>
    <w:rsid w:val="00D1539D"/>
    <w:rsid w:val="00D1565F"/>
    <w:rsid w:val="00D15E08"/>
    <w:rsid w:val="00D16923"/>
    <w:rsid w:val="00D17CAD"/>
    <w:rsid w:val="00D20A95"/>
    <w:rsid w:val="00D21BCC"/>
    <w:rsid w:val="00D24476"/>
    <w:rsid w:val="00D269B9"/>
    <w:rsid w:val="00D2784F"/>
    <w:rsid w:val="00D30368"/>
    <w:rsid w:val="00D31AD2"/>
    <w:rsid w:val="00D31E70"/>
    <w:rsid w:val="00D324C7"/>
    <w:rsid w:val="00D329DD"/>
    <w:rsid w:val="00D33095"/>
    <w:rsid w:val="00D346B9"/>
    <w:rsid w:val="00D356B2"/>
    <w:rsid w:val="00D35C61"/>
    <w:rsid w:val="00D41443"/>
    <w:rsid w:val="00D4248A"/>
    <w:rsid w:val="00D42C64"/>
    <w:rsid w:val="00D4383D"/>
    <w:rsid w:val="00D452F1"/>
    <w:rsid w:val="00D45443"/>
    <w:rsid w:val="00D4669D"/>
    <w:rsid w:val="00D51B87"/>
    <w:rsid w:val="00D51F24"/>
    <w:rsid w:val="00D52ED8"/>
    <w:rsid w:val="00D52FD7"/>
    <w:rsid w:val="00D538B5"/>
    <w:rsid w:val="00D539E8"/>
    <w:rsid w:val="00D53A5F"/>
    <w:rsid w:val="00D54226"/>
    <w:rsid w:val="00D542D3"/>
    <w:rsid w:val="00D56769"/>
    <w:rsid w:val="00D56A44"/>
    <w:rsid w:val="00D56B9A"/>
    <w:rsid w:val="00D56C90"/>
    <w:rsid w:val="00D56D0C"/>
    <w:rsid w:val="00D56E43"/>
    <w:rsid w:val="00D56EF5"/>
    <w:rsid w:val="00D61C6F"/>
    <w:rsid w:val="00D6295B"/>
    <w:rsid w:val="00D63171"/>
    <w:rsid w:val="00D63D9A"/>
    <w:rsid w:val="00D642D9"/>
    <w:rsid w:val="00D70042"/>
    <w:rsid w:val="00D70B19"/>
    <w:rsid w:val="00D71292"/>
    <w:rsid w:val="00D713E8"/>
    <w:rsid w:val="00D7150E"/>
    <w:rsid w:val="00D71CAA"/>
    <w:rsid w:val="00D72654"/>
    <w:rsid w:val="00D72C4F"/>
    <w:rsid w:val="00D733DF"/>
    <w:rsid w:val="00D73BD3"/>
    <w:rsid w:val="00D744DE"/>
    <w:rsid w:val="00D752B7"/>
    <w:rsid w:val="00D76B59"/>
    <w:rsid w:val="00D803C5"/>
    <w:rsid w:val="00D816B2"/>
    <w:rsid w:val="00D821C7"/>
    <w:rsid w:val="00D82F04"/>
    <w:rsid w:val="00D83743"/>
    <w:rsid w:val="00D847C8"/>
    <w:rsid w:val="00D86267"/>
    <w:rsid w:val="00D87517"/>
    <w:rsid w:val="00D90EB4"/>
    <w:rsid w:val="00D923D3"/>
    <w:rsid w:val="00D93298"/>
    <w:rsid w:val="00D942BB"/>
    <w:rsid w:val="00D9556B"/>
    <w:rsid w:val="00D95A3F"/>
    <w:rsid w:val="00D978FE"/>
    <w:rsid w:val="00D97ACE"/>
    <w:rsid w:val="00DA1679"/>
    <w:rsid w:val="00DA2CFE"/>
    <w:rsid w:val="00DA6A8C"/>
    <w:rsid w:val="00DA7D53"/>
    <w:rsid w:val="00DB1263"/>
    <w:rsid w:val="00DB26D3"/>
    <w:rsid w:val="00DB2BED"/>
    <w:rsid w:val="00DB3F77"/>
    <w:rsid w:val="00DB430D"/>
    <w:rsid w:val="00DB44F1"/>
    <w:rsid w:val="00DB50C8"/>
    <w:rsid w:val="00DB51D5"/>
    <w:rsid w:val="00DB52FB"/>
    <w:rsid w:val="00DB57ED"/>
    <w:rsid w:val="00DB668F"/>
    <w:rsid w:val="00DB781F"/>
    <w:rsid w:val="00DB7F31"/>
    <w:rsid w:val="00DC06D4"/>
    <w:rsid w:val="00DC0C08"/>
    <w:rsid w:val="00DC130F"/>
    <w:rsid w:val="00DC2683"/>
    <w:rsid w:val="00DC3895"/>
    <w:rsid w:val="00DC38A7"/>
    <w:rsid w:val="00DC3AD3"/>
    <w:rsid w:val="00DC3F70"/>
    <w:rsid w:val="00DC43FD"/>
    <w:rsid w:val="00DC4653"/>
    <w:rsid w:val="00DC5997"/>
    <w:rsid w:val="00DD0F9C"/>
    <w:rsid w:val="00DD0FCB"/>
    <w:rsid w:val="00DD18E7"/>
    <w:rsid w:val="00DD209F"/>
    <w:rsid w:val="00DD6272"/>
    <w:rsid w:val="00DD7647"/>
    <w:rsid w:val="00DE122C"/>
    <w:rsid w:val="00DE2051"/>
    <w:rsid w:val="00DE2AD4"/>
    <w:rsid w:val="00DE2D9E"/>
    <w:rsid w:val="00DE334D"/>
    <w:rsid w:val="00DE37FF"/>
    <w:rsid w:val="00DE4FC2"/>
    <w:rsid w:val="00DE59ED"/>
    <w:rsid w:val="00DE643A"/>
    <w:rsid w:val="00DE68DB"/>
    <w:rsid w:val="00DE6C57"/>
    <w:rsid w:val="00DF3325"/>
    <w:rsid w:val="00DF49D7"/>
    <w:rsid w:val="00DF59BE"/>
    <w:rsid w:val="00DF5E7C"/>
    <w:rsid w:val="00DF691E"/>
    <w:rsid w:val="00DF6AEB"/>
    <w:rsid w:val="00DF6D35"/>
    <w:rsid w:val="00DF6E12"/>
    <w:rsid w:val="00E01453"/>
    <w:rsid w:val="00E02D55"/>
    <w:rsid w:val="00E034AB"/>
    <w:rsid w:val="00E04769"/>
    <w:rsid w:val="00E04AFC"/>
    <w:rsid w:val="00E05ACC"/>
    <w:rsid w:val="00E05FA6"/>
    <w:rsid w:val="00E06C16"/>
    <w:rsid w:val="00E06D19"/>
    <w:rsid w:val="00E0732D"/>
    <w:rsid w:val="00E10409"/>
    <w:rsid w:val="00E10431"/>
    <w:rsid w:val="00E10867"/>
    <w:rsid w:val="00E11721"/>
    <w:rsid w:val="00E12066"/>
    <w:rsid w:val="00E12547"/>
    <w:rsid w:val="00E14B2A"/>
    <w:rsid w:val="00E15427"/>
    <w:rsid w:val="00E15ED6"/>
    <w:rsid w:val="00E2089E"/>
    <w:rsid w:val="00E20966"/>
    <w:rsid w:val="00E20D11"/>
    <w:rsid w:val="00E21302"/>
    <w:rsid w:val="00E214D9"/>
    <w:rsid w:val="00E21E73"/>
    <w:rsid w:val="00E224C0"/>
    <w:rsid w:val="00E237AF"/>
    <w:rsid w:val="00E25B99"/>
    <w:rsid w:val="00E25C04"/>
    <w:rsid w:val="00E30137"/>
    <w:rsid w:val="00E32754"/>
    <w:rsid w:val="00E3393A"/>
    <w:rsid w:val="00E343E8"/>
    <w:rsid w:val="00E352FB"/>
    <w:rsid w:val="00E3655F"/>
    <w:rsid w:val="00E370CE"/>
    <w:rsid w:val="00E373F5"/>
    <w:rsid w:val="00E37E4F"/>
    <w:rsid w:val="00E37FC8"/>
    <w:rsid w:val="00E4031C"/>
    <w:rsid w:val="00E40735"/>
    <w:rsid w:val="00E412A4"/>
    <w:rsid w:val="00E41399"/>
    <w:rsid w:val="00E41A10"/>
    <w:rsid w:val="00E422D5"/>
    <w:rsid w:val="00E4281E"/>
    <w:rsid w:val="00E42B85"/>
    <w:rsid w:val="00E42E92"/>
    <w:rsid w:val="00E4303C"/>
    <w:rsid w:val="00E43266"/>
    <w:rsid w:val="00E43480"/>
    <w:rsid w:val="00E43736"/>
    <w:rsid w:val="00E44EE9"/>
    <w:rsid w:val="00E453B4"/>
    <w:rsid w:val="00E46153"/>
    <w:rsid w:val="00E50156"/>
    <w:rsid w:val="00E5018F"/>
    <w:rsid w:val="00E50462"/>
    <w:rsid w:val="00E505C1"/>
    <w:rsid w:val="00E533BB"/>
    <w:rsid w:val="00E539FE"/>
    <w:rsid w:val="00E56217"/>
    <w:rsid w:val="00E567DA"/>
    <w:rsid w:val="00E56D8E"/>
    <w:rsid w:val="00E5767B"/>
    <w:rsid w:val="00E604A2"/>
    <w:rsid w:val="00E604F3"/>
    <w:rsid w:val="00E62FE7"/>
    <w:rsid w:val="00E63EB4"/>
    <w:rsid w:val="00E640E0"/>
    <w:rsid w:val="00E641CF"/>
    <w:rsid w:val="00E66CA7"/>
    <w:rsid w:val="00E67C94"/>
    <w:rsid w:val="00E714F0"/>
    <w:rsid w:val="00E7366F"/>
    <w:rsid w:val="00E736B2"/>
    <w:rsid w:val="00E750DE"/>
    <w:rsid w:val="00E770A2"/>
    <w:rsid w:val="00E80276"/>
    <w:rsid w:val="00E8112A"/>
    <w:rsid w:val="00E8164A"/>
    <w:rsid w:val="00E82A1D"/>
    <w:rsid w:val="00E845EC"/>
    <w:rsid w:val="00E85C2E"/>
    <w:rsid w:val="00E868A8"/>
    <w:rsid w:val="00E87634"/>
    <w:rsid w:val="00E87B8A"/>
    <w:rsid w:val="00E90044"/>
    <w:rsid w:val="00E907BD"/>
    <w:rsid w:val="00E90FAA"/>
    <w:rsid w:val="00E948BD"/>
    <w:rsid w:val="00E94BEA"/>
    <w:rsid w:val="00E957C6"/>
    <w:rsid w:val="00E95C3F"/>
    <w:rsid w:val="00E965A0"/>
    <w:rsid w:val="00E97506"/>
    <w:rsid w:val="00EA093E"/>
    <w:rsid w:val="00EA2791"/>
    <w:rsid w:val="00EA3190"/>
    <w:rsid w:val="00EA3F04"/>
    <w:rsid w:val="00EA7435"/>
    <w:rsid w:val="00EB0EDC"/>
    <w:rsid w:val="00EB0FD5"/>
    <w:rsid w:val="00EB1467"/>
    <w:rsid w:val="00EB183A"/>
    <w:rsid w:val="00EB4EBC"/>
    <w:rsid w:val="00EB5156"/>
    <w:rsid w:val="00EB57DA"/>
    <w:rsid w:val="00EB59E2"/>
    <w:rsid w:val="00EB5BF4"/>
    <w:rsid w:val="00EB68EB"/>
    <w:rsid w:val="00EB6C10"/>
    <w:rsid w:val="00EB777A"/>
    <w:rsid w:val="00EB7AE4"/>
    <w:rsid w:val="00EC1007"/>
    <w:rsid w:val="00EC10E5"/>
    <w:rsid w:val="00EC1C8B"/>
    <w:rsid w:val="00EC2FFA"/>
    <w:rsid w:val="00EC3318"/>
    <w:rsid w:val="00EC392A"/>
    <w:rsid w:val="00EC477A"/>
    <w:rsid w:val="00EC5E62"/>
    <w:rsid w:val="00EC6CD7"/>
    <w:rsid w:val="00EC78D2"/>
    <w:rsid w:val="00ED0FE6"/>
    <w:rsid w:val="00ED4BB7"/>
    <w:rsid w:val="00ED4C15"/>
    <w:rsid w:val="00ED65C4"/>
    <w:rsid w:val="00ED682B"/>
    <w:rsid w:val="00ED6AD8"/>
    <w:rsid w:val="00ED7239"/>
    <w:rsid w:val="00ED7AFE"/>
    <w:rsid w:val="00ED7D98"/>
    <w:rsid w:val="00EE14C7"/>
    <w:rsid w:val="00EE167B"/>
    <w:rsid w:val="00EE1922"/>
    <w:rsid w:val="00EE203F"/>
    <w:rsid w:val="00EE20FA"/>
    <w:rsid w:val="00EE4A06"/>
    <w:rsid w:val="00EE4A5C"/>
    <w:rsid w:val="00EE5288"/>
    <w:rsid w:val="00EE5C89"/>
    <w:rsid w:val="00EE61D3"/>
    <w:rsid w:val="00EE77C8"/>
    <w:rsid w:val="00EE7FB8"/>
    <w:rsid w:val="00EF046D"/>
    <w:rsid w:val="00EF06C4"/>
    <w:rsid w:val="00EF0744"/>
    <w:rsid w:val="00EF0F0B"/>
    <w:rsid w:val="00EF14DA"/>
    <w:rsid w:val="00EF15E8"/>
    <w:rsid w:val="00EF30A8"/>
    <w:rsid w:val="00EF343B"/>
    <w:rsid w:val="00EF3D5A"/>
    <w:rsid w:val="00EF3EB3"/>
    <w:rsid w:val="00EF4640"/>
    <w:rsid w:val="00EF46E4"/>
    <w:rsid w:val="00EF489B"/>
    <w:rsid w:val="00EF5751"/>
    <w:rsid w:val="00EF6546"/>
    <w:rsid w:val="00EF720D"/>
    <w:rsid w:val="00EF725F"/>
    <w:rsid w:val="00F00682"/>
    <w:rsid w:val="00F009E5"/>
    <w:rsid w:val="00F00FC1"/>
    <w:rsid w:val="00F01D6E"/>
    <w:rsid w:val="00F049C7"/>
    <w:rsid w:val="00F05763"/>
    <w:rsid w:val="00F064A6"/>
    <w:rsid w:val="00F103DC"/>
    <w:rsid w:val="00F10AEA"/>
    <w:rsid w:val="00F11226"/>
    <w:rsid w:val="00F11FC2"/>
    <w:rsid w:val="00F12787"/>
    <w:rsid w:val="00F12F45"/>
    <w:rsid w:val="00F13517"/>
    <w:rsid w:val="00F13690"/>
    <w:rsid w:val="00F13BB0"/>
    <w:rsid w:val="00F1406B"/>
    <w:rsid w:val="00F1678F"/>
    <w:rsid w:val="00F16F43"/>
    <w:rsid w:val="00F17488"/>
    <w:rsid w:val="00F176B7"/>
    <w:rsid w:val="00F21C8C"/>
    <w:rsid w:val="00F227BC"/>
    <w:rsid w:val="00F22C02"/>
    <w:rsid w:val="00F22FAF"/>
    <w:rsid w:val="00F23729"/>
    <w:rsid w:val="00F23B55"/>
    <w:rsid w:val="00F24D91"/>
    <w:rsid w:val="00F303E0"/>
    <w:rsid w:val="00F3217A"/>
    <w:rsid w:val="00F33426"/>
    <w:rsid w:val="00F337A3"/>
    <w:rsid w:val="00F33C29"/>
    <w:rsid w:val="00F342F5"/>
    <w:rsid w:val="00F353E2"/>
    <w:rsid w:val="00F362E0"/>
    <w:rsid w:val="00F377AA"/>
    <w:rsid w:val="00F40D82"/>
    <w:rsid w:val="00F418DB"/>
    <w:rsid w:val="00F4239E"/>
    <w:rsid w:val="00F43DBA"/>
    <w:rsid w:val="00F45B36"/>
    <w:rsid w:val="00F46272"/>
    <w:rsid w:val="00F4642F"/>
    <w:rsid w:val="00F4683B"/>
    <w:rsid w:val="00F471CE"/>
    <w:rsid w:val="00F47219"/>
    <w:rsid w:val="00F5020B"/>
    <w:rsid w:val="00F5204C"/>
    <w:rsid w:val="00F52A5D"/>
    <w:rsid w:val="00F5397C"/>
    <w:rsid w:val="00F53FE9"/>
    <w:rsid w:val="00F56B95"/>
    <w:rsid w:val="00F57304"/>
    <w:rsid w:val="00F5763F"/>
    <w:rsid w:val="00F6137C"/>
    <w:rsid w:val="00F64D1C"/>
    <w:rsid w:val="00F65C8F"/>
    <w:rsid w:val="00F65F92"/>
    <w:rsid w:val="00F66362"/>
    <w:rsid w:val="00F66B97"/>
    <w:rsid w:val="00F67C02"/>
    <w:rsid w:val="00F67C24"/>
    <w:rsid w:val="00F71C94"/>
    <w:rsid w:val="00F71D01"/>
    <w:rsid w:val="00F71FD3"/>
    <w:rsid w:val="00F72002"/>
    <w:rsid w:val="00F722B4"/>
    <w:rsid w:val="00F73C24"/>
    <w:rsid w:val="00F74D8D"/>
    <w:rsid w:val="00F772B0"/>
    <w:rsid w:val="00F77BFB"/>
    <w:rsid w:val="00F77F5C"/>
    <w:rsid w:val="00F80334"/>
    <w:rsid w:val="00F80470"/>
    <w:rsid w:val="00F805C2"/>
    <w:rsid w:val="00F8133E"/>
    <w:rsid w:val="00F821AA"/>
    <w:rsid w:val="00F834D6"/>
    <w:rsid w:val="00F83A27"/>
    <w:rsid w:val="00F83E25"/>
    <w:rsid w:val="00F8435C"/>
    <w:rsid w:val="00F863E7"/>
    <w:rsid w:val="00F86433"/>
    <w:rsid w:val="00F87120"/>
    <w:rsid w:val="00F872E8"/>
    <w:rsid w:val="00F875C7"/>
    <w:rsid w:val="00F87DAF"/>
    <w:rsid w:val="00F912B3"/>
    <w:rsid w:val="00F93408"/>
    <w:rsid w:val="00F9537B"/>
    <w:rsid w:val="00F956FA"/>
    <w:rsid w:val="00F95926"/>
    <w:rsid w:val="00F95E19"/>
    <w:rsid w:val="00F96266"/>
    <w:rsid w:val="00F96A35"/>
    <w:rsid w:val="00F97AB2"/>
    <w:rsid w:val="00F97F29"/>
    <w:rsid w:val="00FA15D3"/>
    <w:rsid w:val="00FA1F65"/>
    <w:rsid w:val="00FA37AD"/>
    <w:rsid w:val="00FA6E5E"/>
    <w:rsid w:val="00FA73E6"/>
    <w:rsid w:val="00FA7A47"/>
    <w:rsid w:val="00FA7BFB"/>
    <w:rsid w:val="00FB0F65"/>
    <w:rsid w:val="00FB2480"/>
    <w:rsid w:val="00FB2DF4"/>
    <w:rsid w:val="00FB336A"/>
    <w:rsid w:val="00FB42F8"/>
    <w:rsid w:val="00FB4382"/>
    <w:rsid w:val="00FB495D"/>
    <w:rsid w:val="00FB68F3"/>
    <w:rsid w:val="00FC05B3"/>
    <w:rsid w:val="00FC2581"/>
    <w:rsid w:val="00FC2E82"/>
    <w:rsid w:val="00FC5FF1"/>
    <w:rsid w:val="00FC69CE"/>
    <w:rsid w:val="00FC72FE"/>
    <w:rsid w:val="00FD0B8D"/>
    <w:rsid w:val="00FD18BA"/>
    <w:rsid w:val="00FD1A9D"/>
    <w:rsid w:val="00FD1CB9"/>
    <w:rsid w:val="00FD2AC9"/>
    <w:rsid w:val="00FD3106"/>
    <w:rsid w:val="00FD3715"/>
    <w:rsid w:val="00FD3F9C"/>
    <w:rsid w:val="00FD6AFA"/>
    <w:rsid w:val="00FE06DB"/>
    <w:rsid w:val="00FE0A30"/>
    <w:rsid w:val="00FE16FE"/>
    <w:rsid w:val="00FE2293"/>
    <w:rsid w:val="00FE2380"/>
    <w:rsid w:val="00FE31BE"/>
    <w:rsid w:val="00FE5D2A"/>
    <w:rsid w:val="00FE63A7"/>
    <w:rsid w:val="00FE6653"/>
    <w:rsid w:val="00FF05CA"/>
    <w:rsid w:val="00FF2BEA"/>
    <w:rsid w:val="00FF4C95"/>
    <w:rsid w:val="00FF6B19"/>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E97507"/>
  <w15:docId w15:val="{62B9ABA5-2763-4FE3-8E05-3CB0CCB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63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67600"/>
    <w:pPr>
      <w:keepNext/>
      <w:tabs>
        <w:tab w:val="center" w:pos="4680"/>
      </w:tabs>
      <w:outlineLvl w:val="1"/>
    </w:pPr>
    <w:rPr>
      <w:b/>
      <w:bCs/>
      <w:sz w:val="24"/>
    </w:rPr>
  </w:style>
  <w:style w:type="paragraph" w:styleId="Heading3">
    <w:name w:val="heading 3"/>
    <w:basedOn w:val="Normal"/>
    <w:next w:val="Normal"/>
    <w:link w:val="Heading3Char"/>
    <w:uiPriority w:val="9"/>
    <w:semiHidden/>
    <w:unhideWhenUsed/>
    <w:qFormat/>
    <w:rsid w:val="006379F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37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79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79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1CE"/>
    <w:pPr>
      <w:ind w:firstLine="720"/>
    </w:pPr>
    <w:rPr>
      <w:sz w:val="24"/>
    </w:rPr>
  </w:style>
  <w:style w:type="character" w:customStyle="1" w:styleId="BodyTextIndentChar">
    <w:name w:val="Body Text Indent Char"/>
    <w:basedOn w:val="DefaultParagraphFont"/>
    <w:link w:val="BodyTextIndent"/>
    <w:rsid w:val="00F471CE"/>
    <w:rPr>
      <w:rFonts w:ascii="Times New Roman" w:eastAsia="Times New Roman" w:hAnsi="Times New Roman" w:cs="Times New Roman"/>
      <w:sz w:val="24"/>
      <w:szCs w:val="24"/>
    </w:rPr>
  </w:style>
  <w:style w:type="table" w:styleId="TableGrid">
    <w:name w:val="Table Grid"/>
    <w:basedOn w:val="TableNormal"/>
    <w:uiPriority w:val="39"/>
    <w:rsid w:val="00F471C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1107E2"/>
    <w:pPr>
      <w:tabs>
        <w:tab w:val="left" w:pos="788"/>
      </w:tabs>
      <w:ind w:left="652"/>
    </w:pPr>
    <w:rPr>
      <w:sz w:val="24"/>
    </w:rPr>
  </w:style>
  <w:style w:type="paragraph" w:customStyle="1" w:styleId="p5">
    <w:name w:val="p5"/>
    <w:basedOn w:val="Normal"/>
    <w:rsid w:val="001107E2"/>
    <w:pPr>
      <w:tabs>
        <w:tab w:val="left" w:pos="702"/>
      </w:tabs>
      <w:ind w:firstLine="702"/>
    </w:pPr>
    <w:rPr>
      <w:sz w:val="24"/>
    </w:rPr>
  </w:style>
  <w:style w:type="paragraph" w:customStyle="1" w:styleId="p8">
    <w:name w:val="p8"/>
    <w:basedOn w:val="Normal"/>
    <w:rsid w:val="001107E2"/>
    <w:pPr>
      <w:tabs>
        <w:tab w:val="left" w:pos="702"/>
      </w:tabs>
      <w:ind w:firstLine="702"/>
    </w:pPr>
    <w:rPr>
      <w:sz w:val="24"/>
    </w:rPr>
  </w:style>
  <w:style w:type="paragraph" w:customStyle="1" w:styleId="Default">
    <w:name w:val="Default"/>
    <w:rsid w:val="00FE31BE"/>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5554AD"/>
    <w:pPr>
      <w:spacing w:after="0" w:line="240" w:lineRule="auto"/>
    </w:pPr>
  </w:style>
  <w:style w:type="paragraph" w:styleId="Header">
    <w:name w:val="header"/>
    <w:basedOn w:val="Normal"/>
    <w:link w:val="HeaderChar"/>
    <w:uiPriority w:val="99"/>
    <w:unhideWhenUsed/>
    <w:rsid w:val="00190866"/>
    <w:pPr>
      <w:tabs>
        <w:tab w:val="center" w:pos="4680"/>
        <w:tab w:val="right" w:pos="9360"/>
      </w:tabs>
    </w:pPr>
  </w:style>
  <w:style w:type="character" w:customStyle="1" w:styleId="HeaderChar">
    <w:name w:val="Header Char"/>
    <w:basedOn w:val="DefaultParagraphFont"/>
    <w:link w:val="Header"/>
    <w:uiPriority w:val="99"/>
    <w:rsid w:val="0019086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0866"/>
    <w:pPr>
      <w:tabs>
        <w:tab w:val="center" w:pos="4680"/>
        <w:tab w:val="right" w:pos="9360"/>
      </w:tabs>
    </w:pPr>
  </w:style>
  <w:style w:type="character" w:customStyle="1" w:styleId="FooterChar">
    <w:name w:val="Footer Char"/>
    <w:basedOn w:val="DefaultParagraphFont"/>
    <w:link w:val="Footer"/>
    <w:uiPriority w:val="99"/>
    <w:rsid w:val="00190866"/>
    <w:rPr>
      <w:rFonts w:ascii="Times New Roman" w:eastAsia="Times New Roman" w:hAnsi="Times New Roman" w:cs="Times New Roman"/>
      <w:sz w:val="20"/>
      <w:szCs w:val="24"/>
    </w:rPr>
  </w:style>
  <w:style w:type="paragraph" w:styleId="ListParagraph">
    <w:name w:val="List Paragraph"/>
    <w:basedOn w:val="Normal"/>
    <w:uiPriority w:val="34"/>
    <w:qFormat/>
    <w:rsid w:val="00743479"/>
    <w:pPr>
      <w:ind w:left="720"/>
      <w:contextualSpacing/>
    </w:pPr>
  </w:style>
  <w:style w:type="paragraph" w:styleId="BodyTextIndent2">
    <w:name w:val="Body Text Indent 2"/>
    <w:basedOn w:val="Normal"/>
    <w:link w:val="BodyTextIndent2Char"/>
    <w:uiPriority w:val="99"/>
    <w:semiHidden/>
    <w:unhideWhenUsed/>
    <w:rsid w:val="005E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E13E0"/>
    <w:rPr>
      <w:rFonts w:ascii="Times New Roman" w:eastAsia="Times New Roman" w:hAnsi="Times New Roman" w:cs="Times New Roman"/>
      <w:sz w:val="20"/>
      <w:szCs w:val="24"/>
    </w:rPr>
  </w:style>
  <w:style w:type="paragraph" w:styleId="Title">
    <w:name w:val="Title"/>
    <w:basedOn w:val="Normal"/>
    <w:link w:val="TitleChar"/>
    <w:qFormat/>
    <w:rsid w:val="00BD4168"/>
    <w:pPr>
      <w:autoSpaceDE/>
      <w:autoSpaceDN/>
      <w:adjustRightInd/>
      <w:snapToGrid w:val="0"/>
      <w:jc w:val="center"/>
    </w:pPr>
    <w:rPr>
      <w:rFonts w:ascii="Arial" w:hAnsi="Arial"/>
      <w:b/>
      <w:sz w:val="32"/>
      <w:szCs w:val="20"/>
    </w:rPr>
  </w:style>
  <w:style w:type="character" w:customStyle="1" w:styleId="TitleChar">
    <w:name w:val="Title Char"/>
    <w:basedOn w:val="DefaultParagraphFont"/>
    <w:link w:val="Title"/>
    <w:rsid w:val="00BD4168"/>
    <w:rPr>
      <w:rFonts w:ascii="Arial" w:eastAsia="Times New Roman" w:hAnsi="Arial" w:cs="Times New Roman"/>
      <w:b/>
      <w:sz w:val="32"/>
      <w:szCs w:val="20"/>
    </w:rPr>
  </w:style>
  <w:style w:type="paragraph" w:styleId="ListBullet">
    <w:name w:val="List Bullet"/>
    <w:basedOn w:val="Normal"/>
    <w:uiPriority w:val="99"/>
    <w:unhideWhenUsed/>
    <w:rsid w:val="00EC1007"/>
    <w:pPr>
      <w:numPr>
        <w:numId w:val="1"/>
      </w:numPr>
      <w:contextualSpacing/>
    </w:pPr>
  </w:style>
  <w:style w:type="character" w:customStyle="1" w:styleId="Heading2Char">
    <w:name w:val="Heading 2 Char"/>
    <w:basedOn w:val="DefaultParagraphFont"/>
    <w:link w:val="Heading2"/>
    <w:rsid w:val="00B6760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A6049"/>
    <w:pPr>
      <w:spacing w:after="120"/>
    </w:pPr>
  </w:style>
  <w:style w:type="character" w:customStyle="1" w:styleId="BodyTextChar">
    <w:name w:val="Body Text Char"/>
    <w:basedOn w:val="DefaultParagraphFont"/>
    <w:link w:val="BodyText"/>
    <w:uiPriority w:val="99"/>
    <w:rsid w:val="001A604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63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9F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6379F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379F7"/>
    <w:rPr>
      <w:rFonts w:asciiTheme="majorHAnsi" w:eastAsiaTheme="majorEastAsia" w:hAnsiTheme="majorHAnsi" w:cstheme="majorBidi"/>
      <w:color w:val="1F4D78" w:themeColor="accent1" w:themeShade="7F"/>
      <w:sz w:val="20"/>
      <w:szCs w:val="24"/>
    </w:rPr>
  </w:style>
  <w:style w:type="paragraph" w:styleId="PlainText">
    <w:name w:val="Plain Text"/>
    <w:basedOn w:val="Normal"/>
    <w:link w:val="PlainTextChar"/>
    <w:uiPriority w:val="99"/>
    <w:unhideWhenUsed/>
    <w:rsid w:val="007A4154"/>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A4154"/>
    <w:rPr>
      <w:rFonts w:ascii="Calibri" w:hAnsi="Calibri" w:cs="Consolas"/>
      <w:szCs w:val="21"/>
    </w:rPr>
  </w:style>
  <w:style w:type="character" w:styleId="BookTitle">
    <w:name w:val="Book Title"/>
    <w:basedOn w:val="DefaultParagraphFont"/>
    <w:uiPriority w:val="33"/>
    <w:qFormat/>
    <w:rsid w:val="00A153E9"/>
    <w:rPr>
      <w:b/>
      <w:bCs/>
      <w:i/>
      <w:iCs/>
      <w:spacing w:val="5"/>
    </w:rPr>
  </w:style>
  <w:style w:type="character" w:customStyle="1" w:styleId="ssparacontent">
    <w:name w:val="ss_paracontent"/>
    <w:basedOn w:val="DefaultParagraphFont"/>
    <w:rsid w:val="00CA5432"/>
  </w:style>
  <w:style w:type="character" w:styleId="Emphasis">
    <w:name w:val="Emphasis"/>
    <w:qFormat/>
    <w:rsid w:val="005E272E"/>
    <w:rPr>
      <w:i/>
      <w:iCs/>
    </w:rPr>
  </w:style>
  <w:style w:type="character" w:customStyle="1" w:styleId="Heading1Char">
    <w:name w:val="Heading 1 Char"/>
    <w:basedOn w:val="DefaultParagraphFont"/>
    <w:link w:val="Heading1"/>
    <w:uiPriority w:val="9"/>
    <w:rsid w:val="00363B9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E728E"/>
    <w:pPr>
      <w:spacing w:after="120" w:line="480" w:lineRule="auto"/>
    </w:pPr>
  </w:style>
  <w:style w:type="character" w:customStyle="1" w:styleId="BodyText2Char">
    <w:name w:val="Body Text 2 Char"/>
    <w:basedOn w:val="DefaultParagraphFont"/>
    <w:link w:val="BodyText2"/>
    <w:uiPriority w:val="99"/>
    <w:rsid w:val="003E728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6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32"/>
    <w:rPr>
      <w:rFonts w:ascii="Segoe UI" w:eastAsia="Times New Roman" w:hAnsi="Segoe UI" w:cs="Segoe UI"/>
      <w:sz w:val="18"/>
      <w:szCs w:val="18"/>
    </w:rPr>
  </w:style>
  <w:style w:type="character" w:customStyle="1" w:styleId="highlight">
    <w:name w:val="highlight"/>
    <w:basedOn w:val="DefaultParagraphFont"/>
    <w:rsid w:val="0055189F"/>
  </w:style>
  <w:style w:type="character" w:styleId="Hyperlink">
    <w:name w:val="Hyperlink"/>
    <w:basedOn w:val="DefaultParagraphFont"/>
    <w:uiPriority w:val="99"/>
    <w:unhideWhenUsed/>
    <w:rsid w:val="00A74FE4"/>
    <w:rPr>
      <w:color w:val="0563C1" w:themeColor="hyperlink"/>
      <w:u w:val="single"/>
    </w:rPr>
  </w:style>
  <w:style w:type="paragraph" w:styleId="NormalWeb">
    <w:name w:val="Normal (Web)"/>
    <w:basedOn w:val="Normal"/>
    <w:uiPriority w:val="99"/>
    <w:unhideWhenUsed/>
    <w:rsid w:val="006A2A90"/>
    <w:pPr>
      <w:widowControl/>
      <w:autoSpaceDE/>
      <w:autoSpaceDN/>
      <w:adjustRightInd/>
    </w:pPr>
    <w:rPr>
      <w:rFonts w:eastAsiaTheme="minorHAnsi"/>
      <w:sz w:val="24"/>
    </w:rPr>
  </w:style>
  <w:style w:type="table" w:customStyle="1" w:styleId="TableGrid1">
    <w:name w:val="Table Grid1"/>
    <w:basedOn w:val="TableNormal"/>
    <w:next w:val="TableGrid"/>
    <w:uiPriority w:val="39"/>
    <w:rsid w:val="008B4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971C79"/>
    <w:pPr>
      <w:spacing w:after="120"/>
      <w:ind w:left="360"/>
    </w:pPr>
    <w:rPr>
      <w:sz w:val="16"/>
      <w:szCs w:val="16"/>
    </w:rPr>
  </w:style>
  <w:style w:type="character" w:customStyle="1" w:styleId="BodyTextIndent3Char">
    <w:name w:val="Body Text Indent 3 Char"/>
    <w:basedOn w:val="DefaultParagraphFont"/>
    <w:link w:val="BodyTextIndent3"/>
    <w:uiPriority w:val="99"/>
    <w:rsid w:val="00971C79"/>
    <w:rPr>
      <w:rFonts w:ascii="Times New Roman" w:eastAsia="Times New Roman" w:hAnsi="Times New Roman" w:cs="Times New Roman"/>
      <w:sz w:val="16"/>
      <w:szCs w:val="16"/>
    </w:rPr>
  </w:style>
  <w:style w:type="paragraph" w:customStyle="1" w:styleId="Style1">
    <w:name w:val="Style 1"/>
    <w:basedOn w:val="Normal"/>
    <w:rsid w:val="00971C79"/>
  </w:style>
  <w:style w:type="paragraph" w:customStyle="1" w:styleId="Style0">
    <w:name w:val="Style0"/>
    <w:rsid w:val="00C54023"/>
    <w:pPr>
      <w:autoSpaceDE w:val="0"/>
      <w:autoSpaceDN w:val="0"/>
      <w:adjustRightInd w:val="0"/>
      <w:spacing w:after="0" w:line="240" w:lineRule="auto"/>
    </w:pPr>
    <w:rPr>
      <w:rFonts w:ascii="Arial" w:eastAsia="Times New Roman" w:hAnsi="Arial" w:cs="Times New Roman"/>
      <w:sz w:val="24"/>
      <w:szCs w:val="24"/>
    </w:rPr>
  </w:style>
  <w:style w:type="character" w:customStyle="1" w:styleId="CharStyle66">
    <w:name w:val="Char Style 66"/>
    <w:basedOn w:val="DefaultParagraphFont"/>
    <w:uiPriority w:val="99"/>
    <w:rsid w:val="007D25C2"/>
    <w:rPr>
      <w:rFonts w:ascii="Arial" w:hAnsi="Arial" w:cs="Arial" w:hint="default"/>
      <w:color w:val="231F20"/>
      <w:sz w:val="23"/>
      <w:szCs w:val="23"/>
      <w:shd w:val="clear" w:color="auto" w:fill="FFFFFF"/>
    </w:rPr>
  </w:style>
  <w:style w:type="character" w:styleId="UnresolvedMention">
    <w:name w:val="Unresolved Mention"/>
    <w:basedOn w:val="DefaultParagraphFont"/>
    <w:uiPriority w:val="99"/>
    <w:semiHidden/>
    <w:unhideWhenUsed/>
    <w:rsid w:val="00BB7904"/>
    <w:rPr>
      <w:color w:val="605E5C"/>
      <w:shd w:val="clear" w:color="auto" w:fill="E1DFDD"/>
    </w:rPr>
  </w:style>
  <w:style w:type="paragraph" w:customStyle="1" w:styleId="c1">
    <w:name w:val="c1"/>
    <w:basedOn w:val="Normal"/>
    <w:uiPriority w:val="99"/>
    <w:rsid w:val="00E533BB"/>
    <w:pPr>
      <w:spacing w:line="240" w:lineRule="atLeast"/>
      <w:jc w:val="center"/>
    </w:pPr>
    <w:rPr>
      <w:sz w:val="24"/>
    </w:rPr>
  </w:style>
  <w:style w:type="paragraph" w:customStyle="1" w:styleId="Style">
    <w:name w:val="Style"/>
    <w:rsid w:val="00B4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rsid w:val="000906AA"/>
    <w:rPr>
      <w:rFonts w:cs="Times New Roman"/>
    </w:rPr>
  </w:style>
  <w:style w:type="paragraph" w:customStyle="1" w:styleId="style3style9style10">
    <w:name w:val="style3 style9 style10"/>
    <w:basedOn w:val="Normal"/>
    <w:link w:val="style3style9style10Char"/>
    <w:rsid w:val="009B5A67"/>
    <w:pPr>
      <w:widowControl/>
      <w:autoSpaceDE/>
      <w:autoSpaceDN/>
      <w:adjustRightInd/>
      <w:spacing w:before="100" w:beforeAutospacing="1" w:after="100" w:afterAutospacing="1"/>
    </w:pPr>
    <w:rPr>
      <w:sz w:val="24"/>
    </w:rPr>
  </w:style>
  <w:style w:type="paragraph" w:customStyle="1" w:styleId="12">
    <w:name w:val="12"/>
    <w:basedOn w:val="style3style9style10"/>
    <w:link w:val="12Char"/>
    <w:rsid w:val="009B5A67"/>
  </w:style>
  <w:style w:type="character" w:customStyle="1" w:styleId="style3style9style10Char">
    <w:name w:val="style3 style9 style10 Char"/>
    <w:link w:val="style3style9style10"/>
    <w:rsid w:val="009B5A67"/>
    <w:rPr>
      <w:rFonts w:ascii="Times New Roman" w:eastAsia="Times New Roman" w:hAnsi="Times New Roman" w:cs="Times New Roman"/>
      <w:sz w:val="24"/>
      <w:szCs w:val="24"/>
    </w:rPr>
  </w:style>
  <w:style w:type="character" w:customStyle="1" w:styleId="12Char">
    <w:name w:val="12 Char"/>
    <w:link w:val="12"/>
    <w:rsid w:val="009B5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79">
      <w:bodyDiv w:val="1"/>
      <w:marLeft w:val="0"/>
      <w:marRight w:val="0"/>
      <w:marTop w:val="0"/>
      <w:marBottom w:val="0"/>
      <w:divBdr>
        <w:top w:val="none" w:sz="0" w:space="0" w:color="auto"/>
        <w:left w:val="none" w:sz="0" w:space="0" w:color="auto"/>
        <w:bottom w:val="none" w:sz="0" w:space="0" w:color="auto"/>
        <w:right w:val="none" w:sz="0" w:space="0" w:color="auto"/>
      </w:divBdr>
    </w:div>
    <w:div w:id="37440530">
      <w:bodyDiv w:val="1"/>
      <w:marLeft w:val="0"/>
      <w:marRight w:val="0"/>
      <w:marTop w:val="0"/>
      <w:marBottom w:val="0"/>
      <w:divBdr>
        <w:top w:val="none" w:sz="0" w:space="0" w:color="auto"/>
        <w:left w:val="none" w:sz="0" w:space="0" w:color="auto"/>
        <w:bottom w:val="none" w:sz="0" w:space="0" w:color="auto"/>
        <w:right w:val="none" w:sz="0" w:space="0" w:color="auto"/>
      </w:divBdr>
    </w:div>
    <w:div w:id="43722772">
      <w:bodyDiv w:val="1"/>
      <w:marLeft w:val="0"/>
      <w:marRight w:val="0"/>
      <w:marTop w:val="0"/>
      <w:marBottom w:val="0"/>
      <w:divBdr>
        <w:top w:val="none" w:sz="0" w:space="0" w:color="auto"/>
        <w:left w:val="none" w:sz="0" w:space="0" w:color="auto"/>
        <w:bottom w:val="none" w:sz="0" w:space="0" w:color="auto"/>
        <w:right w:val="none" w:sz="0" w:space="0" w:color="auto"/>
      </w:divBdr>
    </w:div>
    <w:div w:id="47723760">
      <w:bodyDiv w:val="1"/>
      <w:marLeft w:val="0"/>
      <w:marRight w:val="0"/>
      <w:marTop w:val="0"/>
      <w:marBottom w:val="0"/>
      <w:divBdr>
        <w:top w:val="none" w:sz="0" w:space="0" w:color="auto"/>
        <w:left w:val="none" w:sz="0" w:space="0" w:color="auto"/>
        <w:bottom w:val="none" w:sz="0" w:space="0" w:color="auto"/>
        <w:right w:val="none" w:sz="0" w:space="0" w:color="auto"/>
      </w:divBdr>
    </w:div>
    <w:div w:id="48266534">
      <w:bodyDiv w:val="1"/>
      <w:marLeft w:val="0"/>
      <w:marRight w:val="0"/>
      <w:marTop w:val="0"/>
      <w:marBottom w:val="0"/>
      <w:divBdr>
        <w:top w:val="none" w:sz="0" w:space="0" w:color="auto"/>
        <w:left w:val="none" w:sz="0" w:space="0" w:color="auto"/>
        <w:bottom w:val="none" w:sz="0" w:space="0" w:color="auto"/>
        <w:right w:val="none" w:sz="0" w:space="0" w:color="auto"/>
      </w:divBdr>
    </w:div>
    <w:div w:id="54937314">
      <w:bodyDiv w:val="1"/>
      <w:marLeft w:val="0"/>
      <w:marRight w:val="0"/>
      <w:marTop w:val="0"/>
      <w:marBottom w:val="0"/>
      <w:divBdr>
        <w:top w:val="none" w:sz="0" w:space="0" w:color="auto"/>
        <w:left w:val="none" w:sz="0" w:space="0" w:color="auto"/>
        <w:bottom w:val="none" w:sz="0" w:space="0" w:color="auto"/>
        <w:right w:val="none" w:sz="0" w:space="0" w:color="auto"/>
      </w:divBdr>
    </w:div>
    <w:div w:id="58946121">
      <w:bodyDiv w:val="1"/>
      <w:marLeft w:val="0"/>
      <w:marRight w:val="0"/>
      <w:marTop w:val="0"/>
      <w:marBottom w:val="0"/>
      <w:divBdr>
        <w:top w:val="none" w:sz="0" w:space="0" w:color="auto"/>
        <w:left w:val="none" w:sz="0" w:space="0" w:color="auto"/>
        <w:bottom w:val="none" w:sz="0" w:space="0" w:color="auto"/>
        <w:right w:val="none" w:sz="0" w:space="0" w:color="auto"/>
      </w:divBdr>
    </w:div>
    <w:div w:id="60521252">
      <w:bodyDiv w:val="1"/>
      <w:marLeft w:val="0"/>
      <w:marRight w:val="0"/>
      <w:marTop w:val="0"/>
      <w:marBottom w:val="0"/>
      <w:divBdr>
        <w:top w:val="none" w:sz="0" w:space="0" w:color="auto"/>
        <w:left w:val="none" w:sz="0" w:space="0" w:color="auto"/>
        <w:bottom w:val="none" w:sz="0" w:space="0" w:color="auto"/>
        <w:right w:val="none" w:sz="0" w:space="0" w:color="auto"/>
      </w:divBdr>
    </w:div>
    <w:div w:id="78524662">
      <w:bodyDiv w:val="1"/>
      <w:marLeft w:val="0"/>
      <w:marRight w:val="0"/>
      <w:marTop w:val="0"/>
      <w:marBottom w:val="0"/>
      <w:divBdr>
        <w:top w:val="none" w:sz="0" w:space="0" w:color="auto"/>
        <w:left w:val="none" w:sz="0" w:space="0" w:color="auto"/>
        <w:bottom w:val="none" w:sz="0" w:space="0" w:color="auto"/>
        <w:right w:val="none" w:sz="0" w:space="0" w:color="auto"/>
      </w:divBdr>
    </w:div>
    <w:div w:id="138965972">
      <w:bodyDiv w:val="1"/>
      <w:marLeft w:val="0"/>
      <w:marRight w:val="0"/>
      <w:marTop w:val="0"/>
      <w:marBottom w:val="0"/>
      <w:divBdr>
        <w:top w:val="none" w:sz="0" w:space="0" w:color="auto"/>
        <w:left w:val="none" w:sz="0" w:space="0" w:color="auto"/>
        <w:bottom w:val="none" w:sz="0" w:space="0" w:color="auto"/>
        <w:right w:val="none" w:sz="0" w:space="0" w:color="auto"/>
      </w:divBdr>
    </w:div>
    <w:div w:id="143931636">
      <w:bodyDiv w:val="1"/>
      <w:marLeft w:val="0"/>
      <w:marRight w:val="0"/>
      <w:marTop w:val="0"/>
      <w:marBottom w:val="0"/>
      <w:divBdr>
        <w:top w:val="none" w:sz="0" w:space="0" w:color="auto"/>
        <w:left w:val="none" w:sz="0" w:space="0" w:color="auto"/>
        <w:bottom w:val="none" w:sz="0" w:space="0" w:color="auto"/>
        <w:right w:val="none" w:sz="0" w:space="0" w:color="auto"/>
      </w:divBdr>
    </w:div>
    <w:div w:id="176120793">
      <w:bodyDiv w:val="1"/>
      <w:marLeft w:val="0"/>
      <w:marRight w:val="0"/>
      <w:marTop w:val="0"/>
      <w:marBottom w:val="0"/>
      <w:divBdr>
        <w:top w:val="none" w:sz="0" w:space="0" w:color="auto"/>
        <w:left w:val="none" w:sz="0" w:space="0" w:color="auto"/>
        <w:bottom w:val="none" w:sz="0" w:space="0" w:color="auto"/>
        <w:right w:val="none" w:sz="0" w:space="0" w:color="auto"/>
      </w:divBdr>
    </w:div>
    <w:div w:id="180824000">
      <w:bodyDiv w:val="1"/>
      <w:marLeft w:val="0"/>
      <w:marRight w:val="0"/>
      <w:marTop w:val="0"/>
      <w:marBottom w:val="0"/>
      <w:divBdr>
        <w:top w:val="none" w:sz="0" w:space="0" w:color="auto"/>
        <w:left w:val="none" w:sz="0" w:space="0" w:color="auto"/>
        <w:bottom w:val="none" w:sz="0" w:space="0" w:color="auto"/>
        <w:right w:val="none" w:sz="0" w:space="0" w:color="auto"/>
      </w:divBdr>
    </w:div>
    <w:div w:id="183792039">
      <w:bodyDiv w:val="1"/>
      <w:marLeft w:val="0"/>
      <w:marRight w:val="0"/>
      <w:marTop w:val="0"/>
      <w:marBottom w:val="0"/>
      <w:divBdr>
        <w:top w:val="none" w:sz="0" w:space="0" w:color="auto"/>
        <w:left w:val="none" w:sz="0" w:space="0" w:color="auto"/>
        <w:bottom w:val="none" w:sz="0" w:space="0" w:color="auto"/>
        <w:right w:val="none" w:sz="0" w:space="0" w:color="auto"/>
      </w:divBdr>
    </w:div>
    <w:div w:id="187105420">
      <w:bodyDiv w:val="1"/>
      <w:marLeft w:val="0"/>
      <w:marRight w:val="0"/>
      <w:marTop w:val="0"/>
      <w:marBottom w:val="0"/>
      <w:divBdr>
        <w:top w:val="none" w:sz="0" w:space="0" w:color="auto"/>
        <w:left w:val="none" w:sz="0" w:space="0" w:color="auto"/>
        <w:bottom w:val="none" w:sz="0" w:space="0" w:color="auto"/>
        <w:right w:val="none" w:sz="0" w:space="0" w:color="auto"/>
      </w:divBdr>
    </w:div>
    <w:div w:id="192811832">
      <w:bodyDiv w:val="1"/>
      <w:marLeft w:val="0"/>
      <w:marRight w:val="0"/>
      <w:marTop w:val="0"/>
      <w:marBottom w:val="0"/>
      <w:divBdr>
        <w:top w:val="none" w:sz="0" w:space="0" w:color="auto"/>
        <w:left w:val="none" w:sz="0" w:space="0" w:color="auto"/>
        <w:bottom w:val="none" w:sz="0" w:space="0" w:color="auto"/>
        <w:right w:val="none" w:sz="0" w:space="0" w:color="auto"/>
      </w:divBdr>
    </w:div>
    <w:div w:id="199586138">
      <w:bodyDiv w:val="1"/>
      <w:marLeft w:val="0"/>
      <w:marRight w:val="0"/>
      <w:marTop w:val="0"/>
      <w:marBottom w:val="0"/>
      <w:divBdr>
        <w:top w:val="none" w:sz="0" w:space="0" w:color="auto"/>
        <w:left w:val="none" w:sz="0" w:space="0" w:color="auto"/>
        <w:bottom w:val="none" w:sz="0" w:space="0" w:color="auto"/>
        <w:right w:val="none" w:sz="0" w:space="0" w:color="auto"/>
      </w:divBdr>
    </w:div>
    <w:div w:id="209266441">
      <w:bodyDiv w:val="1"/>
      <w:marLeft w:val="0"/>
      <w:marRight w:val="0"/>
      <w:marTop w:val="0"/>
      <w:marBottom w:val="0"/>
      <w:divBdr>
        <w:top w:val="none" w:sz="0" w:space="0" w:color="auto"/>
        <w:left w:val="none" w:sz="0" w:space="0" w:color="auto"/>
        <w:bottom w:val="none" w:sz="0" w:space="0" w:color="auto"/>
        <w:right w:val="none" w:sz="0" w:space="0" w:color="auto"/>
      </w:divBdr>
    </w:div>
    <w:div w:id="217205298">
      <w:bodyDiv w:val="1"/>
      <w:marLeft w:val="0"/>
      <w:marRight w:val="0"/>
      <w:marTop w:val="0"/>
      <w:marBottom w:val="0"/>
      <w:divBdr>
        <w:top w:val="none" w:sz="0" w:space="0" w:color="auto"/>
        <w:left w:val="none" w:sz="0" w:space="0" w:color="auto"/>
        <w:bottom w:val="none" w:sz="0" w:space="0" w:color="auto"/>
        <w:right w:val="none" w:sz="0" w:space="0" w:color="auto"/>
      </w:divBdr>
    </w:div>
    <w:div w:id="243999797">
      <w:bodyDiv w:val="1"/>
      <w:marLeft w:val="0"/>
      <w:marRight w:val="0"/>
      <w:marTop w:val="0"/>
      <w:marBottom w:val="0"/>
      <w:divBdr>
        <w:top w:val="none" w:sz="0" w:space="0" w:color="auto"/>
        <w:left w:val="none" w:sz="0" w:space="0" w:color="auto"/>
        <w:bottom w:val="none" w:sz="0" w:space="0" w:color="auto"/>
        <w:right w:val="none" w:sz="0" w:space="0" w:color="auto"/>
      </w:divBdr>
    </w:div>
    <w:div w:id="263878755">
      <w:bodyDiv w:val="1"/>
      <w:marLeft w:val="0"/>
      <w:marRight w:val="0"/>
      <w:marTop w:val="0"/>
      <w:marBottom w:val="0"/>
      <w:divBdr>
        <w:top w:val="none" w:sz="0" w:space="0" w:color="auto"/>
        <w:left w:val="none" w:sz="0" w:space="0" w:color="auto"/>
        <w:bottom w:val="none" w:sz="0" w:space="0" w:color="auto"/>
        <w:right w:val="none" w:sz="0" w:space="0" w:color="auto"/>
      </w:divBdr>
    </w:div>
    <w:div w:id="271740655">
      <w:bodyDiv w:val="1"/>
      <w:marLeft w:val="0"/>
      <w:marRight w:val="0"/>
      <w:marTop w:val="0"/>
      <w:marBottom w:val="0"/>
      <w:divBdr>
        <w:top w:val="none" w:sz="0" w:space="0" w:color="auto"/>
        <w:left w:val="none" w:sz="0" w:space="0" w:color="auto"/>
        <w:bottom w:val="none" w:sz="0" w:space="0" w:color="auto"/>
        <w:right w:val="none" w:sz="0" w:space="0" w:color="auto"/>
      </w:divBdr>
    </w:div>
    <w:div w:id="273706430">
      <w:bodyDiv w:val="1"/>
      <w:marLeft w:val="0"/>
      <w:marRight w:val="0"/>
      <w:marTop w:val="0"/>
      <w:marBottom w:val="0"/>
      <w:divBdr>
        <w:top w:val="none" w:sz="0" w:space="0" w:color="auto"/>
        <w:left w:val="none" w:sz="0" w:space="0" w:color="auto"/>
        <w:bottom w:val="none" w:sz="0" w:space="0" w:color="auto"/>
        <w:right w:val="none" w:sz="0" w:space="0" w:color="auto"/>
      </w:divBdr>
    </w:div>
    <w:div w:id="274823593">
      <w:bodyDiv w:val="1"/>
      <w:marLeft w:val="0"/>
      <w:marRight w:val="0"/>
      <w:marTop w:val="0"/>
      <w:marBottom w:val="0"/>
      <w:divBdr>
        <w:top w:val="none" w:sz="0" w:space="0" w:color="auto"/>
        <w:left w:val="none" w:sz="0" w:space="0" w:color="auto"/>
        <w:bottom w:val="none" w:sz="0" w:space="0" w:color="auto"/>
        <w:right w:val="none" w:sz="0" w:space="0" w:color="auto"/>
      </w:divBdr>
    </w:div>
    <w:div w:id="297882842">
      <w:bodyDiv w:val="1"/>
      <w:marLeft w:val="0"/>
      <w:marRight w:val="0"/>
      <w:marTop w:val="0"/>
      <w:marBottom w:val="0"/>
      <w:divBdr>
        <w:top w:val="none" w:sz="0" w:space="0" w:color="auto"/>
        <w:left w:val="none" w:sz="0" w:space="0" w:color="auto"/>
        <w:bottom w:val="none" w:sz="0" w:space="0" w:color="auto"/>
        <w:right w:val="none" w:sz="0" w:space="0" w:color="auto"/>
      </w:divBdr>
    </w:div>
    <w:div w:id="328558487">
      <w:bodyDiv w:val="1"/>
      <w:marLeft w:val="0"/>
      <w:marRight w:val="0"/>
      <w:marTop w:val="0"/>
      <w:marBottom w:val="0"/>
      <w:divBdr>
        <w:top w:val="none" w:sz="0" w:space="0" w:color="auto"/>
        <w:left w:val="none" w:sz="0" w:space="0" w:color="auto"/>
        <w:bottom w:val="none" w:sz="0" w:space="0" w:color="auto"/>
        <w:right w:val="none" w:sz="0" w:space="0" w:color="auto"/>
      </w:divBdr>
    </w:div>
    <w:div w:id="335151969">
      <w:bodyDiv w:val="1"/>
      <w:marLeft w:val="0"/>
      <w:marRight w:val="0"/>
      <w:marTop w:val="0"/>
      <w:marBottom w:val="0"/>
      <w:divBdr>
        <w:top w:val="none" w:sz="0" w:space="0" w:color="auto"/>
        <w:left w:val="none" w:sz="0" w:space="0" w:color="auto"/>
        <w:bottom w:val="none" w:sz="0" w:space="0" w:color="auto"/>
        <w:right w:val="none" w:sz="0" w:space="0" w:color="auto"/>
      </w:divBdr>
    </w:div>
    <w:div w:id="360668945">
      <w:bodyDiv w:val="1"/>
      <w:marLeft w:val="0"/>
      <w:marRight w:val="0"/>
      <w:marTop w:val="0"/>
      <w:marBottom w:val="0"/>
      <w:divBdr>
        <w:top w:val="none" w:sz="0" w:space="0" w:color="auto"/>
        <w:left w:val="none" w:sz="0" w:space="0" w:color="auto"/>
        <w:bottom w:val="none" w:sz="0" w:space="0" w:color="auto"/>
        <w:right w:val="none" w:sz="0" w:space="0" w:color="auto"/>
      </w:divBdr>
    </w:div>
    <w:div w:id="387605860">
      <w:bodyDiv w:val="1"/>
      <w:marLeft w:val="0"/>
      <w:marRight w:val="0"/>
      <w:marTop w:val="0"/>
      <w:marBottom w:val="0"/>
      <w:divBdr>
        <w:top w:val="none" w:sz="0" w:space="0" w:color="auto"/>
        <w:left w:val="none" w:sz="0" w:space="0" w:color="auto"/>
        <w:bottom w:val="none" w:sz="0" w:space="0" w:color="auto"/>
        <w:right w:val="none" w:sz="0" w:space="0" w:color="auto"/>
      </w:divBdr>
    </w:div>
    <w:div w:id="420102633">
      <w:bodyDiv w:val="1"/>
      <w:marLeft w:val="0"/>
      <w:marRight w:val="0"/>
      <w:marTop w:val="0"/>
      <w:marBottom w:val="0"/>
      <w:divBdr>
        <w:top w:val="none" w:sz="0" w:space="0" w:color="auto"/>
        <w:left w:val="none" w:sz="0" w:space="0" w:color="auto"/>
        <w:bottom w:val="none" w:sz="0" w:space="0" w:color="auto"/>
        <w:right w:val="none" w:sz="0" w:space="0" w:color="auto"/>
      </w:divBdr>
    </w:div>
    <w:div w:id="427384985">
      <w:bodyDiv w:val="1"/>
      <w:marLeft w:val="0"/>
      <w:marRight w:val="0"/>
      <w:marTop w:val="0"/>
      <w:marBottom w:val="0"/>
      <w:divBdr>
        <w:top w:val="none" w:sz="0" w:space="0" w:color="auto"/>
        <w:left w:val="none" w:sz="0" w:space="0" w:color="auto"/>
        <w:bottom w:val="none" w:sz="0" w:space="0" w:color="auto"/>
        <w:right w:val="none" w:sz="0" w:space="0" w:color="auto"/>
      </w:divBdr>
    </w:div>
    <w:div w:id="436872695">
      <w:bodyDiv w:val="1"/>
      <w:marLeft w:val="0"/>
      <w:marRight w:val="0"/>
      <w:marTop w:val="0"/>
      <w:marBottom w:val="0"/>
      <w:divBdr>
        <w:top w:val="none" w:sz="0" w:space="0" w:color="auto"/>
        <w:left w:val="none" w:sz="0" w:space="0" w:color="auto"/>
        <w:bottom w:val="none" w:sz="0" w:space="0" w:color="auto"/>
        <w:right w:val="none" w:sz="0" w:space="0" w:color="auto"/>
      </w:divBdr>
    </w:div>
    <w:div w:id="493111277">
      <w:bodyDiv w:val="1"/>
      <w:marLeft w:val="0"/>
      <w:marRight w:val="0"/>
      <w:marTop w:val="0"/>
      <w:marBottom w:val="0"/>
      <w:divBdr>
        <w:top w:val="none" w:sz="0" w:space="0" w:color="auto"/>
        <w:left w:val="none" w:sz="0" w:space="0" w:color="auto"/>
        <w:bottom w:val="none" w:sz="0" w:space="0" w:color="auto"/>
        <w:right w:val="none" w:sz="0" w:space="0" w:color="auto"/>
      </w:divBdr>
    </w:div>
    <w:div w:id="532378701">
      <w:bodyDiv w:val="1"/>
      <w:marLeft w:val="0"/>
      <w:marRight w:val="0"/>
      <w:marTop w:val="0"/>
      <w:marBottom w:val="0"/>
      <w:divBdr>
        <w:top w:val="none" w:sz="0" w:space="0" w:color="auto"/>
        <w:left w:val="none" w:sz="0" w:space="0" w:color="auto"/>
        <w:bottom w:val="none" w:sz="0" w:space="0" w:color="auto"/>
        <w:right w:val="none" w:sz="0" w:space="0" w:color="auto"/>
      </w:divBdr>
    </w:div>
    <w:div w:id="538708432">
      <w:bodyDiv w:val="1"/>
      <w:marLeft w:val="0"/>
      <w:marRight w:val="0"/>
      <w:marTop w:val="0"/>
      <w:marBottom w:val="0"/>
      <w:divBdr>
        <w:top w:val="none" w:sz="0" w:space="0" w:color="auto"/>
        <w:left w:val="none" w:sz="0" w:space="0" w:color="auto"/>
        <w:bottom w:val="none" w:sz="0" w:space="0" w:color="auto"/>
        <w:right w:val="none" w:sz="0" w:space="0" w:color="auto"/>
      </w:divBdr>
    </w:div>
    <w:div w:id="541132173">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594090757">
      <w:bodyDiv w:val="1"/>
      <w:marLeft w:val="0"/>
      <w:marRight w:val="0"/>
      <w:marTop w:val="0"/>
      <w:marBottom w:val="0"/>
      <w:divBdr>
        <w:top w:val="none" w:sz="0" w:space="0" w:color="auto"/>
        <w:left w:val="none" w:sz="0" w:space="0" w:color="auto"/>
        <w:bottom w:val="none" w:sz="0" w:space="0" w:color="auto"/>
        <w:right w:val="none" w:sz="0" w:space="0" w:color="auto"/>
      </w:divBdr>
    </w:div>
    <w:div w:id="619997126">
      <w:bodyDiv w:val="1"/>
      <w:marLeft w:val="0"/>
      <w:marRight w:val="0"/>
      <w:marTop w:val="0"/>
      <w:marBottom w:val="0"/>
      <w:divBdr>
        <w:top w:val="none" w:sz="0" w:space="0" w:color="auto"/>
        <w:left w:val="none" w:sz="0" w:space="0" w:color="auto"/>
        <w:bottom w:val="none" w:sz="0" w:space="0" w:color="auto"/>
        <w:right w:val="none" w:sz="0" w:space="0" w:color="auto"/>
      </w:divBdr>
    </w:div>
    <w:div w:id="676737940">
      <w:bodyDiv w:val="1"/>
      <w:marLeft w:val="0"/>
      <w:marRight w:val="0"/>
      <w:marTop w:val="0"/>
      <w:marBottom w:val="0"/>
      <w:divBdr>
        <w:top w:val="none" w:sz="0" w:space="0" w:color="auto"/>
        <w:left w:val="none" w:sz="0" w:space="0" w:color="auto"/>
        <w:bottom w:val="none" w:sz="0" w:space="0" w:color="auto"/>
        <w:right w:val="none" w:sz="0" w:space="0" w:color="auto"/>
      </w:divBdr>
    </w:div>
    <w:div w:id="683165354">
      <w:bodyDiv w:val="1"/>
      <w:marLeft w:val="0"/>
      <w:marRight w:val="0"/>
      <w:marTop w:val="0"/>
      <w:marBottom w:val="0"/>
      <w:divBdr>
        <w:top w:val="none" w:sz="0" w:space="0" w:color="auto"/>
        <w:left w:val="none" w:sz="0" w:space="0" w:color="auto"/>
        <w:bottom w:val="none" w:sz="0" w:space="0" w:color="auto"/>
        <w:right w:val="none" w:sz="0" w:space="0" w:color="auto"/>
      </w:divBdr>
    </w:div>
    <w:div w:id="708535201">
      <w:bodyDiv w:val="1"/>
      <w:marLeft w:val="0"/>
      <w:marRight w:val="0"/>
      <w:marTop w:val="0"/>
      <w:marBottom w:val="0"/>
      <w:divBdr>
        <w:top w:val="none" w:sz="0" w:space="0" w:color="auto"/>
        <w:left w:val="none" w:sz="0" w:space="0" w:color="auto"/>
        <w:bottom w:val="none" w:sz="0" w:space="0" w:color="auto"/>
        <w:right w:val="none" w:sz="0" w:space="0" w:color="auto"/>
      </w:divBdr>
    </w:div>
    <w:div w:id="713189779">
      <w:bodyDiv w:val="1"/>
      <w:marLeft w:val="0"/>
      <w:marRight w:val="0"/>
      <w:marTop w:val="0"/>
      <w:marBottom w:val="0"/>
      <w:divBdr>
        <w:top w:val="none" w:sz="0" w:space="0" w:color="auto"/>
        <w:left w:val="none" w:sz="0" w:space="0" w:color="auto"/>
        <w:bottom w:val="none" w:sz="0" w:space="0" w:color="auto"/>
        <w:right w:val="none" w:sz="0" w:space="0" w:color="auto"/>
      </w:divBdr>
    </w:div>
    <w:div w:id="756167771">
      <w:bodyDiv w:val="1"/>
      <w:marLeft w:val="0"/>
      <w:marRight w:val="0"/>
      <w:marTop w:val="0"/>
      <w:marBottom w:val="0"/>
      <w:divBdr>
        <w:top w:val="none" w:sz="0" w:space="0" w:color="auto"/>
        <w:left w:val="none" w:sz="0" w:space="0" w:color="auto"/>
        <w:bottom w:val="none" w:sz="0" w:space="0" w:color="auto"/>
        <w:right w:val="none" w:sz="0" w:space="0" w:color="auto"/>
      </w:divBdr>
    </w:div>
    <w:div w:id="763186608">
      <w:bodyDiv w:val="1"/>
      <w:marLeft w:val="0"/>
      <w:marRight w:val="0"/>
      <w:marTop w:val="0"/>
      <w:marBottom w:val="0"/>
      <w:divBdr>
        <w:top w:val="none" w:sz="0" w:space="0" w:color="auto"/>
        <w:left w:val="none" w:sz="0" w:space="0" w:color="auto"/>
        <w:bottom w:val="none" w:sz="0" w:space="0" w:color="auto"/>
        <w:right w:val="none" w:sz="0" w:space="0" w:color="auto"/>
      </w:divBdr>
    </w:div>
    <w:div w:id="787546765">
      <w:bodyDiv w:val="1"/>
      <w:marLeft w:val="0"/>
      <w:marRight w:val="0"/>
      <w:marTop w:val="0"/>
      <w:marBottom w:val="0"/>
      <w:divBdr>
        <w:top w:val="none" w:sz="0" w:space="0" w:color="auto"/>
        <w:left w:val="none" w:sz="0" w:space="0" w:color="auto"/>
        <w:bottom w:val="none" w:sz="0" w:space="0" w:color="auto"/>
        <w:right w:val="none" w:sz="0" w:space="0" w:color="auto"/>
      </w:divBdr>
    </w:div>
    <w:div w:id="792947094">
      <w:bodyDiv w:val="1"/>
      <w:marLeft w:val="0"/>
      <w:marRight w:val="0"/>
      <w:marTop w:val="0"/>
      <w:marBottom w:val="0"/>
      <w:divBdr>
        <w:top w:val="none" w:sz="0" w:space="0" w:color="auto"/>
        <w:left w:val="none" w:sz="0" w:space="0" w:color="auto"/>
        <w:bottom w:val="none" w:sz="0" w:space="0" w:color="auto"/>
        <w:right w:val="none" w:sz="0" w:space="0" w:color="auto"/>
      </w:divBdr>
    </w:div>
    <w:div w:id="815950354">
      <w:bodyDiv w:val="1"/>
      <w:marLeft w:val="0"/>
      <w:marRight w:val="0"/>
      <w:marTop w:val="0"/>
      <w:marBottom w:val="0"/>
      <w:divBdr>
        <w:top w:val="none" w:sz="0" w:space="0" w:color="auto"/>
        <w:left w:val="none" w:sz="0" w:space="0" w:color="auto"/>
        <w:bottom w:val="none" w:sz="0" w:space="0" w:color="auto"/>
        <w:right w:val="none" w:sz="0" w:space="0" w:color="auto"/>
      </w:divBdr>
    </w:div>
    <w:div w:id="816654505">
      <w:bodyDiv w:val="1"/>
      <w:marLeft w:val="0"/>
      <w:marRight w:val="0"/>
      <w:marTop w:val="0"/>
      <w:marBottom w:val="0"/>
      <w:divBdr>
        <w:top w:val="none" w:sz="0" w:space="0" w:color="auto"/>
        <w:left w:val="none" w:sz="0" w:space="0" w:color="auto"/>
        <w:bottom w:val="none" w:sz="0" w:space="0" w:color="auto"/>
        <w:right w:val="none" w:sz="0" w:space="0" w:color="auto"/>
      </w:divBdr>
    </w:div>
    <w:div w:id="843277839">
      <w:bodyDiv w:val="1"/>
      <w:marLeft w:val="0"/>
      <w:marRight w:val="0"/>
      <w:marTop w:val="0"/>
      <w:marBottom w:val="0"/>
      <w:divBdr>
        <w:top w:val="none" w:sz="0" w:space="0" w:color="auto"/>
        <w:left w:val="none" w:sz="0" w:space="0" w:color="auto"/>
        <w:bottom w:val="none" w:sz="0" w:space="0" w:color="auto"/>
        <w:right w:val="none" w:sz="0" w:space="0" w:color="auto"/>
      </w:divBdr>
    </w:div>
    <w:div w:id="843475630">
      <w:bodyDiv w:val="1"/>
      <w:marLeft w:val="0"/>
      <w:marRight w:val="0"/>
      <w:marTop w:val="0"/>
      <w:marBottom w:val="0"/>
      <w:divBdr>
        <w:top w:val="none" w:sz="0" w:space="0" w:color="auto"/>
        <w:left w:val="none" w:sz="0" w:space="0" w:color="auto"/>
        <w:bottom w:val="none" w:sz="0" w:space="0" w:color="auto"/>
        <w:right w:val="none" w:sz="0" w:space="0" w:color="auto"/>
      </w:divBdr>
    </w:div>
    <w:div w:id="872958977">
      <w:bodyDiv w:val="1"/>
      <w:marLeft w:val="0"/>
      <w:marRight w:val="0"/>
      <w:marTop w:val="0"/>
      <w:marBottom w:val="0"/>
      <w:divBdr>
        <w:top w:val="none" w:sz="0" w:space="0" w:color="auto"/>
        <w:left w:val="none" w:sz="0" w:space="0" w:color="auto"/>
        <w:bottom w:val="none" w:sz="0" w:space="0" w:color="auto"/>
        <w:right w:val="none" w:sz="0" w:space="0" w:color="auto"/>
      </w:divBdr>
    </w:div>
    <w:div w:id="873466327">
      <w:bodyDiv w:val="1"/>
      <w:marLeft w:val="0"/>
      <w:marRight w:val="0"/>
      <w:marTop w:val="0"/>
      <w:marBottom w:val="0"/>
      <w:divBdr>
        <w:top w:val="none" w:sz="0" w:space="0" w:color="auto"/>
        <w:left w:val="none" w:sz="0" w:space="0" w:color="auto"/>
        <w:bottom w:val="none" w:sz="0" w:space="0" w:color="auto"/>
        <w:right w:val="none" w:sz="0" w:space="0" w:color="auto"/>
      </w:divBdr>
    </w:div>
    <w:div w:id="883449070">
      <w:bodyDiv w:val="1"/>
      <w:marLeft w:val="0"/>
      <w:marRight w:val="0"/>
      <w:marTop w:val="0"/>
      <w:marBottom w:val="0"/>
      <w:divBdr>
        <w:top w:val="none" w:sz="0" w:space="0" w:color="auto"/>
        <w:left w:val="none" w:sz="0" w:space="0" w:color="auto"/>
        <w:bottom w:val="none" w:sz="0" w:space="0" w:color="auto"/>
        <w:right w:val="none" w:sz="0" w:space="0" w:color="auto"/>
      </w:divBdr>
    </w:div>
    <w:div w:id="905841867">
      <w:bodyDiv w:val="1"/>
      <w:marLeft w:val="0"/>
      <w:marRight w:val="0"/>
      <w:marTop w:val="0"/>
      <w:marBottom w:val="0"/>
      <w:divBdr>
        <w:top w:val="none" w:sz="0" w:space="0" w:color="auto"/>
        <w:left w:val="none" w:sz="0" w:space="0" w:color="auto"/>
        <w:bottom w:val="none" w:sz="0" w:space="0" w:color="auto"/>
        <w:right w:val="none" w:sz="0" w:space="0" w:color="auto"/>
      </w:divBdr>
    </w:div>
    <w:div w:id="921914062">
      <w:bodyDiv w:val="1"/>
      <w:marLeft w:val="0"/>
      <w:marRight w:val="0"/>
      <w:marTop w:val="0"/>
      <w:marBottom w:val="0"/>
      <w:divBdr>
        <w:top w:val="none" w:sz="0" w:space="0" w:color="auto"/>
        <w:left w:val="none" w:sz="0" w:space="0" w:color="auto"/>
        <w:bottom w:val="none" w:sz="0" w:space="0" w:color="auto"/>
        <w:right w:val="none" w:sz="0" w:space="0" w:color="auto"/>
      </w:divBdr>
    </w:div>
    <w:div w:id="922958481">
      <w:bodyDiv w:val="1"/>
      <w:marLeft w:val="0"/>
      <w:marRight w:val="0"/>
      <w:marTop w:val="0"/>
      <w:marBottom w:val="0"/>
      <w:divBdr>
        <w:top w:val="none" w:sz="0" w:space="0" w:color="auto"/>
        <w:left w:val="none" w:sz="0" w:space="0" w:color="auto"/>
        <w:bottom w:val="none" w:sz="0" w:space="0" w:color="auto"/>
        <w:right w:val="none" w:sz="0" w:space="0" w:color="auto"/>
      </w:divBdr>
    </w:div>
    <w:div w:id="925383258">
      <w:bodyDiv w:val="1"/>
      <w:marLeft w:val="0"/>
      <w:marRight w:val="0"/>
      <w:marTop w:val="0"/>
      <w:marBottom w:val="0"/>
      <w:divBdr>
        <w:top w:val="none" w:sz="0" w:space="0" w:color="auto"/>
        <w:left w:val="none" w:sz="0" w:space="0" w:color="auto"/>
        <w:bottom w:val="none" w:sz="0" w:space="0" w:color="auto"/>
        <w:right w:val="none" w:sz="0" w:space="0" w:color="auto"/>
      </w:divBdr>
    </w:div>
    <w:div w:id="958485459">
      <w:bodyDiv w:val="1"/>
      <w:marLeft w:val="0"/>
      <w:marRight w:val="0"/>
      <w:marTop w:val="0"/>
      <w:marBottom w:val="0"/>
      <w:divBdr>
        <w:top w:val="none" w:sz="0" w:space="0" w:color="auto"/>
        <w:left w:val="none" w:sz="0" w:space="0" w:color="auto"/>
        <w:bottom w:val="none" w:sz="0" w:space="0" w:color="auto"/>
        <w:right w:val="none" w:sz="0" w:space="0" w:color="auto"/>
      </w:divBdr>
    </w:div>
    <w:div w:id="959804247">
      <w:bodyDiv w:val="1"/>
      <w:marLeft w:val="0"/>
      <w:marRight w:val="0"/>
      <w:marTop w:val="0"/>
      <w:marBottom w:val="0"/>
      <w:divBdr>
        <w:top w:val="none" w:sz="0" w:space="0" w:color="auto"/>
        <w:left w:val="none" w:sz="0" w:space="0" w:color="auto"/>
        <w:bottom w:val="none" w:sz="0" w:space="0" w:color="auto"/>
        <w:right w:val="none" w:sz="0" w:space="0" w:color="auto"/>
      </w:divBdr>
    </w:div>
    <w:div w:id="964428153">
      <w:bodyDiv w:val="1"/>
      <w:marLeft w:val="0"/>
      <w:marRight w:val="0"/>
      <w:marTop w:val="0"/>
      <w:marBottom w:val="0"/>
      <w:divBdr>
        <w:top w:val="none" w:sz="0" w:space="0" w:color="auto"/>
        <w:left w:val="none" w:sz="0" w:space="0" w:color="auto"/>
        <w:bottom w:val="none" w:sz="0" w:space="0" w:color="auto"/>
        <w:right w:val="none" w:sz="0" w:space="0" w:color="auto"/>
      </w:divBdr>
    </w:div>
    <w:div w:id="974410444">
      <w:bodyDiv w:val="1"/>
      <w:marLeft w:val="0"/>
      <w:marRight w:val="0"/>
      <w:marTop w:val="0"/>
      <w:marBottom w:val="0"/>
      <w:divBdr>
        <w:top w:val="none" w:sz="0" w:space="0" w:color="auto"/>
        <w:left w:val="none" w:sz="0" w:space="0" w:color="auto"/>
        <w:bottom w:val="none" w:sz="0" w:space="0" w:color="auto"/>
        <w:right w:val="none" w:sz="0" w:space="0" w:color="auto"/>
      </w:divBdr>
    </w:div>
    <w:div w:id="989212358">
      <w:bodyDiv w:val="1"/>
      <w:marLeft w:val="0"/>
      <w:marRight w:val="0"/>
      <w:marTop w:val="0"/>
      <w:marBottom w:val="0"/>
      <w:divBdr>
        <w:top w:val="none" w:sz="0" w:space="0" w:color="auto"/>
        <w:left w:val="none" w:sz="0" w:space="0" w:color="auto"/>
        <w:bottom w:val="none" w:sz="0" w:space="0" w:color="auto"/>
        <w:right w:val="none" w:sz="0" w:space="0" w:color="auto"/>
      </w:divBdr>
    </w:div>
    <w:div w:id="1006055142">
      <w:bodyDiv w:val="1"/>
      <w:marLeft w:val="0"/>
      <w:marRight w:val="0"/>
      <w:marTop w:val="0"/>
      <w:marBottom w:val="0"/>
      <w:divBdr>
        <w:top w:val="none" w:sz="0" w:space="0" w:color="auto"/>
        <w:left w:val="none" w:sz="0" w:space="0" w:color="auto"/>
        <w:bottom w:val="none" w:sz="0" w:space="0" w:color="auto"/>
        <w:right w:val="none" w:sz="0" w:space="0" w:color="auto"/>
      </w:divBdr>
    </w:div>
    <w:div w:id="1034772966">
      <w:bodyDiv w:val="1"/>
      <w:marLeft w:val="0"/>
      <w:marRight w:val="0"/>
      <w:marTop w:val="0"/>
      <w:marBottom w:val="0"/>
      <w:divBdr>
        <w:top w:val="none" w:sz="0" w:space="0" w:color="auto"/>
        <w:left w:val="none" w:sz="0" w:space="0" w:color="auto"/>
        <w:bottom w:val="none" w:sz="0" w:space="0" w:color="auto"/>
        <w:right w:val="none" w:sz="0" w:space="0" w:color="auto"/>
      </w:divBdr>
    </w:div>
    <w:div w:id="1042444374">
      <w:bodyDiv w:val="1"/>
      <w:marLeft w:val="0"/>
      <w:marRight w:val="0"/>
      <w:marTop w:val="0"/>
      <w:marBottom w:val="0"/>
      <w:divBdr>
        <w:top w:val="none" w:sz="0" w:space="0" w:color="auto"/>
        <w:left w:val="none" w:sz="0" w:space="0" w:color="auto"/>
        <w:bottom w:val="none" w:sz="0" w:space="0" w:color="auto"/>
        <w:right w:val="none" w:sz="0" w:space="0" w:color="auto"/>
      </w:divBdr>
    </w:div>
    <w:div w:id="1052774266">
      <w:bodyDiv w:val="1"/>
      <w:marLeft w:val="0"/>
      <w:marRight w:val="0"/>
      <w:marTop w:val="0"/>
      <w:marBottom w:val="0"/>
      <w:divBdr>
        <w:top w:val="none" w:sz="0" w:space="0" w:color="auto"/>
        <w:left w:val="none" w:sz="0" w:space="0" w:color="auto"/>
        <w:bottom w:val="none" w:sz="0" w:space="0" w:color="auto"/>
        <w:right w:val="none" w:sz="0" w:space="0" w:color="auto"/>
      </w:divBdr>
    </w:div>
    <w:div w:id="1055354793">
      <w:bodyDiv w:val="1"/>
      <w:marLeft w:val="0"/>
      <w:marRight w:val="0"/>
      <w:marTop w:val="0"/>
      <w:marBottom w:val="0"/>
      <w:divBdr>
        <w:top w:val="none" w:sz="0" w:space="0" w:color="auto"/>
        <w:left w:val="none" w:sz="0" w:space="0" w:color="auto"/>
        <w:bottom w:val="none" w:sz="0" w:space="0" w:color="auto"/>
        <w:right w:val="none" w:sz="0" w:space="0" w:color="auto"/>
      </w:divBdr>
    </w:div>
    <w:div w:id="1062370961">
      <w:bodyDiv w:val="1"/>
      <w:marLeft w:val="0"/>
      <w:marRight w:val="0"/>
      <w:marTop w:val="0"/>
      <w:marBottom w:val="0"/>
      <w:divBdr>
        <w:top w:val="none" w:sz="0" w:space="0" w:color="auto"/>
        <w:left w:val="none" w:sz="0" w:space="0" w:color="auto"/>
        <w:bottom w:val="none" w:sz="0" w:space="0" w:color="auto"/>
        <w:right w:val="none" w:sz="0" w:space="0" w:color="auto"/>
      </w:divBdr>
    </w:div>
    <w:div w:id="1068041909">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9854200">
      <w:bodyDiv w:val="1"/>
      <w:marLeft w:val="0"/>
      <w:marRight w:val="0"/>
      <w:marTop w:val="0"/>
      <w:marBottom w:val="0"/>
      <w:divBdr>
        <w:top w:val="none" w:sz="0" w:space="0" w:color="auto"/>
        <w:left w:val="none" w:sz="0" w:space="0" w:color="auto"/>
        <w:bottom w:val="none" w:sz="0" w:space="0" w:color="auto"/>
        <w:right w:val="none" w:sz="0" w:space="0" w:color="auto"/>
      </w:divBdr>
    </w:div>
    <w:div w:id="1120757009">
      <w:bodyDiv w:val="1"/>
      <w:marLeft w:val="0"/>
      <w:marRight w:val="0"/>
      <w:marTop w:val="0"/>
      <w:marBottom w:val="0"/>
      <w:divBdr>
        <w:top w:val="none" w:sz="0" w:space="0" w:color="auto"/>
        <w:left w:val="none" w:sz="0" w:space="0" w:color="auto"/>
        <w:bottom w:val="none" w:sz="0" w:space="0" w:color="auto"/>
        <w:right w:val="none" w:sz="0" w:space="0" w:color="auto"/>
      </w:divBdr>
    </w:div>
    <w:div w:id="1128281677">
      <w:bodyDiv w:val="1"/>
      <w:marLeft w:val="0"/>
      <w:marRight w:val="0"/>
      <w:marTop w:val="0"/>
      <w:marBottom w:val="0"/>
      <w:divBdr>
        <w:top w:val="none" w:sz="0" w:space="0" w:color="auto"/>
        <w:left w:val="none" w:sz="0" w:space="0" w:color="auto"/>
        <w:bottom w:val="none" w:sz="0" w:space="0" w:color="auto"/>
        <w:right w:val="none" w:sz="0" w:space="0" w:color="auto"/>
      </w:divBdr>
    </w:div>
    <w:div w:id="1230112262">
      <w:bodyDiv w:val="1"/>
      <w:marLeft w:val="0"/>
      <w:marRight w:val="0"/>
      <w:marTop w:val="0"/>
      <w:marBottom w:val="0"/>
      <w:divBdr>
        <w:top w:val="none" w:sz="0" w:space="0" w:color="auto"/>
        <w:left w:val="none" w:sz="0" w:space="0" w:color="auto"/>
        <w:bottom w:val="none" w:sz="0" w:space="0" w:color="auto"/>
        <w:right w:val="none" w:sz="0" w:space="0" w:color="auto"/>
      </w:divBdr>
    </w:div>
    <w:div w:id="1273170156">
      <w:bodyDiv w:val="1"/>
      <w:marLeft w:val="0"/>
      <w:marRight w:val="0"/>
      <w:marTop w:val="0"/>
      <w:marBottom w:val="0"/>
      <w:divBdr>
        <w:top w:val="none" w:sz="0" w:space="0" w:color="auto"/>
        <w:left w:val="none" w:sz="0" w:space="0" w:color="auto"/>
        <w:bottom w:val="none" w:sz="0" w:space="0" w:color="auto"/>
        <w:right w:val="none" w:sz="0" w:space="0" w:color="auto"/>
      </w:divBdr>
    </w:div>
    <w:div w:id="1301302837">
      <w:bodyDiv w:val="1"/>
      <w:marLeft w:val="0"/>
      <w:marRight w:val="0"/>
      <w:marTop w:val="0"/>
      <w:marBottom w:val="0"/>
      <w:divBdr>
        <w:top w:val="none" w:sz="0" w:space="0" w:color="auto"/>
        <w:left w:val="none" w:sz="0" w:space="0" w:color="auto"/>
        <w:bottom w:val="none" w:sz="0" w:space="0" w:color="auto"/>
        <w:right w:val="none" w:sz="0" w:space="0" w:color="auto"/>
      </w:divBdr>
    </w:div>
    <w:div w:id="1317613871">
      <w:bodyDiv w:val="1"/>
      <w:marLeft w:val="0"/>
      <w:marRight w:val="0"/>
      <w:marTop w:val="0"/>
      <w:marBottom w:val="0"/>
      <w:divBdr>
        <w:top w:val="none" w:sz="0" w:space="0" w:color="auto"/>
        <w:left w:val="none" w:sz="0" w:space="0" w:color="auto"/>
        <w:bottom w:val="none" w:sz="0" w:space="0" w:color="auto"/>
        <w:right w:val="none" w:sz="0" w:space="0" w:color="auto"/>
      </w:divBdr>
    </w:div>
    <w:div w:id="1318807873">
      <w:bodyDiv w:val="1"/>
      <w:marLeft w:val="0"/>
      <w:marRight w:val="0"/>
      <w:marTop w:val="0"/>
      <w:marBottom w:val="0"/>
      <w:divBdr>
        <w:top w:val="none" w:sz="0" w:space="0" w:color="auto"/>
        <w:left w:val="none" w:sz="0" w:space="0" w:color="auto"/>
        <w:bottom w:val="none" w:sz="0" w:space="0" w:color="auto"/>
        <w:right w:val="none" w:sz="0" w:space="0" w:color="auto"/>
      </w:divBdr>
    </w:div>
    <w:div w:id="1349482110">
      <w:bodyDiv w:val="1"/>
      <w:marLeft w:val="0"/>
      <w:marRight w:val="0"/>
      <w:marTop w:val="0"/>
      <w:marBottom w:val="0"/>
      <w:divBdr>
        <w:top w:val="none" w:sz="0" w:space="0" w:color="auto"/>
        <w:left w:val="none" w:sz="0" w:space="0" w:color="auto"/>
        <w:bottom w:val="none" w:sz="0" w:space="0" w:color="auto"/>
        <w:right w:val="none" w:sz="0" w:space="0" w:color="auto"/>
      </w:divBdr>
    </w:div>
    <w:div w:id="1394540763">
      <w:bodyDiv w:val="1"/>
      <w:marLeft w:val="0"/>
      <w:marRight w:val="0"/>
      <w:marTop w:val="0"/>
      <w:marBottom w:val="0"/>
      <w:divBdr>
        <w:top w:val="none" w:sz="0" w:space="0" w:color="auto"/>
        <w:left w:val="none" w:sz="0" w:space="0" w:color="auto"/>
        <w:bottom w:val="none" w:sz="0" w:space="0" w:color="auto"/>
        <w:right w:val="none" w:sz="0" w:space="0" w:color="auto"/>
      </w:divBdr>
    </w:div>
    <w:div w:id="1416630745">
      <w:bodyDiv w:val="1"/>
      <w:marLeft w:val="0"/>
      <w:marRight w:val="0"/>
      <w:marTop w:val="0"/>
      <w:marBottom w:val="0"/>
      <w:divBdr>
        <w:top w:val="none" w:sz="0" w:space="0" w:color="auto"/>
        <w:left w:val="none" w:sz="0" w:space="0" w:color="auto"/>
        <w:bottom w:val="none" w:sz="0" w:space="0" w:color="auto"/>
        <w:right w:val="none" w:sz="0" w:space="0" w:color="auto"/>
      </w:divBdr>
    </w:div>
    <w:div w:id="1438865492">
      <w:bodyDiv w:val="1"/>
      <w:marLeft w:val="0"/>
      <w:marRight w:val="0"/>
      <w:marTop w:val="0"/>
      <w:marBottom w:val="0"/>
      <w:divBdr>
        <w:top w:val="none" w:sz="0" w:space="0" w:color="auto"/>
        <w:left w:val="none" w:sz="0" w:space="0" w:color="auto"/>
        <w:bottom w:val="none" w:sz="0" w:space="0" w:color="auto"/>
        <w:right w:val="none" w:sz="0" w:space="0" w:color="auto"/>
      </w:divBdr>
    </w:div>
    <w:div w:id="1460225059">
      <w:bodyDiv w:val="1"/>
      <w:marLeft w:val="0"/>
      <w:marRight w:val="0"/>
      <w:marTop w:val="0"/>
      <w:marBottom w:val="0"/>
      <w:divBdr>
        <w:top w:val="none" w:sz="0" w:space="0" w:color="auto"/>
        <w:left w:val="none" w:sz="0" w:space="0" w:color="auto"/>
        <w:bottom w:val="none" w:sz="0" w:space="0" w:color="auto"/>
        <w:right w:val="none" w:sz="0" w:space="0" w:color="auto"/>
      </w:divBdr>
    </w:div>
    <w:div w:id="1460341159">
      <w:bodyDiv w:val="1"/>
      <w:marLeft w:val="0"/>
      <w:marRight w:val="0"/>
      <w:marTop w:val="0"/>
      <w:marBottom w:val="0"/>
      <w:divBdr>
        <w:top w:val="none" w:sz="0" w:space="0" w:color="auto"/>
        <w:left w:val="none" w:sz="0" w:space="0" w:color="auto"/>
        <w:bottom w:val="none" w:sz="0" w:space="0" w:color="auto"/>
        <w:right w:val="none" w:sz="0" w:space="0" w:color="auto"/>
      </w:divBdr>
    </w:div>
    <w:div w:id="1465734585">
      <w:bodyDiv w:val="1"/>
      <w:marLeft w:val="0"/>
      <w:marRight w:val="0"/>
      <w:marTop w:val="0"/>
      <w:marBottom w:val="0"/>
      <w:divBdr>
        <w:top w:val="none" w:sz="0" w:space="0" w:color="auto"/>
        <w:left w:val="none" w:sz="0" w:space="0" w:color="auto"/>
        <w:bottom w:val="none" w:sz="0" w:space="0" w:color="auto"/>
        <w:right w:val="none" w:sz="0" w:space="0" w:color="auto"/>
      </w:divBdr>
    </w:div>
    <w:div w:id="147424867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92407798">
      <w:bodyDiv w:val="1"/>
      <w:marLeft w:val="0"/>
      <w:marRight w:val="0"/>
      <w:marTop w:val="0"/>
      <w:marBottom w:val="0"/>
      <w:divBdr>
        <w:top w:val="none" w:sz="0" w:space="0" w:color="auto"/>
        <w:left w:val="none" w:sz="0" w:space="0" w:color="auto"/>
        <w:bottom w:val="none" w:sz="0" w:space="0" w:color="auto"/>
        <w:right w:val="none" w:sz="0" w:space="0" w:color="auto"/>
      </w:divBdr>
    </w:div>
    <w:div w:id="1495417800">
      <w:bodyDiv w:val="1"/>
      <w:marLeft w:val="0"/>
      <w:marRight w:val="0"/>
      <w:marTop w:val="0"/>
      <w:marBottom w:val="0"/>
      <w:divBdr>
        <w:top w:val="none" w:sz="0" w:space="0" w:color="auto"/>
        <w:left w:val="none" w:sz="0" w:space="0" w:color="auto"/>
        <w:bottom w:val="none" w:sz="0" w:space="0" w:color="auto"/>
        <w:right w:val="none" w:sz="0" w:space="0" w:color="auto"/>
      </w:divBdr>
    </w:div>
    <w:div w:id="1580797342">
      <w:bodyDiv w:val="1"/>
      <w:marLeft w:val="0"/>
      <w:marRight w:val="0"/>
      <w:marTop w:val="0"/>
      <w:marBottom w:val="0"/>
      <w:divBdr>
        <w:top w:val="none" w:sz="0" w:space="0" w:color="auto"/>
        <w:left w:val="none" w:sz="0" w:space="0" w:color="auto"/>
        <w:bottom w:val="none" w:sz="0" w:space="0" w:color="auto"/>
        <w:right w:val="none" w:sz="0" w:space="0" w:color="auto"/>
      </w:divBdr>
    </w:div>
    <w:div w:id="1589998006">
      <w:bodyDiv w:val="1"/>
      <w:marLeft w:val="0"/>
      <w:marRight w:val="0"/>
      <w:marTop w:val="0"/>
      <w:marBottom w:val="0"/>
      <w:divBdr>
        <w:top w:val="none" w:sz="0" w:space="0" w:color="auto"/>
        <w:left w:val="none" w:sz="0" w:space="0" w:color="auto"/>
        <w:bottom w:val="none" w:sz="0" w:space="0" w:color="auto"/>
        <w:right w:val="none" w:sz="0" w:space="0" w:color="auto"/>
      </w:divBdr>
    </w:div>
    <w:div w:id="1590263556">
      <w:bodyDiv w:val="1"/>
      <w:marLeft w:val="0"/>
      <w:marRight w:val="0"/>
      <w:marTop w:val="0"/>
      <w:marBottom w:val="0"/>
      <w:divBdr>
        <w:top w:val="none" w:sz="0" w:space="0" w:color="auto"/>
        <w:left w:val="none" w:sz="0" w:space="0" w:color="auto"/>
        <w:bottom w:val="none" w:sz="0" w:space="0" w:color="auto"/>
        <w:right w:val="none" w:sz="0" w:space="0" w:color="auto"/>
      </w:divBdr>
    </w:div>
    <w:div w:id="1594506824">
      <w:bodyDiv w:val="1"/>
      <w:marLeft w:val="0"/>
      <w:marRight w:val="0"/>
      <w:marTop w:val="0"/>
      <w:marBottom w:val="0"/>
      <w:divBdr>
        <w:top w:val="none" w:sz="0" w:space="0" w:color="auto"/>
        <w:left w:val="none" w:sz="0" w:space="0" w:color="auto"/>
        <w:bottom w:val="none" w:sz="0" w:space="0" w:color="auto"/>
        <w:right w:val="none" w:sz="0" w:space="0" w:color="auto"/>
      </w:divBdr>
    </w:div>
    <w:div w:id="1602645169">
      <w:bodyDiv w:val="1"/>
      <w:marLeft w:val="0"/>
      <w:marRight w:val="0"/>
      <w:marTop w:val="0"/>
      <w:marBottom w:val="0"/>
      <w:divBdr>
        <w:top w:val="none" w:sz="0" w:space="0" w:color="auto"/>
        <w:left w:val="none" w:sz="0" w:space="0" w:color="auto"/>
        <w:bottom w:val="none" w:sz="0" w:space="0" w:color="auto"/>
        <w:right w:val="none" w:sz="0" w:space="0" w:color="auto"/>
      </w:divBdr>
    </w:div>
    <w:div w:id="1613435035">
      <w:bodyDiv w:val="1"/>
      <w:marLeft w:val="0"/>
      <w:marRight w:val="0"/>
      <w:marTop w:val="0"/>
      <w:marBottom w:val="0"/>
      <w:divBdr>
        <w:top w:val="none" w:sz="0" w:space="0" w:color="auto"/>
        <w:left w:val="none" w:sz="0" w:space="0" w:color="auto"/>
        <w:bottom w:val="none" w:sz="0" w:space="0" w:color="auto"/>
        <w:right w:val="none" w:sz="0" w:space="0" w:color="auto"/>
      </w:divBdr>
    </w:div>
    <w:div w:id="1634628551">
      <w:bodyDiv w:val="1"/>
      <w:marLeft w:val="0"/>
      <w:marRight w:val="0"/>
      <w:marTop w:val="0"/>
      <w:marBottom w:val="0"/>
      <w:divBdr>
        <w:top w:val="none" w:sz="0" w:space="0" w:color="auto"/>
        <w:left w:val="none" w:sz="0" w:space="0" w:color="auto"/>
        <w:bottom w:val="none" w:sz="0" w:space="0" w:color="auto"/>
        <w:right w:val="none" w:sz="0" w:space="0" w:color="auto"/>
      </w:divBdr>
    </w:div>
    <w:div w:id="1653175860">
      <w:bodyDiv w:val="1"/>
      <w:marLeft w:val="0"/>
      <w:marRight w:val="0"/>
      <w:marTop w:val="0"/>
      <w:marBottom w:val="0"/>
      <w:divBdr>
        <w:top w:val="none" w:sz="0" w:space="0" w:color="auto"/>
        <w:left w:val="none" w:sz="0" w:space="0" w:color="auto"/>
        <w:bottom w:val="none" w:sz="0" w:space="0" w:color="auto"/>
        <w:right w:val="none" w:sz="0" w:space="0" w:color="auto"/>
      </w:divBdr>
    </w:div>
    <w:div w:id="1665930520">
      <w:bodyDiv w:val="1"/>
      <w:marLeft w:val="0"/>
      <w:marRight w:val="0"/>
      <w:marTop w:val="0"/>
      <w:marBottom w:val="0"/>
      <w:divBdr>
        <w:top w:val="none" w:sz="0" w:space="0" w:color="auto"/>
        <w:left w:val="none" w:sz="0" w:space="0" w:color="auto"/>
        <w:bottom w:val="none" w:sz="0" w:space="0" w:color="auto"/>
        <w:right w:val="none" w:sz="0" w:space="0" w:color="auto"/>
      </w:divBdr>
    </w:div>
    <w:div w:id="1671911768">
      <w:bodyDiv w:val="1"/>
      <w:marLeft w:val="0"/>
      <w:marRight w:val="0"/>
      <w:marTop w:val="0"/>
      <w:marBottom w:val="0"/>
      <w:divBdr>
        <w:top w:val="none" w:sz="0" w:space="0" w:color="auto"/>
        <w:left w:val="none" w:sz="0" w:space="0" w:color="auto"/>
        <w:bottom w:val="none" w:sz="0" w:space="0" w:color="auto"/>
        <w:right w:val="none" w:sz="0" w:space="0" w:color="auto"/>
      </w:divBdr>
    </w:div>
    <w:div w:id="1705130257">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4302463">
      <w:bodyDiv w:val="1"/>
      <w:marLeft w:val="0"/>
      <w:marRight w:val="0"/>
      <w:marTop w:val="0"/>
      <w:marBottom w:val="0"/>
      <w:divBdr>
        <w:top w:val="none" w:sz="0" w:space="0" w:color="auto"/>
        <w:left w:val="none" w:sz="0" w:space="0" w:color="auto"/>
        <w:bottom w:val="none" w:sz="0" w:space="0" w:color="auto"/>
        <w:right w:val="none" w:sz="0" w:space="0" w:color="auto"/>
      </w:divBdr>
    </w:div>
    <w:div w:id="1734547697">
      <w:bodyDiv w:val="1"/>
      <w:marLeft w:val="0"/>
      <w:marRight w:val="0"/>
      <w:marTop w:val="0"/>
      <w:marBottom w:val="0"/>
      <w:divBdr>
        <w:top w:val="none" w:sz="0" w:space="0" w:color="auto"/>
        <w:left w:val="none" w:sz="0" w:space="0" w:color="auto"/>
        <w:bottom w:val="none" w:sz="0" w:space="0" w:color="auto"/>
        <w:right w:val="none" w:sz="0" w:space="0" w:color="auto"/>
      </w:divBdr>
    </w:div>
    <w:div w:id="1740513402">
      <w:bodyDiv w:val="1"/>
      <w:marLeft w:val="0"/>
      <w:marRight w:val="0"/>
      <w:marTop w:val="0"/>
      <w:marBottom w:val="0"/>
      <w:divBdr>
        <w:top w:val="none" w:sz="0" w:space="0" w:color="auto"/>
        <w:left w:val="none" w:sz="0" w:space="0" w:color="auto"/>
        <w:bottom w:val="none" w:sz="0" w:space="0" w:color="auto"/>
        <w:right w:val="none" w:sz="0" w:space="0" w:color="auto"/>
      </w:divBdr>
    </w:div>
    <w:div w:id="1769421038">
      <w:bodyDiv w:val="1"/>
      <w:marLeft w:val="0"/>
      <w:marRight w:val="0"/>
      <w:marTop w:val="0"/>
      <w:marBottom w:val="0"/>
      <w:divBdr>
        <w:top w:val="none" w:sz="0" w:space="0" w:color="auto"/>
        <w:left w:val="none" w:sz="0" w:space="0" w:color="auto"/>
        <w:bottom w:val="none" w:sz="0" w:space="0" w:color="auto"/>
        <w:right w:val="none" w:sz="0" w:space="0" w:color="auto"/>
      </w:divBdr>
    </w:div>
    <w:div w:id="1775904250">
      <w:bodyDiv w:val="1"/>
      <w:marLeft w:val="0"/>
      <w:marRight w:val="0"/>
      <w:marTop w:val="0"/>
      <w:marBottom w:val="0"/>
      <w:divBdr>
        <w:top w:val="none" w:sz="0" w:space="0" w:color="auto"/>
        <w:left w:val="none" w:sz="0" w:space="0" w:color="auto"/>
        <w:bottom w:val="none" w:sz="0" w:space="0" w:color="auto"/>
        <w:right w:val="none" w:sz="0" w:space="0" w:color="auto"/>
      </w:divBdr>
    </w:div>
    <w:div w:id="1836414658">
      <w:bodyDiv w:val="1"/>
      <w:marLeft w:val="0"/>
      <w:marRight w:val="0"/>
      <w:marTop w:val="0"/>
      <w:marBottom w:val="0"/>
      <w:divBdr>
        <w:top w:val="none" w:sz="0" w:space="0" w:color="auto"/>
        <w:left w:val="none" w:sz="0" w:space="0" w:color="auto"/>
        <w:bottom w:val="none" w:sz="0" w:space="0" w:color="auto"/>
        <w:right w:val="none" w:sz="0" w:space="0" w:color="auto"/>
      </w:divBdr>
    </w:div>
    <w:div w:id="1867792848">
      <w:bodyDiv w:val="1"/>
      <w:marLeft w:val="0"/>
      <w:marRight w:val="0"/>
      <w:marTop w:val="0"/>
      <w:marBottom w:val="0"/>
      <w:divBdr>
        <w:top w:val="none" w:sz="0" w:space="0" w:color="auto"/>
        <w:left w:val="none" w:sz="0" w:space="0" w:color="auto"/>
        <w:bottom w:val="none" w:sz="0" w:space="0" w:color="auto"/>
        <w:right w:val="none" w:sz="0" w:space="0" w:color="auto"/>
      </w:divBdr>
    </w:div>
    <w:div w:id="1867982473">
      <w:bodyDiv w:val="1"/>
      <w:marLeft w:val="0"/>
      <w:marRight w:val="0"/>
      <w:marTop w:val="0"/>
      <w:marBottom w:val="0"/>
      <w:divBdr>
        <w:top w:val="none" w:sz="0" w:space="0" w:color="auto"/>
        <w:left w:val="none" w:sz="0" w:space="0" w:color="auto"/>
        <w:bottom w:val="none" w:sz="0" w:space="0" w:color="auto"/>
        <w:right w:val="none" w:sz="0" w:space="0" w:color="auto"/>
      </w:divBdr>
    </w:div>
    <w:div w:id="1868449899">
      <w:bodyDiv w:val="1"/>
      <w:marLeft w:val="0"/>
      <w:marRight w:val="0"/>
      <w:marTop w:val="0"/>
      <w:marBottom w:val="0"/>
      <w:divBdr>
        <w:top w:val="none" w:sz="0" w:space="0" w:color="auto"/>
        <w:left w:val="none" w:sz="0" w:space="0" w:color="auto"/>
        <w:bottom w:val="none" w:sz="0" w:space="0" w:color="auto"/>
        <w:right w:val="none" w:sz="0" w:space="0" w:color="auto"/>
      </w:divBdr>
    </w:div>
    <w:div w:id="1876382603">
      <w:bodyDiv w:val="1"/>
      <w:marLeft w:val="0"/>
      <w:marRight w:val="0"/>
      <w:marTop w:val="0"/>
      <w:marBottom w:val="0"/>
      <w:divBdr>
        <w:top w:val="none" w:sz="0" w:space="0" w:color="auto"/>
        <w:left w:val="none" w:sz="0" w:space="0" w:color="auto"/>
        <w:bottom w:val="none" w:sz="0" w:space="0" w:color="auto"/>
        <w:right w:val="none" w:sz="0" w:space="0" w:color="auto"/>
      </w:divBdr>
    </w:div>
    <w:div w:id="1877348824">
      <w:bodyDiv w:val="1"/>
      <w:marLeft w:val="0"/>
      <w:marRight w:val="0"/>
      <w:marTop w:val="0"/>
      <w:marBottom w:val="0"/>
      <w:divBdr>
        <w:top w:val="none" w:sz="0" w:space="0" w:color="auto"/>
        <w:left w:val="none" w:sz="0" w:space="0" w:color="auto"/>
        <w:bottom w:val="none" w:sz="0" w:space="0" w:color="auto"/>
        <w:right w:val="none" w:sz="0" w:space="0" w:color="auto"/>
      </w:divBdr>
    </w:div>
    <w:div w:id="1902862539">
      <w:bodyDiv w:val="1"/>
      <w:marLeft w:val="0"/>
      <w:marRight w:val="0"/>
      <w:marTop w:val="0"/>
      <w:marBottom w:val="0"/>
      <w:divBdr>
        <w:top w:val="none" w:sz="0" w:space="0" w:color="auto"/>
        <w:left w:val="none" w:sz="0" w:space="0" w:color="auto"/>
        <w:bottom w:val="none" w:sz="0" w:space="0" w:color="auto"/>
        <w:right w:val="none" w:sz="0" w:space="0" w:color="auto"/>
      </w:divBdr>
    </w:div>
    <w:div w:id="1937209996">
      <w:bodyDiv w:val="1"/>
      <w:marLeft w:val="0"/>
      <w:marRight w:val="0"/>
      <w:marTop w:val="0"/>
      <w:marBottom w:val="0"/>
      <w:divBdr>
        <w:top w:val="none" w:sz="0" w:space="0" w:color="auto"/>
        <w:left w:val="none" w:sz="0" w:space="0" w:color="auto"/>
        <w:bottom w:val="none" w:sz="0" w:space="0" w:color="auto"/>
        <w:right w:val="none" w:sz="0" w:space="0" w:color="auto"/>
      </w:divBdr>
    </w:div>
    <w:div w:id="1978993737">
      <w:bodyDiv w:val="1"/>
      <w:marLeft w:val="0"/>
      <w:marRight w:val="0"/>
      <w:marTop w:val="0"/>
      <w:marBottom w:val="0"/>
      <w:divBdr>
        <w:top w:val="none" w:sz="0" w:space="0" w:color="auto"/>
        <w:left w:val="none" w:sz="0" w:space="0" w:color="auto"/>
        <w:bottom w:val="none" w:sz="0" w:space="0" w:color="auto"/>
        <w:right w:val="none" w:sz="0" w:space="0" w:color="auto"/>
      </w:divBdr>
    </w:div>
    <w:div w:id="1980070586">
      <w:bodyDiv w:val="1"/>
      <w:marLeft w:val="0"/>
      <w:marRight w:val="0"/>
      <w:marTop w:val="0"/>
      <w:marBottom w:val="0"/>
      <w:divBdr>
        <w:top w:val="none" w:sz="0" w:space="0" w:color="auto"/>
        <w:left w:val="none" w:sz="0" w:space="0" w:color="auto"/>
        <w:bottom w:val="none" w:sz="0" w:space="0" w:color="auto"/>
        <w:right w:val="none" w:sz="0" w:space="0" w:color="auto"/>
      </w:divBdr>
    </w:div>
    <w:div w:id="1997222464">
      <w:bodyDiv w:val="1"/>
      <w:marLeft w:val="0"/>
      <w:marRight w:val="0"/>
      <w:marTop w:val="0"/>
      <w:marBottom w:val="0"/>
      <w:divBdr>
        <w:top w:val="none" w:sz="0" w:space="0" w:color="auto"/>
        <w:left w:val="none" w:sz="0" w:space="0" w:color="auto"/>
        <w:bottom w:val="none" w:sz="0" w:space="0" w:color="auto"/>
        <w:right w:val="none" w:sz="0" w:space="0" w:color="auto"/>
      </w:divBdr>
    </w:div>
    <w:div w:id="2027514577">
      <w:bodyDiv w:val="1"/>
      <w:marLeft w:val="0"/>
      <w:marRight w:val="0"/>
      <w:marTop w:val="0"/>
      <w:marBottom w:val="0"/>
      <w:divBdr>
        <w:top w:val="none" w:sz="0" w:space="0" w:color="auto"/>
        <w:left w:val="none" w:sz="0" w:space="0" w:color="auto"/>
        <w:bottom w:val="none" w:sz="0" w:space="0" w:color="auto"/>
        <w:right w:val="none" w:sz="0" w:space="0" w:color="auto"/>
      </w:divBdr>
    </w:div>
    <w:div w:id="2034185766">
      <w:bodyDiv w:val="1"/>
      <w:marLeft w:val="0"/>
      <w:marRight w:val="0"/>
      <w:marTop w:val="0"/>
      <w:marBottom w:val="0"/>
      <w:divBdr>
        <w:top w:val="none" w:sz="0" w:space="0" w:color="auto"/>
        <w:left w:val="none" w:sz="0" w:space="0" w:color="auto"/>
        <w:bottom w:val="none" w:sz="0" w:space="0" w:color="auto"/>
        <w:right w:val="none" w:sz="0" w:space="0" w:color="auto"/>
      </w:divBdr>
    </w:div>
    <w:div w:id="2052531653">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086149858">
      <w:bodyDiv w:val="1"/>
      <w:marLeft w:val="0"/>
      <w:marRight w:val="0"/>
      <w:marTop w:val="0"/>
      <w:marBottom w:val="0"/>
      <w:divBdr>
        <w:top w:val="none" w:sz="0" w:space="0" w:color="auto"/>
        <w:left w:val="none" w:sz="0" w:space="0" w:color="auto"/>
        <w:bottom w:val="none" w:sz="0" w:space="0" w:color="auto"/>
        <w:right w:val="none" w:sz="0" w:space="0" w:color="auto"/>
      </w:divBdr>
    </w:div>
    <w:div w:id="2088068426">
      <w:bodyDiv w:val="1"/>
      <w:marLeft w:val="0"/>
      <w:marRight w:val="0"/>
      <w:marTop w:val="0"/>
      <w:marBottom w:val="0"/>
      <w:divBdr>
        <w:top w:val="none" w:sz="0" w:space="0" w:color="auto"/>
        <w:left w:val="none" w:sz="0" w:space="0" w:color="auto"/>
        <w:bottom w:val="none" w:sz="0" w:space="0" w:color="auto"/>
        <w:right w:val="none" w:sz="0" w:space="0" w:color="auto"/>
      </w:divBdr>
    </w:div>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 w:id="2134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ewyorkn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newyork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F132-85D3-4108-9A2E-30F674A9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21</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Roque</dc:creator>
  <cp:lastModifiedBy>ADELINNY PLAZA</cp:lastModifiedBy>
  <cp:revision>17</cp:revision>
  <cp:lastPrinted>2023-02-24T19:28:00Z</cp:lastPrinted>
  <dcterms:created xsi:type="dcterms:W3CDTF">2023-08-09T14:34:00Z</dcterms:created>
  <dcterms:modified xsi:type="dcterms:W3CDTF">2023-08-18T20:09:00Z</dcterms:modified>
</cp:coreProperties>
</file>