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3408" w:rsidRPr="00DB26D3" w:rsidRDefault="00F93408" w:rsidP="00F93408">
      <w:pPr>
        <w:tabs>
          <w:tab w:val="center" w:pos="4680"/>
        </w:tabs>
        <w:jc w:val="center"/>
        <w:rPr>
          <w:b/>
          <w:bCs/>
          <w:i/>
          <w:iCs/>
          <w:sz w:val="54"/>
          <w:szCs w:val="54"/>
        </w:rPr>
      </w:pPr>
      <w:bookmarkStart w:id="0" w:name="_Hlk109719854"/>
      <w:bookmarkEnd w:id="0"/>
      <w:r w:rsidRPr="00DB26D3">
        <w:rPr>
          <w:b/>
          <w:bCs/>
          <w:i/>
          <w:iCs/>
          <w:sz w:val="54"/>
          <w:szCs w:val="54"/>
        </w:rPr>
        <w:t>Town of West New York</w:t>
      </w:r>
    </w:p>
    <w:p w:rsidR="00F93408" w:rsidRPr="00DB26D3" w:rsidRDefault="00F93408" w:rsidP="00F93408">
      <w:pPr>
        <w:tabs>
          <w:tab w:val="center" w:pos="4680"/>
        </w:tabs>
        <w:jc w:val="center"/>
        <w:rPr>
          <w:b/>
          <w:bCs/>
          <w:i/>
          <w:iCs/>
          <w:sz w:val="36"/>
          <w:szCs w:val="36"/>
        </w:rPr>
      </w:pPr>
      <w:r w:rsidRPr="00DB26D3">
        <w:rPr>
          <w:b/>
          <w:bCs/>
          <w:i/>
          <w:iCs/>
          <w:sz w:val="54"/>
          <w:szCs w:val="54"/>
        </w:rPr>
        <w:t>Hudson County, New Jersey</w:t>
      </w: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keepNext/>
        <w:jc w:val="center"/>
        <w:outlineLvl w:val="0"/>
        <w:rPr>
          <w:b/>
          <w:bCs/>
          <w:i/>
          <w:iCs/>
          <w:sz w:val="28"/>
          <w:szCs w:val="28"/>
        </w:rPr>
      </w:pPr>
    </w:p>
    <w:p w:rsidR="00F93408" w:rsidRPr="00DB26D3" w:rsidRDefault="00F93408" w:rsidP="00F93408">
      <w:pPr>
        <w:jc w:val="center"/>
        <w:rPr>
          <w:b/>
          <w:bCs/>
          <w:i/>
          <w:iCs/>
          <w:sz w:val="28"/>
          <w:szCs w:val="28"/>
        </w:rPr>
      </w:pPr>
    </w:p>
    <w:p w:rsidR="00F93408" w:rsidRPr="00DB26D3" w:rsidRDefault="00F93408" w:rsidP="00F93408">
      <w:pPr>
        <w:tabs>
          <w:tab w:val="center" w:pos="4680"/>
        </w:tabs>
        <w:jc w:val="center"/>
        <w:rPr>
          <w:b/>
          <w:bCs/>
          <w:i/>
          <w:iCs/>
          <w:sz w:val="28"/>
          <w:szCs w:val="28"/>
          <w:u w:val="single"/>
        </w:rPr>
      </w:pPr>
      <w:r w:rsidRPr="00DB26D3">
        <w:rPr>
          <w:b/>
          <w:bCs/>
          <w:i/>
          <w:iCs/>
          <w:sz w:val="28"/>
          <w:szCs w:val="28"/>
          <w:u w:val="single"/>
        </w:rPr>
        <w:t>Minutes of Regular Meeting</w:t>
      </w:r>
    </w:p>
    <w:p w:rsidR="00F93408" w:rsidRPr="00DB26D3" w:rsidRDefault="00F93408" w:rsidP="00F93408">
      <w:pPr>
        <w:tabs>
          <w:tab w:val="center" w:pos="4680"/>
        </w:tabs>
        <w:jc w:val="center"/>
        <w:rPr>
          <w:b/>
          <w:bCs/>
          <w:i/>
          <w:iCs/>
          <w:sz w:val="28"/>
          <w:szCs w:val="28"/>
          <w:u w:val="single"/>
        </w:rPr>
      </w:pPr>
      <w:r w:rsidRPr="00DB26D3">
        <w:rPr>
          <w:b/>
          <w:bCs/>
          <w:i/>
          <w:iCs/>
          <w:sz w:val="28"/>
          <w:szCs w:val="28"/>
          <w:u w:val="single"/>
        </w:rPr>
        <w:t>(Regular Session)</w:t>
      </w:r>
    </w:p>
    <w:p w:rsidR="00F93408" w:rsidRPr="00DB26D3" w:rsidRDefault="00992D86" w:rsidP="00F93408">
      <w:pPr>
        <w:tabs>
          <w:tab w:val="center" w:pos="4680"/>
        </w:tabs>
        <w:jc w:val="center"/>
        <w:rPr>
          <w:b/>
          <w:i/>
          <w:sz w:val="28"/>
          <w:szCs w:val="28"/>
          <w:u w:val="single"/>
        </w:rPr>
      </w:pPr>
      <w:r>
        <w:rPr>
          <w:b/>
          <w:i/>
          <w:sz w:val="28"/>
          <w:szCs w:val="28"/>
          <w:u w:val="single"/>
        </w:rPr>
        <w:t>January 25, 2023</w:t>
      </w:r>
      <w:r w:rsidR="00F93408" w:rsidRPr="00DB26D3">
        <w:rPr>
          <w:b/>
          <w:i/>
          <w:sz w:val="28"/>
          <w:szCs w:val="28"/>
          <w:u w:val="single"/>
        </w:rPr>
        <w:t xml:space="preserve">   </w:t>
      </w:r>
    </w:p>
    <w:p w:rsidR="00F93408" w:rsidRPr="00DB26D3" w:rsidRDefault="00F93408" w:rsidP="00F93408">
      <w:pPr>
        <w:tabs>
          <w:tab w:val="center" w:pos="4680"/>
        </w:tabs>
        <w:rPr>
          <w:b/>
          <w:i/>
          <w:sz w:val="28"/>
          <w:szCs w:val="28"/>
          <w:u w:val="single"/>
        </w:rPr>
      </w:pPr>
    </w:p>
    <w:p w:rsidR="00F93408" w:rsidRPr="00DB26D3" w:rsidRDefault="00F93408" w:rsidP="00F93408">
      <w:pPr>
        <w:rPr>
          <w:sz w:val="28"/>
          <w:szCs w:val="28"/>
        </w:rPr>
      </w:pPr>
      <w:r w:rsidRPr="00DB26D3">
        <w:rPr>
          <w:sz w:val="28"/>
          <w:szCs w:val="28"/>
        </w:rPr>
        <w:t xml:space="preserve"> </w:t>
      </w: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sz w:val="28"/>
          <w:szCs w:val="28"/>
        </w:rPr>
      </w:pPr>
    </w:p>
    <w:p w:rsidR="00F93408" w:rsidRPr="00DB26D3" w:rsidRDefault="00F93408" w:rsidP="00F93408">
      <w:pPr>
        <w:ind w:left="5760"/>
        <w:rPr>
          <w:b/>
          <w:bCs/>
          <w:i/>
          <w:iCs/>
          <w:sz w:val="28"/>
          <w:szCs w:val="28"/>
        </w:rPr>
      </w:pPr>
    </w:p>
    <w:p w:rsidR="00F93408" w:rsidRPr="00DB26D3" w:rsidRDefault="00F93408" w:rsidP="00F93408">
      <w:pPr>
        <w:keepNext/>
        <w:ind w:left="4410"/>
        <w:outlineLvl w:val="1"/>
        <w:rPr>
          <w:b/>
          <w:bCs/>
          <w:i/>
          <w:iCs/>
          <w:sz w:val="28"/>
          <w:szCs w:val="28"/>
        </w:rPr>
      </w:pPr>
      <w:r w:rsidRPr="00DB26D3">
        <w:rPr>
          <w:b/>
          <w:bCs/>
          <w:i/>
          <w:iCs/>
          <w:sz w:val="28"/>
          <w:szCs w:val="28"/>
        </w:rPr>
        <w:t xml:space="preserve">Commissioner </w:t>
      </w:r>
      <w:r w:rsidR="00FB336A" w:rsidRPr="00DB26D3">
        <w:rPr>
          <w:b/>
          <w:bCs/>
          <w:i/>
          <w:iCs/>
          <w:sz w:val="28"/>
          <w:szCs w:val="28"/>
        </w:rPr>
        <w:t>Victor M. Barrera</w:t>
      </w:r>
    </w:p>
    <w:p w:rsidR="00F93408" w:rsidRPr="00DB26D3" w:rsidRDefault="00F93408" w:rsidP="00F93408">
      <w:pPr>
        <w:keepNext/>
        <w:ind w:left="4410"/>
        <w:outlineLvl w:val="1"/>
        <w:rPr>
          <w:b/>
          <w:bCs/>
          <w:i/>
          <w:iCs/>
          <w:sz w:val="28"/>
          <w:szCs w:val="28"/>
        </w:rPr>
      </w:pPr>
      <w:r w:rsidRPr="00DB26D3">
        <w:rPr>
          <w:b/>
          <w:bCs/>
          <w:i/>
          <w:iCs/>
          <w:sz w:val="28"/>
          <w:szCs w:val="28"/>
        </w:rPr>
        <w:t xml:space="preserve">Commissioner </w:t>
      </w:r>
      <w:r w:rsidR="00FB336A" w:rsidRPr="00DB26D3">
        <w:rPr>
          <w:b/>
          <w:bCs/>
          <w:i/>
          <w:iCs/>
          <w:sz w:val="28"/>
          <w:szCs w:val="28"/>
        </w:rPr>
        <w:t>Cosmo A. Cirillo</w:t>
      </w:r>
      <w:r w:rsidR="00750E42" w:rsidRPr="00DB26D3">
        <w:rPr>
          <w:b/>
          <w:bCs/>
          <w:i/>
          <w:iCs/>
          <w:sz w:val="28"/>
          <w:szCs w:val="28"/>
        </w:rPr>
        <w:t>, Ph</w:t>
      </w:r>
      <w:r w:rsidR="0051151D" w:rsidRPr="00DB26D3">
        <w:rPr>
          <w:b/>
          <w:bCs/>
          <w:i/>
          <w:iCs/>
          <w:sz w:val="28"/>
          <w:szCs w:val="28"/>
        </w:rPr>
        <w:t>D</w:t>
      </w:r>
      <w:r w:rsidR="00FB336A" w:rsidRPr="00DB26D3">
        <w:rPr>
          <w:b/>
          <w:bCs/>
          <w:i/>
          <w:iCs/>
          <w:sz w:val="28"/>
          <w:szCs w:val="28"/>
        </w:rPr>
        <w:t xml:space="preserve"> </w:t>
      </w:r>
    </w:p>
    <w:p w:rsidR="00F93408" w:rsidRPr="00DB26D3" w:rsidRDefault="00F93408" w:rsidP="00F93408">
      <w:pPr>
        <w:ind w:left="4410"/>
        <w:rPr>
          <w:b/>
          <w:bCs/>
          <w:i/>
          <w:iCs/>
          <w:sz w:val="28"/>
          <w:szCs w:val="28"/>
        </w:rPr>
      </w:pPr>
      <w:r w:rsidRPr="00DB26D3">
        <w:rPr>
          <w:b/>
          <w:bCs/>
          <w:i/>
          <w:iCs/>
          <w:sz w:val="28"/>
          <w:szCs w:val="28"/>
        </w:rPr>
        <w:t>Commissioner Margarita Guzman</w:t>
      </w:r>
    </w:p>
    <w:p w:rsidR="00F93408" w:rsidRPr="00DB26D3" w:rsidRDefault="00F93408" w:rsidP="00F93408">
      <w:pPr>
        <w:ind w:left="4410"/>
        <w:rPr>
          <w:b/>
          <w:bCs/>
          <w:i/>
          <w:iCs/>
          <w:sz w:val="28"/>
          <w:szCs w:val="28"/>
        </w:rPr>
      </w:pPr>
      <w:r w:rsidRPr="00DB26D3">
        <w:rPr>
          <w:b/>
          <w:bCs/>
          <w:i/>
          <w:iCs/>
          <w:sz w:val="28"/>
          <w:szCs w:val="28"/>
        </w:rPr>
        <w:t xml:space="preserve">Commissioner </w:t>
      </w:r>
      <w:r w:rsidR="00FB336A" w:rsidRPr="00DB26D3">
        <w:rPr>
          <w:b/>
          <w:bCs/>
          <w:i/>
          <w:iCs/>
          <w:sz w:val="28"/>
          <w:szCs w:val="28"/>
        </w:rPr>
        <w:t>Yoleisy Yanez</w:t>
      </w:r>
    </w:p>
    <w:p w:rsidR="00F93408" w:rsidRPr="00DB26D3" w:rsidRDefault="00F93408" w:rsidP="00F93408">
      <w:pPr>
        <w:ind w:left="5040" w:hanging="630"/>
        <w:rPr>
          <w:b/>
          <w:bCs/>
          <w:i/>
          <w:iCs/>
          <w:sz w:val="28"/>
          <w:szCs w:val="28"/>
        </w:rPr>
      </w:pPr>
      <w:r w:rsidRPr="00DB26D3">
        <w:rPr>
          <w:b/>
          <w:bCs/>
          <w:i/>
          <w:iCs/>
          <w:sz w:val="28"/>
          <w:szCs w:val="28"/>
        </w:rPr>
        <w:t xml:space="preserve">Mayor </w:t>
      </w:r>
      <w:r w:rsidR="00FB336A" w:rsidRPr="00DB26D3">
        <w:rPr>
          <w:b/>
          <w:bCs/>
          <w:i/>
          <w:iCs/>
          <w:sz w:val="28"/>
          <w:szCs w:val="28"/>
        </w:rPr>
        <w:t>Gabriel Rodriguez</w:t>
      </w:r>
    </w:p>
    <w:p w:rsidR="00F93408" w:rsidRPr="00DB26D3" w:rsidRDefault="00F93408" w:rsidP="00F93408">
      <w:pPr>
        <w:ind w:left="5220"/>
        <w:rPr>
          <w:b/>
          <w:bCs/>
          <w:i/>
          <w:iCs/>
          <w:sz w:val="28"/>
          <w:szCs w:val="28"/>
        </w:rPr>
      </w:pPr>
      <w:r w:rsidRPr="00DB26D3">
        <w:rPr>
          <w:b/>
          <w:bCs/>
          <w:i/>
          <w:iCs/>
          <w:sz w:val="28"/>
          <w:szCs w:val="28"/>
        </w:rPr>
        <w:t>Board of Commissioners</w:t>
      </w:r>
    </w:p>
    <w:p w:rsidR="00F93408" w:rsidRPr="00DB26D3" w:rsidRDefault="00F93408" w:rsidP="00F93408">
      <w:pPr>
        <w:ind w:left="5220"/>
        <w:rPr>
          <w:b/>
          <w:bCs/>
          <w:i/>
          <w:iCs/>
          <w:sz w:val="28"/>
          <w:szCs w:val="28"/>
        </w:rPr>
      </w:pPr>
    </w:p>
    <w:p w:rsidR="00F93408" w:rsidRPr="00DB26D3" w:rsidRDefault="00F93408" w:rsidP="00F93408">
      <w:pPr>
        <w:ind w:left="5220"/>
        <w:rPr>
          <w:b/>
          <w:bCs/>
          <w:i/>
          <w:iCs/>
          <w:sz w:val="28"/>
          <w:szCs w:val="28"/>
        </w:rPr>
      </w:pPr>
    </w:p>
    <w:p w:rsidR="00F93408" w:rsidRPr="00DB26D3" w:rsidRDefault="00F93408" w:rsidP="00F93408">
      <w:pPr>
        <w:rPr>
          <w:b/>
          <w:bCs/>
          <w:i/>
          <w:iCs/>
          <w:sz w:val="28"/>
          <w:szCs w:val="28"/>
        </w:rPr>
      </w:pPr>
    </w:p>
    <w:p w:rsidR="00F93408" w:rsidRPr="00DB26D3" w:rsidRDefault="00F93408" w:rsidP="00F93408">
      <w:pPr>
        <w:rPr>
          <w:b/>
          <w:bCs/>
          <w:i/>
          <w:iCs/>
          <w:caps/>
          <w:sz w:val="28"/>
          <w:szCs w:val="28"/>
        </w:rPr>
      </w:pPr>
    </w:p>
    <w:p w:rsidR="00F93408" w:rsidRPr="00DB26D3" w:rsidRDefault="00F93408" w:rsidP="00F93408">
      <w:pPr>
        <w:rPr>
          <w:b/>
          <w:bCs/>
          <w:i/>
          <w:iCs/>
          <w:caps/>
          <w:sz w:val="28"/>
          <w:szCs w:val="28"/>
        </w:rPr>
      </w:pPr>
    </w:p>
    <w:p w:rsidR="00F93408" w:rsidRPr="00DB26D3" w:rsidRDefault="00F93408" w:rsidP="00F93408">
      <w:pPr>
        <w:rPr>
          <w:b/>
          <w:bCs/>
          <w:i/>
          <w:iCs/>
          <w:caps/>
          <w:sz w:val="28"/>
          <w:szCs w:val="28"/>
        </w:rPr>
      </w:pPr>
    </w:p>
    <w:p w:rsidR="00F93408" w:rsidRPr="00DB26D3" w:rsidRDefault="00F93408" w:rsidP="00F93408">
      <w:pPr>
        <w:rPr>
          <w:b/>
          <w:bCs/>
          <w:i/>
          <w:iCs/>
          <w:caps/>
          <w:sz w:val="28"/>
          <w:szCs w:val="28"/>
        </w:rPr>
      </w:pPr>
      <w:r w:rsidRPr="00DB26D3">
        <w:rPr>
          <w:b/>
          <w:bCs/>
          <w:i/>
          <w:iCs/>
          <w:caps/>
          <w:sz w:val="28"/>
          <w:szCs w:val="28"/>
        </w:rPr>
        <w:t>ATTEST:</w:t>
      </w:r>
      <w:r w:rsidRPr="00DB26D3">
        <w:rPr>
          <w:b/>
          <w:bCs/>
          <w:i/>
          <w:iCs/>
          <w:caps/>
          <w:sz w:val="28"/>
          <w:szCs w:val="28"/>
        </w:rPr>
        <w:tab/>
      </w:r>
      <w:r w:rsidRPr="00DB26D3">
        <w:rPr>
          <w:b/>
          <w:bCs/>
          <w:i/>
          <w:iCs/>
          <w:caps/>
          <w:sz w:val="28"/>
          <w:szCs w:val="28"/>
        </w:rPr>
        <w:tab/>
      </w:r>
      <w:r w:rsidR="00E87B8A" w:rsidRPr="00DB26D3">
        <w:rPr>
          <w:b/>
          <w:bCs/>
          <w:i/>
          <w:iCs/>
          <w:caps/>
          <w:sz w:val="28"/>
          <w:szCs w:val="28"/>
        </w:rPr>
        <w:t>Adelinny plaza</w:t>
      </w:r>
      <w:r w:rsidRPr="00DB26D3">
        <w:rPr>
          <w:b/>
          <w:bCs/>
          <w:i/>
          <w:iCs/>
          <w:caps/>
          <w:sz w:val="28"/>
          <w:szCs w:val="28"/>
        </w:rPr>
        <w:t>, rmc</w:t>
      </w:r>
    </w:p>
    <w:p w:rsidR="00F93408" w:rsidRPr="00DB26D3" w:rsidRDefault="00F93408" w:rsidP="002A3775">
      <w:pPr>
        <w:rPr>
          <w:b/>
          <w:bCs/>
          <w:i/>
          <w:iCs/>
          <w:caps/>
          <w:sz w:val="28"/>
          <w:szCs w:val="28"/>
        </w:rPr>
      </w:pPr>
      <w:r w:rsidRPr="00DB26D3">
        <w:rPr>
          <w:b/>
          <w:bCs/>
          <w:i/>
          <w:iCs/>
          <w:caps/>
          <w:sz w:val="28"/>
          <w:szCs w:val="28"/>
        </w:rPr>
        <w:tab/>
      </w:r>
      <w:r w:rsidRPr="00DB26D3">
        <w:rPr>
          <w:b/>
          <w:bCs/>
          <w:i/>
          <w:iCs/>
          <w:caps/>
          <w:sz w:val="28"/>
          <w:szCs w:val="28"/>
        </w:rPr>
        <w:tab/>
      </w:r>
      <w:r w:rsidR="0016478F" w:rsidRPr="00DB26D3">
        <w:rPr>
          <w:b/>
          <w:bCs/>
          <w:i/>
          <w:iCs/>
          <w:caps/>
          <w:sz w:val="28"/>
          <w:szCs w:val="28"/>
        </w:rPr>
        <w:t xml:space="preserve">          </w:t>
      </w:r>
      <w:r w:rsidRPr="00DB26D3">
        <w:rPr>
          <w:b/>
          <w:bCs/>
          <w:i/>
          <w:iCs/>
          <w:caps/>
          <w:sz w:val="28"/>
          <w:szCs w:val="28"/>
        </w:rPr>
        <w:t>town clerk</w:t>
      </w:r>
    </w:p>
    <w:p w:rsidR="00B26B1C" w:rsidRPr="00DB26D3" w:rsidRDefault="00B26B1C" w:rsidP="002A3775">
      <w:pPr>
        <w:rPr>
          <w:b/>
          <w:bCs/>
          <w:sz w:val="24"/>
        </w:rPr>
      </w:pPr>
    </w:p>
    <w:p w:rsidR="00EF0744" w:rsidRPr="00DB26D3" w:rsidRDefault="00EF0744" w:rsidP="002A3775">
      <w:pPr>
        <w:rPr>
          <w:b/>
          <w:bCs/>
          <w:sz w:val="24"/>
        </w:rPr>
      </w:pPr>
    </w:p>
    <w:p w:rsidR="00EF0744" w:rsidRPr="00DB26D3" w:rsidRDefault="00EF0744" w:rsidP="002A3775">
      <w:pPr>
        <w:rPr>
          <w:b/>
          <w:bCs/>
          <w:sz w:val="24"/>
        </w:rPr>
      </w:pPr>
    </w:p>
    <w:p w:rsidR="00EF0744" w:rsidRPr="00DB26D3" w:rsidRDefault="00EF0744" w:rsidP="002A3775">
      <w:pPr>
        <w:rPr>
          <w:b/>
          <w:bCs/>
          <w:sz w:val="24"/>
        </w:rPr>
      </w:pPr>
    </w:p>
    <w:p w:rsidR="00EF0744" w:rsidRPr="00DB26D3" w:rsidRDefault="00EF0744"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Pr="00DB26D3" w:rsidRDefault="000670A1" w:rsidP="002A3775">
      <w:pPr>
        <w:rPr>
          <w:b/>
          <w:bCs/>
          <w:sz w:val="24"/>
        </w:rPr>
      </w:pPr>
    </w:p>
    <w:p w:rsidR="000670A1" w:rsidRDefault="000670A1" w:rsidP="002A3775">
      <w:pPr>
        <w:rPr>
          <w:b/>
          <w:bCs/>
          <w:sz w:val="24"/>
        </w:rPr>
      </w:pPr>
    </w:p>
    <w:p w:rsidR="000906AA" w:rsidRDefault="000906AA" w:rsidP="002A3775">
      <w:pPr>
        <w:rPr>
          <w:b/>
          <w:bCs/>
          <w:sz w:val="24"/>
        </w:rPr>
      </w:pPr>
    </w:p>
    <w:p w:rsidR="000906AA" w:rsidRDefault="000906AA" w:rsidP="002A3775">
      <w:pPr>
        <w:rPr>
          <w:b/>
          <w:bCs/>
          <w:sz w:val="24"/>
        </w:rPr>
      </w:pPr>
    </w:p>
    <w:p w:rsidR="000906AA" w:rsidRDefault="000906AA" w:rsidP="002A3775">
      <w:pPr>
        <w:rPr>
          <w:b/>
          <w:bCs/>
          <w:sz w:val="24"/>
        </w:rPr>
      </w:pPr>
    </w:p>
    <w:p w:rsidR="000906AA" w:rsidRPr="00DB26D3" w:rsidRDefault="000906AA" w:rsidP="002A3775">
      <w:pPr>
        <w:rPr>
          <w:b/>
          <w:bCs/>
          <w:sz w:val="24"/>
        </w:rPr>
      </w:pPr>
    </w:p>
    <w:p w:rsidR="000670A1" w:rsidRPr="00DB26D3" w:rsidRDefault="000670A1" w:rsidP="002A3775">
      <w:pPr>
        <w:rPr>
          <w:b/>
          <w:bCs/>
          <w:sz w:val="24"/>
        </w:rPr>
      </w:pPr>
    </w:p>
    <w:p w:rsidR="00985DF1" w:rsidRPr="00DB26D3" w:rsidRDefault="00985DF1" w:rsidP="00F93408">
      <w:pPr>
        <w:jc w:val="center"/>
        <w:rPr>
          <w:b/>
          <w:bCs/>
          <w:sz w:val="24"/>
        </w:rPr>
      </w:pPr>
      <w:bookmarkStart w:id="1" w:name="_Hlk82676982"/>
    </w:p>
    <w:p w:rsidR="00093BE6" w:rsidRPr="00DB26D3" w:rsidRDefault="00093BE6" w:rsidP="00F93408">
      <w:pPr>
        <w:jc w:val="center"/>
        <w:rPr>
          <w:b/>
          <w:bCs/>
          <w:sz w:val="24"/>
        </w:rPr>
      </w:pPr>
    </w:p>
    <w:p w:rsidR="00F93408" w:rsidRPr="00DB26D3" w:rsidRDefault="00992D86" w:rsidP="00F93408">
      <w:pPr>
        <w:jc w:val="center"/>
        <w:rPr>
          <w:b/>
          <w:bCs/>
          <w:sz w:val="24"/>
        </w:rPr>
      </w:pPr>
      <w:r>
        <w:rPr>
          <w:b/>
          <w:bCs/>
          <w:sz w:val="24"/>
        </w:rPr>
        <w:lastRenderedPageBreak/>
        <w:t>January 25, 2023</w:t>
      </w:r>
    </w:p>
    <w:bookmarkEnd w:id="1"/>
    <w:p w:rsidR="00F93408" w:rsidRPr="00DB26D3" w:rsidRDefault="00F93408" w:rsidP="00F93408">
      <w:pPr>
        <w:jc w:val="center"/>
        <w:rPr>
          <w:b/>
          <w:bCs/>
          <w:sz w:val="24"/>
          <w:u w:val="single"/>
        </w:rPr>
      </w:pPr>
      <w:r w:rsidRPr="00DB26D3">
        <w:rPr>
          <w:b/>
          <w:bCs/>
          <w:i/>
          <w:iCs/>
          <w:sz w:val="24"/>
        </w:rPr>
        <w:t>Regular Meeting</w:t>
      </w:r>
    </w:p>
    <w:p w:rsidR="00F93408" w:rsidRPr="00DB26D3" w:rsidRDefault="00F93408" w:rsidP="00F93408">
      <w:pPr>
        <w:jc w:val="center"/>
        <w:rPr>
          <w:b/>
          <w:bCs/>
          <w:sz w:val="24"/>
          <w:u w:val="single"/>
        </w:rPr>
      </w:pPr>
    </w:p>
    <w:p w:rsidR="00591F5E" w:rsidRPr="00DB26D3" w:rsidRDefault="00591F5E" w:rsidP="00F93408">
      <w:pPr>
        <w:jc w:val="center"/>
        <w:rPr>
          <w:b/>
          <w:bCs/>
          <w:sz w:val="24"/>
          <w:u w:val="single"/>
        </w:rPr>
      </w:pPr>
    </w:p>
    <w:p w:rsidR="00D022DC" w:rsidRPr="00DB26D3" w:rsidRDefault="00261300" w:rsidP="00D022DC">
      <w:pPr>
        <w:widowControl/>
        <w:autoSpaceDE/>
        <w:autoSpaceDN/>
        <w:adjustRightInd/>
        <w:spacing w:line="259" w:lineRule="auto"/>
        <w:rPr>
          <w:rFonts w:eastAsia="Calibri"/>
          <w:b/>
          <w:sz w:val="24"/>
          <w:szCs w:val="22"/>
        </w:rPr>
      </w:pPr>
      <w:r w:rsidRPr="00DB26D3">
        <w:rPr>
          <w:rFonts w:eastAsia="Calibri"/>
          <w:sz w:val="24"/>
          <w:szCs w:val="22"/>
        </w:rPr>
        <w:t xml:space="preserve">Minutes of a regular stated meeting of the Board of Commissioners of the Town of West New York, in the County of Hudson, State of New Jersey, held via Teleconference, </w:t>
      </w:r>
      <w:r w:rsidR="00D022DC" w:rsidRPr="00DB26D3">
        <w:rPr>
          <w:sz w:val="24"/>
        </w:rPr>
        <w:t xml:space="preserve">on </w:t>
      </w:r>
      <w:r w:rsidR="00992D86">
        <w:rPr>
          <w:rFonts w:eastAsia="Calibri"/>
          <w:sz w:val="24"/>
          <w:szCs w:val="22"/>
        </w:rPr>
        <w:t>Wednesday</w:t>
      </w:r>
      <w:r w:rsidR="00D022DC" w:rsidRPr="00DB26D3">
        <w:rPr>
          <w:rFonts w:eastAsia="Calibri"/>
          <w:sz w:val="24"/>
          <w:szCs w:val="22"/>
        </w:rPr>
        <w:t xml:space="preserve">, </w:t>
      </w:r>
      <w:r w:rsidR="00992D86">
        <w:rPr>
          <w:rFonts w:eastAsia="Calibri"/>
          <w:sz w:val="24"/>
          <w:szCs w:val="22"/>
        </w:rPr>
        <w:t>January 25, 2023</w:t>
      </w:r>
      <w:r w:rsidR="00D022DC" w:rsidRPr="00DB26D3">
        <w:rPr>
          <w:rFonts w:eastAsia="Calibri"/>
          <w:sz w:val="24"/>
          <w:szCs w:val="22"/>
        </w:rPr>
        <w:t xml:space="preserve"> </w:t>
      </w:r>
      <w:r w:rsidR="00D022DC" w:rsidRPr="00DB26D3">
        <w:rPr>
          <w:rFonts w:eastAsia="Calibri"/>
          <w:bCs/>
          <w:sz w:val="24"/>
          <w:szCs w:val="22"/>
        </w:rPr>
        <w:t xml:space="preserve">at </w:t>
      </w:r>
      <w:r w:rsidR="00733213" w:rsidRPr="00DB26D3">
        <w:rPr>
          <w:rFonts w:eastAsia="Calibri"/>
          <w:bCs/>
          <w:sz w:val="24"/>
          <w:szCs w:val="22"/>
        </w:rPr>
        <w:t>6</w:t>
      </w:r>
      <w:r w:rsidR="00D022DC" w:rsidRPr="00DB26D3">
        <w:rPr>
          <w:rFonts w:eastAsia="Calibri"/>
          <w:bCs/>
          <w:sz w:val="24"/>
          <w:szCs w:val="22"/>
        </w:rPr>
        <w:t>:30 P.M. (No Work Session)</w:t>
      </w:r>
      <w:r w:rsidR="00D022DC" w:rsidRPr="00DB26D3">
        <w:rPr>
          <w:rFonts w:eastAsia="Calibri"/>
          <w:b/>
          <w:sz w:val="24"/>
          <w:szCs w:val="22"/>
        </w:rPr>
        <w:t>:</w:t>
      </w:r>
    </w:p>
    <w:p w:rsidR="00D4383D" w:rsidRPr="00DB26D3" w:rsidRDefault="00D4383D" w:rsidP="00D4383D">
      <w:pPr>
        <w:widowControl/>
        <w:autoSpaceDE/>
        <w:autoSpaceDN/>
        <w:adjustRightInd/>
        <w:spacing w:line="259" w:lineRule="auto"/>
        <w:ind w:firstLine="720"/>
        <w:rPr>
          <w:rFonts w:eastAsia="Calibri"/>
          <w:sz w:val="24"/>
          <w:szCs w:val="22"/>
        </w:rPr>
      </w:pPr>
    </w:p>
    <w:p w:rsidR="00D4383D" w:rsidRPr="00164C75" w:rsidRDefault="00D4383D" w:rsidP="00D4383D">
      <w:pPr>
        <w:widowControl/>
        <w:tabs>
          <w:tab w:val="left" w:pos="-1440"/>
        </w:tabs>
        <w:autoSpaceDE/>
        <w:autoSpaceDN/>
        <w:adjustRightInd/>
        <w:spacing w:line="259" w:lineRule="auto"/>
        <w:ind w:left="1440" w:hanging="1440"/>
        <w:rPr>
          <w:rFonts w:eastAsia="Calibri"/>
          <w:sz w:val="24"/>
          <w:szCs w:val="22"/>
        </w:rPr>
      </w:pPr>
      <w:r w:rsidRPr="00164C75">
        <w:rPr>
          <w:rFonts w:eastAsia="Calibri"/>
          <w:sz w:val="24"/>
          <w:szCs w:val="22"/>
        </w:rPr>
        <w:t>Present:</w:t>
      </w:r>
      <w:r w:rsidRPr="00164C75">
        <w:rPr>
          <w:rFonts w:eastAsia="Calibri"/>
          <w:sz w:val="24"/>
          <w:szCs w:val="22"/>
        </w:rPr>
        <w:tab/>
        <w:t>Commissioners Barrera, Cirillo, Guzman,</w:t>
      </w:r>
      <w:r w:rsidR="00992D86">
        <w:rPr>
          <w:rFonts w:eastAsia="Calibri"/>
          <w:sz w:val="24"/>
          <w:szCs w:val="22"/>
        </w:rPr>
        <w:t xml:space="preserve"> Yanez,</w:t>
      </w:r>
      <w:r w:rsidR="00D022DC" w:rsidRPr="00164C75">
        <w:rPr>
          <w:rFonts w:eastAsia="Calibri"/>
          <w:sz w:val="24"/>
          <w:szCs w:val="22"/>
        </w:rPr>
        <w:t xml:space="preserve"> </w:t>
      </w:r>
      <w:r w:rsidRPr="00164C75">
        <w:rPr>
          <w:rFonts w:eastAsia="Calibri"/>
          <w:sz w:val="24"/>
          <w:szCs w:val="22"/>
        </w:rPr>
        <w:t>and Mayor Rodriguez</w:t>
      </w:r>
      <w:r w:rsidRPr="00164C75">
        <w:rPr>
          <w:rFonts w:eastAsia="Calibri"/>
          <w:sz w:val="24"/>
          <w:szCs w:val="22"/>
        </w:rPr>
        <w:tab/>
        <w:t xml:space="preserve">   </w:t>
      </w:r>
    </w:p>
    <w:p w:rsidR="00D4383D" w:rsidRPr="00164C75" w:rsidRDefault="00D4383D" w:rsidP="00D4383D">
      <w:pPr>
        <w:keepNext/>
        <w:widowControl/>
        <w:tabs>
          <w:tab w:val="left" w:pos="-1440"/>
        </w:tabs>
        <w:autoSpaceDE/>
        <w:autoSpaceDN/>
        <w:adjustRightInd/>
        <w:spacing w:line="259" w:lineRule="auto"/>
        <w:ind w:left="1440" w:hanging="1440"/>
        <w:outlineLvl w:val="0"/>
        <w:rPr>
          <w:rFonts w:eastAsia="Calibri"/>
          <w:sz w:val="24"/>
          <w:szCs w:val="22"/>
        </w:rPr>
      </w:pPr>
      <w:r w:rsidRPr="00164C75">
        <w:rPr>
          <w:rFonts w:eastAsia="Calibri"/>
          <w:sz w:val="24"/>
          <w:szCs w:val="22"/>
        </w:rPr>
        <w:t>Absent:</w:t>
      </w:r>
      <w:r w:rsidRPr="00164C75">
        <w:rPr>
          <w:rFonts w:eastAsia="Calibri"/>
          <w:sz w:val="24"/>
          <w:szCs w:val="22"/>
        </w:rPr>
        <w:tab/>
      </w:r>
      <w:r w:rsidR="00992D86">
        <w:rPr>
          <w:rFonts w:eastAsia="Calibri"/>
          <w:sz w:val="24"/>
          <w:szCs w:val="22"/>
        </w:rPr>
        <w:t>None</w:t>
      </w:r>
    </w:p>
    <w:p w:rsidR="00EC392A" w:rsidRPr="00164C75" w:rsidRDefault="00EC392A" w:rsidP="00992D86">
      <w:pPr>
        <w:widowControl/>
        <w:tabs>
          <w:tab w:val="left" w:pos="-1440"/>
        </w:tabs>
        <w:autoSpaceDE/>
        <w:autoSpaceDN/>
        <w:adjustRightInd/>
        <w:spacing w:line="259" w:lineRule="auto"/>
        <w:ind w:left="1440" w:hanging="1440"/>
        <w:rPr>
          <w:rFonts w:eastAsia="Calibri"/>
          <w:sz w:val="24"/>
          <w:szCs w:val="22"/>
        </w:rPr>
      </w:pPr>
      <w:r w:rsidRPr="00164C75">
        <w:rPr>
          <w:rFonts w:eastAsia="Calibri"/>
          <w:sz w:val="24"/>
          <w:szCs w:val="22"/>
        </w:rPr>
        <w:t xml:space="preserve">Also Present:   Town Administrator Luis Baez, </w:t>
      </w:r>
      <w:r w:rsidR="00657B8C" w:rsidRPr="00164C75">
        <w:rPr>
          <w:rFonts w:eastAsia="Calibri"/>
          <w:sz w:val="24"/>
          <w:szCs w:val="22"/>
        </w:rPr>
        <w:t xml:space="preserve">and </w:t>
      </w:r>
      <w:r w:rsidR="00261300" w:rsidRPr="00164C75">
        <w:rPr>
          <w:rFonts w:eastAsia="Calibri"/>
          <w:sz w:val="24"/>
          <w:szCs w:val="22"/>
        </w:rPr>
        <w:t xml:space="preserve">Angelo Auteri, Esq. </w:t>
      </w:r>
      <w:r w:rsidR="00591F5E" w:rsidRPr="00164C75">
        <w:rPr>
          <w:rFonts w:eastAsia="Calibri"/>
          <w:sz w:val="24"/>
          <w:szCs w:val="22"/>
        </w:rPr>
        <w:t>(Scarinci Hollenbeck)</w:t>
      </w:r>
    </w:p>
    <w:p w:rsidR="00D4383D" w:rsidRPr="00164C75" w:rsidRDefault="00D4383D" w:rsidP="00D4383D">
      <w:pPr>
        <w:widowControl/>
        <w:tabs>
          <w:tab w:val="left" w:pos="-1440"/>
        </w:tabs>
        <w:autoSpaceDE/>
        <w:autoSpaceDN/>
        <w:adjustRightInd/>
        <w:spacing w:line="259" w:lineRule="auto"/>
        <w:ind w:left="1725" w:hanging="1725"/>
        <w:rPr>
          <w:rFonts w:eastAsia="Calibri"/>
          <w:sz w:val="24"/>
          <w:szCs w:val="22"/>
        </w:rPr>
      </w:pPr>
    </w:p>
    <w:p w:rsidR="00D4383D" w:rsidRPr="00164C75" w:rsidRDefault="00D4383D" w:rsidP="00D4383D">
      <w:pPr>
        <w:widowControl/>
        <w:autoSpaceDE/>
        <w:autoSpaceDN/>
        <w:adjustRightInd/>
        <w:spacing w:line="259" w:lineRule="auto"/>
        <w:ind w:firstLine="720"/>
        <w:rPr>
          <w:rFonts w:eastAsia="Calibri"/>
          <w:sz w:val="24"/>
          <w:szCs w:val="22"/>
        </w:rPr>
      </w:pPr>
      <w:r w:rsidRPr="00992D86">
        <w:rPr>
          <w:rFonts w:eastAsia="Calibri"/>
          <w:sz w:val="24"/>
          <w:szCs w:val="22"/>
        </w:rPr>
        <w:t xml:space="preserve">Meeting commenced at </w:t>
      </w:r>
      <w:r w:rsidR="00733213" w:rsidRPr="00992D86">
        <w:rPr>
          <w:rFonts w:eastAsia="Calibri"/>
          <w:sz w:val="24"/>
          <w:szCs w:val="22"/>
        </w:rPr>
        <w:t>6</w:t>
      </w:r>
      <w:r w:rsidRPr="00992D86">
        <w:rPr>
          <w:rFonts w:eastAsia="Calibri"/>
          <w:sz w:val="24"/>
          <w:szCs w:val="22"/>
        </w:rPr>
        <w:t>:3</w:t>
      </w:r>
      <w:r w:rsidR="002F711A" w:rsidRPr="00992D86">
        <w:rPr>
          <w:rFonts w:eastAsia="Calibri"/>
          <w:sz w:val="24"/>
          <w:szCs w:val="22"/>
        </w:rPr>
        <w:t>2</w:t>
      </w:r>
      <w:r w:rsidRPr="00992D86">
        <w:rPr>
          <w:rFonts w:eastAsia="Calibri"/>
          <w:sz w:val="24"/>
          <w:szCs w:val="22"/>
        </w:rPr>
        <w:t xml:space="preserve"> P.M.</w:t>
      </w:r>
      <w:r w:rsidRPr="00164C75">
        <w:rPr>
          <w:rFonts w:eastAsia="Calibri"/>
          <w:sz w:val="24"/>
          <w:szCs w:val="22"/>
        </w:rPr>
        <w:t xml:space="preserve"> </w:t>
      </w:r>
    </w:p>
    <w:p w:rsidR="00D4383D" w:rsidRPr="00164C75" w:rsidRDefault="00D4383D" w:rsidP="00D4383D">
      <w:pPr>
        <w:widowControl/>
        <w:autoSpaceDE/>
        <w:autoSpaceDN/>
        <w:adjustRightInd/>
        <w:spacing w:line="259" w:lineRule="auto"/>
        <w:jc w:val="center"/>
        <w:rPr>
          <w:rFonts w:eastAsia="Calibri"/>
          <w:sz w:val="24"/>
          <w:szCs w:val="22"/>
        </w:rPr>
      </w:pPr>
    </w:p>
    <w:p w:rsidR="00D4383D" w:rsidRPr="00164C75" w:rsidRDefault="00D4383D" w:rsidP="00D4383D">
      <w:pPr>
        <w:widowControl/>
        <w:tabs>
          <w:tab w:val="left" w:pos="-1440"/>
        </w:tabs>
        <w:autoSpaceDE/>
        <w:autoSpaceDN/>
        <w:adjustRightInd/>
        <w:spacing w:line="259" w:lineRule="auto"/>
        <w:rPr>
          <w:rFonts w:eastAsia="Calibri"/>
          <w:sz w:val="24"/>
          <w:szCs w:val="22"/>
        </w:rPr>
      </w:pPr>
      <w:r w:rsidRPr="00164C75">
        <w:rPr>
          <w:rFonts w:eastAsia="Calibri"/>
          <w:sz w:val="24"/>
          <w:szCs w:val="22"/>
        </w:rPr>
        <w:tab/>
      </w:r>
      <w:r w:rsidR="00992D86">
        <w:rPr>
          <w:rFonts w:eastAsia="Calibri"/>
          <w:sz w:val="24"/>
          <w:szCs w:val="22"/>
        </w:rPr>
        <w:t xml:space="preserve">Corporation Counsel </w:t>
      </w:r>
      <w:r w:rsidR="00992D86" w:rsidRPr="00164C75">
        <w:rPr>
          <w:rFonts w:eastAsia="Calibri"/>
          <w:sz w:val="24"/>
          <w:szCs w:val="22"/>
        </w:rPr>
        <w:t>Angelo Auteri, Esq.</w:t>
      </w:r>
      <w:r w:rsidR="00992D86">
        <w:rPr>
          <w:rFonts w:eastAsia="Calibri"/>
          <w:sz w:val="24"/>
          <w:szCs w:val="22"/>
        </w:rPr>
        <w:t xml:space="preserve"> </w:t>
      </w:r>
      <w:r w:rsidR="008C7F91" w:rsidRPr="00164C75">
        <w:rPr>
          <w:rFonts w:eastAsia="Calibri"/>
          <w:sz w:val="24"/>
          <w:szCs w:val="22"/>
        </w:rPr>
        <w:t>made the following announcement:</w:t>
      </w:r>
    </w:p>
    <w:p w:rsidR="00D4383D" w:rsidRPr="00164C75" w:rsidRDefault="00D4383D" w:rsidP="00D4383D">
      <w:pPr>
        <w:widowControl/>
        <w:autoSpaceDE/>
        <w:autoSpaceDN/>
        <w:adjustRightInd/>
        <w:spacing w:line="259" w:lineRule="auto"/>
        <w:rPr>
          <w:rFonts w:eastAsia="Calibri"/>
          <w:sz w:val="24"/>
          <w:szCs w:val="22"/>
        </w:rPr>
      </w:pPr>
    </w:p>
    <w:p w:rsidR="002779E4" w:rsidRPr="00164C75" w:rsidRDefault="002779E4" w:rsidP="002779E4">
      <w:pPr>
        <w:ind w:firstLine="720"/>
        <w:rPr>
          <w:sz w:val="24"/>
        </w:rPr>
      </w:pPr>
      <w:r w:rsidRPr="00164C75">
        <w:rPr>
          <w:rFonts w:eastAsia="Calibri"/>
          <w:sz w:val="24"/>
          <w:szCs w:val="22"/>
        </w:rPr>
        <w:t xml:space="preserve">As presiding officer of this </w:t>
      </w:r>
      <w:r w:rsidRPr="00164C75">
        <w:rPr>
          <w:rFonts w:eastAsia="Calibri"/>
          <w:b/>
          <w:sz w:val="24"/>
          <w:szCs w:val="22"/>
        </w:rPr>
        <w:t xml:space="preserve">Regular Meeting </w:t>
      </w:r>
      <w:r w:rsidRPr="00164C75">
        <w:rPr>
          <w:rFonts w:eastAsia="Calibri"/>
          <w:sz w:val="24"/>
          <w:szCs w:val="22"/>
        </w:rPr>
        <w:t>of the Board of Commissioners of the Town of West New York, held on</w:t>
      </w:r>
      <w:bookmarkStart w:id="2" w:name="QuickMark"/>
      <w:bookmarkEnd w:id="2"/>
      <w:r w:rsidRPr="00164C75">
        <w:rPr>
          <w:rFonts w:eastAsia="Calibri"/>
          <w:b/>
          <w:bCs/>
          <w:sz w:val="24"/>
          <w:szCs w:val="22"/>
        </w:rPr>
        <w:t xml:space="preserve"> </w:t>
      </w:r>
      <w:r w:rsidR="00992D86">
        <w:rPr>
          <w:rFonts w:eastAsia="Calibri"/>
          <w:b/>
          <w:bCs/>
          <w:sz w:val="24"/>
          <w:szCs w:val="22"/>
        </w:rPr>
        <w:t>January 25, 2023</w:t>
      </w:r>
      <w:r w:rsidRPr="00164C75">
        <w:rPr>
          <w:rFonts w:eastAsia="Calibri"/>
          <w:b/>
          <w:bCs/>
          <w:sz w:val="24"/>
          <w:szCs w:val="22"/>
        </w:rPr>
        <w:t xml:space="preserve"> at 6:30 P.M (No Work Session)</w:t>
      </w:r>
      <w:r w:rsidRPr="00164C75">
        <w:rPr>
          <w:rFonts w:eastAsia="Calibri"/>
          <w:sz w:val="24"/>
          <w:szCs w:val="22"/>
        </w:rPr>
        <w:t xml:space="preserve">, I do hereby publicly announce, and I direct that this announcement shall be placed in the minutes of this meeting, and that the Notice requirements provided for in the “Open Public Meetings Act” have been satisfied. Notice of this meeting was properly given by the Board of Commissioners in the </w:t>
      </w:r>
      <w:r w:rsidRPr="00164C75">
        <w:rPr>
          <w:rFonts w:eastAsia="Calibri"/>
          <w:b/>
          <w:bCs/>
          <w:sz w:val="24"/>
          <w:szCs w:val="22"/>
        </w:rPr>
        <w:t>Resolution</w:t>
      </w:r>
      <w:r w:rsidRPr="00164C75">
        <w:rPr>
          <w:rFonts w:eastAsia="Calibri"/>
          <w:sz w:val="24"/>
          <w:szCs w:val="22"/>
        </w:rPr>
        <w:t xml:space="preserve"> dated and adopted on </w:t>
      </w:r>
      <w:r w:rsidR="00992D86">
        <w:rPr>
          <w:rFonts w:eastAsia="Calibri"/>
          <w:b/>
          <w:sz w:val="24"/>
          <w:szCs w:val="22"/>
        </w:rPr>
        <w:t>December 14</w:t>
      </w:r>
      <w:r w:rsidRPr="00164C75">
        <w:rPr>
          <w:rFonts w:eastAsia="Calibri"/>
          <w:b/>
          <w:sz w:val="24"/>
          <w:szCs w:val="22"/>
        </w:rPr>
        <w:t xml:space="preserve">, 2022. </w:t>
      </w:r>
      <w:r w:rsidRPr="00164C75">
        <w:rPr>
          <w:rFonts w:eastAsia="Calibri"/>
          <w:sz w:val="24"/>
          <w:szCs w:val="22"/>
        </w:rPr>
        <w:t xml:space="preserve">Said Resolution was transmitted by the Town Clerk to the Jersey Journal and the Bergen Record and publicly posted on the Municipal Bulletin Board, Town Hall, and filed with the Town Clerk. Notice of this meeting by the </w:t>
      </w:r>
      <w:r w:rsidR="00992D86">
        <w:rPr>
          <w:rFonts w:eastAsia="Calibri"/>
          <w:b/>
          <w:sz w:val="24"/>
          <w:szCs w:val="22"/>
        </w:rPr>
        <w:t>January 18</w:t>
      </w:r>
      <w:r w:rsidR="00992D86" w:rsidRPr="00992D86">
        <w:rPr>
          <w:rFonts w:eastAsia="Calibri"/>
          <w:b/>
          <w:sz w:val="24"/>
          <w:szCs w:val="22"/>
          <w:vertAlign w:val="superscript"/>
        </w:rPr>
        <w:t>th</w:t>
      </w:r>
      <w:r w:rsidR="00992D86">
        <w:rPr>
          <w:rFonts w:eastAsia="Calibri"/>
          <w:b/>
          <w:sz w:val="24"/>
          <w:szCs w:val="22"/>
        </w:rPr>
        <w:t>, 2023</w:t>
      </w:r>
      <w:r w:rsidRPr="00164C75">
        <w:rPr>
          <w:rFonts w:eastAsia="Calibri"/>
          <w:b/>
          <w:sz w:val="24"/>
          <w:szCs w:val="22"/>
        </w:rPr>
        <w:t xml:space="preserve"> </w:t>
      </w:r>
      <w:r w:rsidRPr="00164C75">
        <w:rPr>
          <w:rFonts w:eastAsia="Calibri"/>
          <w:sz w:val="24"/>
          <w:szCs w:val="22"/>
        </w:rPr>
        <w:t xml:space="preserve">Sunshine Notice </w:t>
      </w:r>
      <w:r w:rsidRPr="00164C75">
        <w:rPr>
          <w:sz w:val="24"/>
        </w:rPr>
        <w:t>was transmitted to the aforementioned newspapers</w:t>
      </w:r>
      <w:r w:rsidRPr="00164C75">
        <w:rPr>
          <w:b/>
          <w:sz w:val="24"/>
        </w:rPr>
        <w:t xml:space="preserve">, </w:t>
      </w:r>
      <w:r w:rsidRPr="00164C75">
        <w:rPr>
          <w:sz w:val="24"/>
        </w:rPr>
        <w:t>posted on the municipal bulletin board in Town Hall, and on the Town Website.</w:t>
      </w:r>
    </w:p>
    <w:p w:rsidR="00B92BBB" w:rsidRPr="00164C75" w:rsidRDefault="00B92BBB" w:rsidP="00D4383D">
      <w:pPr>
        <w:widowControl/>
        <w:autoSpaceDE/>
        <w:autoSpaceDN/>
        <w:adjustRightInd/>
        <w:spacing w:line="259" w:lineRule="auto"/>
        <w:ind w:firstLine="720"/>
        <w:rPr>
          <w:rFonts w:eastAsia="Calibri"/>
          <w:sz w:val="24"/>
          <w:szCs w:val="22"/>
        </w:rPr>
      </w:pPr>
    </w:p>
    <w:p w:rsidR="00D4383D" w:rsidRPr="00164C75" w:rsidRDefault="00D4383D" w:rsidP="00D4383D">
      <w:pPr>
        <w:widowControl/>
        <w:autoSpaceDE/>
        <w:autoSpaceDN/>
        <w:adjustRightInd/>
        <w:spacing w:line="259" w:lineRule="auto"/>
        <w:ind w:firstLine="720"/>
        <w:rPr>
          <w:rFonts w:eastAsia="Calibri"/>
          <w:sz w:val="24"/>
          <w:szCs w:val="22"/>
        </w:rPr>
      </w:pPr>
      <w:r w:rsidRPr="00164C75">
        <w:rPr>
          <w:rFonts w:eastAsia="Calibri"/>
          <w:sz w:val="24"/>
          <w:szCs w:val="22"/>
        </w:rPr>
        <w:t xml:space="preserve">Copies are available to the public in accordance with the law.   </w:t>
      </w:r>
    </w:p>
    <w:p w:rsidR="009408F1" w:rsidRPr="00164C75" w:rsidRDefault="009408F1" w:rsidP="00F912B3">
      <w:pPr>
        <w:rPr>
          <w:sz w:val="24"/>
        </w:rPr>
      </w:pPr>
    </w:p>
    <w:p w:rsidR="00591F5E" w:rsidRPr="00164C75" w:rsidRDefault="00591F5E" w:rsidP="00F912B3">
      <w:pPr>
        <w:rPr>
          <w:sz w:val="24"/>
        </w:rPr>
      </w:pPr>
    </w:p>
    <w:p w:rsidR="00D022DC" w:rsidRDefault="00D022DC" w:rsidP="00D022DC">
      <w:pPr>
        <w:widowControl/>
        <w:autoSpaceDE/>
        <w:autoSpaceDN/>
        <w:adjustRightInd/>
        <w:spacing w:line="259" w:lineRule="auto"/>
        <w:ind w:left="1440" w:hanging="1440"/>
        <w:rPr>
          <w:b/>
          <w:bCs/>
          <w:sz w:val="24"/>
        </w:rPr>
      </w:pPr>
      <w:r w:rsidRPr="00164C75">
        <w:rPr>
          <w:rFonts w:eastAsia="Calibri"/>
          <w:b/>
          <w:sz w:val="24"/>
          <w:szCs w:val="22"/>
          <w:u w:val="single"/>
        </w:rPr>
        <w:t>Note:</w:t>
      </w:r>
      <w:r w:rsidRPr="00164C75">
        <w:rPr>
          <w:rFonts w:eastAsia="Calibri"/>
          <w:sz w:val="24"/>
          <w:szCs w:val="22"/>
        </w:rPr>
        <w:tab/>
      </w:r>
      <w:r w:rsidRPr="00164C75">
        <w:rPr>
          <w:rFonts w:eastAsia="Calibri"/>
          <w:b/>
          <w:sz w:val="24"/>
          <w:szCs w:val="22"/>
        </w:rPr>
        <w:t>Minutes were taken and transcribed by Town Clerk Adelinny Plaza and Joseph Roque.</w:t>
      </w:r>
      <w:r w:rsidRPr="00164C75">
        <w:rPr>
          <w:b/>
          <w:bCs/>
          <w:sz w:val="24"/>
        </w:rPr>
        <w:t xml:space="preserve"> </w:t>
      </w:r>
    </w:p>
    <w:p w:rsidR="00992D86" w:rsidRDefault="00992D86" w:rsidP="00D022DC">
      <w:pPr>
        <w:widowControl/>
        <w:autoSpaceDE/>
        <w:autoSpaceDN/>
        <w:adjustRightInd/>
        <w:spacing w:line="259" w:lineRule="auto"/>
        <w:ind w:left="1440" w:hanging="1440"/>
        <w:rPr>
          <w:b/>
          <w:bCs/>
          <w:sz w:val="24"/>
        </w:rPr>
      </w:pPr>
    </w:p>
    <w:p w:rsidR="00992D86" w:rsidRDefault="00992D86" w:rsidP="00D022DC">
      <w:pPr>
        <w:widowControl/>
        <w:autoSpaceDE/>
        <w:autoSpaceDN/>
        <w:adjustRightInd/>
        <w:spacing w:line="259" w:lineRule="auto"/>
        <w:ind w:left="1440" w:hanging="1440"/>
        <w:rPr>
          <w:b/>
          <w:bCs/>
          <w:sz w:val="24"/>
        </w:rPr>
      </w:pPr>
    </w:p>
    <w:p w:rsidR="00992D86" w:rsidRDefault="00992D86" w:rsidP="00D022DC">
      <w:pPr>
        <w:widowControl/>
        <w:autoSpaceDE/>
        <w:autoSpaceDN/>
        <w:adjustRightInd/>
        <w:spacing w:line="259" w:lineRule="auto"/>
        <w:ind w:left="1440" w:hanging="1440"/>
        <w:rPr>
          <w:b/>
          <w:bCs/>
          <w:sz w:val="24"/>
        </w:rPr>
      </w:pPr>
    </w:p>
    <w:p w:rsidR="00992D86" w:rsidRDefault="00992D86" w:rsidP="00D022DC">
      <w:pPr>
        <w:widowControl/>
        <w:autoSpaceDE/>
        <w:autoSpaceDN/>
        <w:adjustRightInd/>
        <w:spacing w:line="259" w:lineRule="auto"/>
        <w:ind w:left="1440" w:hanging="1440"/>
        <w:rPr>
          <w:b/>
          <w:bCs/>
          <w:sz w:val="24"/>
        </w:rPr>
      </w:pPr>
    </w:p>
    <w:p w:rsidR="00992D86" w:rsidRDefault="00992D86" w:rsidP="00D022DC">
      <w:pPr>
        <w:widowControl/>
        <w:autoSpaceDE/>
        <w:autoSpaceDN/>
        <w:adjustRightInd/>
        <w:spacing w:line="259" w:lineRule="auto"/>
        <w:ind w:left="1440" w:hanging="1440"/>
        <w:rPr>
          <w:b/>
          <w:bCs/>
          <w:sz w:val="24"/>
        </w:rPr>
      </w:pPr>
    </w:p>
    <w:p w:rsidR="002779E4" w:rsidRPr="00ED7AFE" w:rsidRDefault="002779E4" w:rsidP="00D4383D">
      <w:pPr>
        <w:widowControl/>
        <w:autoSpaceDE/>
        <w:autoSpaceDN/>
        <w:adjustRightInd/>
        <w:spacing w:line="259" w:lineRule="auto"/>
        <w:rPr>
          <w:rFonts w:eastAsia="Calibri"/>
          <w:b/>
          <w:bCs/>
          <w:sz w:val="24"/>
          <w:szCs w:val="22"/>
          <w:highlight w:val="yellow"/>
          <w:u w:val="single"/>
        </w:rPr>
      </w:pPr>
    </w:p>
    <w:p w:rsidR="00733213" w:rsidRDefault="00733213" w:rsidP="00733213">
      <w:pPr>
        <w:widowControl/>
        <w:autoSpaceDE/>
        <w:autoSpaceDN/>
        <w:adjustRightInd/>
        <w:spacing w:line="259" w:lineRule="auto"/>
        <w:rPr>
          <w:rFonts w:eastAsia="Calibri"/>
          <w:b/>
          <w:sz w:val="24"/>
          <w:szCs w:val="22"/>
          <w:highlight w:val="yellow"/>
        </w:rPr>
      </w:pPr>
    </w:p>
    <w:p w:rsidR="00B21089" w:rsidRPr="001E649C" w:rsidRDefault="00B21089" w:rsidP="00B21089">
      <w:pPr>
        <w:widowControl/>
        <w:autoSpaceDE/>
        <w:autoSpaceDN/>
        <w:adjustRightInd/>
        <w:spacing w:line="259" w:lineRule="auto"/>
        <w:rPr>
          <w:rFonts w:eastAsia="Calibri"/>
          <w:b/>
          <w:bCs/>
          <w:sz w:val="24"/>
          <w:szCs w:val="22"/>
          <w:u w:val="single"/>
        </w:rPr>
      </w:pPr>
      <w:r w:rsidRPr="001E649C">
        <w:rPr>
          <w:rFonts w:eastAsia="Calibri"/>
          <w:b/>
          <w:bCs/>
          <w:sz w:val="24"/>
          <w:szCs w:val="22"/>
          <w:u w:val="single"/>
        </w:rPr>
        <w:t>Payment of Claims: (Claims are available for public inspection in the Town Clerk’s Office)</w:t>
      </w:r>
    </w:p>
    <w:p w:rsidR="00B21089" w:rsidRPr="001E649C" w:rsidRDefault="00B21089" w:rsidP="00B21089">
      <w:pPr>
        <w:widowControl/>
        <w:autoSpaceDE/>
        <w:autoSpaceDN/>
        <w:adjustRightInd/>
        <w:spacing w:line="259" w:lineRule="auto"/>
        <w:rPr>
          <w:rFonts w:eastAsia="Calibri"/>
          <w:b/>
          <w:bCs/>
          <w:sz w:val="24"/>
          <w:szCs w:val="22"/>
          <w:u w:val="single"/>
        </w:rPr>
      </w:pPr>
    </w:p>
    <w:p w:rsidR="00B21089" w:rsidRPr="001E649C" w:rsidRDefault="00B21089" w:rsidP="00B21089">
      <w:pPr>
        <w:widowControl/>
        <w:autoSpaceDE/>
        <w:autoSpaceDN/>
        <w:adjustRightInd/>
        <w:spacing w:line="256" w:lineRule="auto"/>
        <w:rPr>
          <w:rFonts w:eastAsia="Calibri"/>
          <w:sz w:val="24"/>
          <w:szCs w:val="22"/>
        </w:rPr>
      </w:pPr>
      <w:r w:rsidRPr="001E649C">
        <w:rPr>
          <w:rFonts w:eastAsia="Calibri"/>
          <w:sz w:val="24"/>
          <w:szCs w:val="22"/>
        </w:rPr>
        <w:t xml:space="preserve">It was regularly moved by Commissioner </w:t>
      </w:r>
      <w:r w:rsidR="00033C9B">
        <w:rPr>
          <w:rFonts w:eastAsia="Calibri"/>
          <w:sz w:val="24"/>
          <w:szCs w:val="22"/>
        </w:rPr>
        <w:t>Barrera</w:t>
      </w:r>
      <w:r w:rsidRPr="001E649C">
        <w:rPr>
          <w:rFonts w:eastAsia="Calibri"/>
          <w:sz w:val="24"/>
          <w:szCs w:val="22"/>
        </w:rPr>
        <w:t xml:space="preserve">, seconded by Commissioner </w:t>
      </w:r>
      <w:r w:rsidR="002779E4">
        <w:rPr>
          <w:rFonts w:eastAsia="Calibri"/>
          <w:sz w:val="24"/>
          <w:szCs w:val="22"/>
        </w:rPr>
        <w:t>Guzman</w:t>
      </w:r>
      <w:r w:rsidRPr="001E649C">
        <w:rPr>
          <w:rFonts w:eastAsia="Calibri"/>
          <w:sz w:val="24"/>
          <w:szCs w:val="22"/>
        </w:rPr>
        <w:t xml:space="preserve"> that the Payment of Claims of: </w:t>
      </w:r>
      <w:r w:rsidR="00992D86">
        <w:rPr>
          <w:rFonts w:eastAsia="Calibri"/>
          <w:b/>
          <w:sz w:val="24"/>
          <w:szCs w:val="22"/>
        </w:rPr>
        <w:t>January 25, 2023</w:t>
      </w:r>
      <w:r w:rsidRPr="001E649C">
        <w:rPr>
          <w:rFonts w:eastAsia="Calibri"/>
          <w:sz w:val="24"/>
          <w:szCs w:val="22"/>
        </w:rPr>
        <w:t xml:space="preserve"> be approved. The motion was carried by the following vote:</w:t>
      </w:r>
    </w:p>
    <w:p w:rsidR="00B21089" w:rsidRPr="001E649C" w:rsidRDefault="00B21089" w:rsidP="00B21089">
      <w:pPr>
        <w:widowControl/>
        <w:autoSpaceDE/>
        <w:autoSpaceDN/>
        <w:adjustRightInd/>
        <w:spacing w:line="259" w:lineRule="auto"/>
        <w:rPr>
          <w:rFonts w:eastAsia="Calibri"/>
          <w:sz w:val="10"/>
          <w:szCs w:val="22"/>
        </w:rPr>
      </w:pPr>
    </w:p>
    <w:p w:rsidR="00B21089" w:rsidRPr="001E649C" w:rsidRDefault="00B21089" w:rsidP="00B21089">
      <w:pPr>
        <w:widowControl/>
        <w:autoSpaceDE/>
        <w:autoSpaceDN/>
        <w:adjustRightInd/>
        <w:spacing w:line="259" w:lineRule="auto"/>
        <w:rPr>
          <w:rFonts w:eastAsia="Calibri"/>
          <w:sz w:val="24"/>
          <w:szCs w:val="22"/>
        </w:rPr>
      </w:pPr>
      <w:r w:rsidRPr="001E649C">
        <w:rPr>
          <w:rFonts w:eastAsia="Calibri"/>
          <w:sz w:val="24"/>
          <w:szCs w:val="22"/>
        </w:rPr>
        <w:t xml:space="preserve">AYES </w:t>
      </w:r>
      <w:r w:rsidRPr="001E649C">
        <w:rPr>
          <w:rFonts w:eastAsia="Calibri"/>
          <w:sz w:val="24"/>
          <w:szCs w:val="22"/>
        </w:rPr>
        <w:tab/>
      </w:r>
      <w:r w:rsidRPr="001E649C">
        <w:rPr>
          <w:rFonts w:eastAsia="Calibri"/>
          <w:sz w:val="24"/>
          <w:szCs w:val="22"/>
        </w:rPr>
        <w:tab/>
        <w:t xml:space="preserve">- Commissioners Barrera, Cirillo, Guzman, Yanez and Mayor Rodriguez </w:t>
      </w:r>
    </w:p>
    <w:p w:rsidR="00B21089" w:rsidRPr="001E649C" w:rsidRDefault="00B21089" w:rsidP="00B21089">
      <w:pPr>
        <w:widowControl/>
        <w:autoSpaceDE/>
        <w:autoSpaceDN/>
        <w:adjustRightInd/>
        <w:spacing w:line="259" w:lineRule="auto"/>
        <w:rPr>
          <w:rFonts w:eastAsia="Calibri"/>
          <w:sz w:val="24"/>
          <w:szCs w:val="22"/>
        </w:rPr>
      </w:pPr>
      <w:r w:rsidRPr="001E649C">
        <w:rPr>
          <w:rFonts w:eastAsia="Calibri"/>
          <w:sz w:val="24"/>
          <w:szCs w:val="22"/>
        </w:rPr>
        <w:t>NAYS</w:t>
      </w:r>
      <w:r w:rsidRPr="001E649C">
        <w:rPr>
          <w:rFonts w:eastAsia="Calibri"/>
          <w:sz w:val="24"/>
          <w:szCs w:val="22"/>
        </w:rPr>
        <w:tab/>
      </w:r>
      <w:r w:rsidRPr="001E649C">
        <w:rPr>
          <w:rFonts w:eastAsia="Calibri"/>
          <w:sz w:val="24"/>
          <w:szCs w:val="22"/>
        </w:rPr>
        <w:tab/>
        <w:t>- None</w:t>
      </w:r>
    </w:p>
    <w:p w:rsidR="00B21089" w:rsidRPr="001E649C" w:rsidRDefault="00B21089" w:rsidP="00B21089">
      <w:pPr>
        <w:rPr>
          <w:bCs/>
          <w:sz w:val="24"/>
        </w:rPr>
      </w:pPr>
      <w:r w:rsidRPr="001E649C">
        <w:rPr>
          <w:rFonts w:eastAsia="Calibri"/>
          <w:sz w:val="24"/>
          <w:szCs w:val="22"/>
        </w:rPr>
        <w:t>ABSENT</w:t>
      </w:r>
      <w:r w:rsidRPr="001E649C">
        <w:rPr>
          <w:rFonts w:eastAsia="Calibri"/>
          <w:b/>
          <w:sz w:val="24"/>
          <w:szCs w:val="22"/>
        </w:rPr>
        <w:tab/>
        <w:t xml:space="preserve">- </w:t>
      </w:r>
      <w:r w:rsidRPr="001E649C">
        <w:rPr>
          <w:rFonts w:eastAsia="Calibri"/>
          <w:sz w:val="24"/>
          <w:szCs w:val="22"/>
        </w:rPr>
        <w:t>None</w:t>
      </w:r>
    </w:p>
    <w:p w:rsidR="00B21089" w:rsidRPr="001E649C" w:rsidRDefault="00B21089" w:rsidP="00B21089">
      <w:pPr>
        <w:ind w:left="720" w:hanging="720"/>
        <w:jc w:val="center"/>
        <w:rPr>
          <w:b/>
          <w:sz w:val="22"/>
          <w:u w:val="single"/>
        </w:rPr>
      </w:pPr>
    </w:p>
    <w:p w:rsidR="00164C75" w:rsidRDefault="00B21089" w:rsidP="002779E4">
      <w:pPr>
        <w:widowControl/>
        <w:autoSpaceDE/>
        <w:autoSpaceDN/>
        <w:adjustRightInd/>
        <w:spacing w:line="259" w:lineRule="auto"/>
        <w:ind w:left="1440" w:hanging="1440"/>
        <w:rPr>
          <w:rFonts w:eastAsia="Calibri"/>
          <w:b/>
          <w:sz w:val="24"/>
          <w:szCs w:val="22"/>
        </w:rPr>
      </w:pPr>
      <w:r w:rsidRPr="001E649C">
        <w:rPr>
          <w:rFonts w:eastAsia="Calibri"/>
          <w:b/>
          <w:sz w:val="24"/>
          <w:szCs w:val="22"/>
          <w:u w:val="single"/>
        </w:rPr>
        <w:t>Note:</w:t>
      </w:r>
      <w:r w:rsidRPr="001E649C">
        <w:rPr>
          <w:rFonts w:eastAsia="Calibri"/>
          <w:sz w:val="24"/>
          <w:szCs w:val="22"/>
        </w:rPr>
        <w:tab/>
      </w:r>
      <w:r w:rsidR="00992D86">
        <w:rPr>
          <w:rFonts w:eastAsia="Calibri"/>
          <w:b/>
          <w:sz w:val="24"/>
          <w:szCs w:val="22"/>
        </w:rPr>
        <w:t xml:space="preserve">Commissioners Barrera and Guzman </w:t>
      </w:r>
      <w:r>
        <w:rPr>
          <w:rFonts w:eastAsia="Calibri"/>
          <w:b/>
          <w:sz w:val="24"/>
          <w:szCs w:val="22"/>
        </w:rPr>
        <w:t xml:space="preserve">abstained on </w:t>
      </w:r>
      <w:r w:rsidR="00033C9B">
        <w:rPr>
          <w:rFonts w:eastAsia="Calibri"/>
          <w:b/>
          <w:sz w:val="24"/>
          <w:szCs w:val="22"/>
        </w:rPr>
        <w:t>Check #7148. Commissioner Guzman abstained on Check #7108</w:t>
      </w:r>
      <w:r w:rsidR="00055F94">
        <w:rPr>
          <w:rFonts w:eastAsia="Calibri"/>
          <w:b/>
          <w:sz w:val="24"/>
          <w:szCs w:val="22"/>
        </w:rPr>
        <w:t xml:space="preserve">. </w:t>
      </w:r>
      <w:r w:rsidR="00033C9B">
        <w:rPr>
          <w:rFonts w:eastAsia="Calibri"/>
          <w:b/>
          <w:sz w:val="24"/>
          <w:szCs w:val="22"/>
        </w:rPr>
        <w:t xml:space="preserve">Mayor Rodriguez and Commissioner Yanez abstained on </w:t>
      </w:r>
      <w:r>
        <w:rPr>
          <w:rFonts w:eastAsia="Calibri"/>
          <w:b/>
          <w:sz w:val="24"/>
          <w:szCs w:val="22"/>
        </w:rPr>
        <w:t>Purchase Order #3</w:t>
      </w:r>
      <w:r w:rsidR="00033C9B">
        <w:rPr>
          <w:rFonts w:eastAsia="Calibri"/>
          <w:b/>
          <w:sz w:val="24"/>
          <w:szCs w:val="22"/>
        </w:rPr>
        <w:t>70</w:t>
      </w:r>
      <w:r w:rsidR="00453863">
        <w:rPr>
          <w:rFonts w:eastAsia="Calibri"/>
          <w:b/>
          <w:sz w:val="24"/>
          <w:szCs w:val="22"/>
        </w:rPr>
        <w:t>0</w:t>
      </w:r>
      <w:r w:rsidR="00033C9B">
        <w:rPr>
          <w:rFonts w:eastAsia="Calibri"/>
          <w:b/>
          <w:sz w:val="24"/>
          <w:szCs w:val="22"/>
        </w:rPr>
        <w:t>2.</w:t>
      </w:r>
    </w:p>
    <w:p w:rsidR="000906AA" w:rsidRDefault="000906AA" w:rsidP="002779E4">
      <w:pPr>
        <w:widowControl/>
        <w:autoSpaceDE/>
        <w:autoSpaceDN/>
        <w:adjustRightInd/>
        <w:spacing w:line="259" w:lineRule="auto"/>
        <w:ind w:left="1440" w:hanging="1440"/>
        <w:rPr>
          <w:rFonts w:eastAsia="Calibri"/>
          <w:b/>
          <w:sz w:val="24"/>
          <w:szCs w:val="22"/>
        </w:rPr>
      </w:pPr>
    </w:p>
    <w:p w:rsidR="000906AA" w:rsidRDefault="000906AA" w:rsidP="002779E4">
      <w:pPr>
        <w:widowControl/>
        <w:autoSpaceDE/>
        <w:autoSpaceDN/>
        <w:adjustRightInd/>
        <w:spacing w:line="259" w:lineRule="auto"/>
        <w:ind w:left="1440" w:hanging="1440"/>
        <w:rPr>
          <w:rFonts w:eastAsia="Calibri"/>
          <w:b/>
          <w:sz w:val="24"/>
          <w:szCs w:val="22"/>
        </w:rPr>
      </w:pPr>
    </w:p>
    <w:p w:rsidR="000906AA" w:rsidRDefault="000906AA" w:rsidP="002779E4">
      <w:pPr>
        <w:widowControl/>
        <w:autoSpaceDE/>
        <w:autoSpaceDN/>
        <w:adjustRightInd/>
        <w:spacing w:line="259" w:lineRule="auto"/>
        <w:ind w:left="1440" w:hanging="1440"/>
        <w:rPr>
          <w:rFonts w:eastAsia="Calibri"/>
          <w:b/>
          <w:sz w:val="24"/>
          <w:szCs w:val="22"/>
        </w:rPr>
      </w:pPr>
    </w:p>
    <w:p w:rsidR="00B21089" w:rsidRDefault="00B21089" w:rsidP="00DF6E12">
      <w:pPr>
        <w:jc w:val="center"/>
        <w:rPr>
          <w:b/>
          <w:bCs/>
          <w:sz w:val="24"/>
        </w:rPr>
      </w:pPr>
    </w:p>
    <w:p w:rsidR="00992D86" w:rsidRDefault="00992D86" w:rsidP="00DF6E12">
      <w:pPr>
        <w:jc w:val="center"/>
        <w:rPr>
          <w:b/>
          <w:bCs/>
          <w:sz w:val="24"/>
        </w:rPr>
      </w:pPr>
    </w:p>
    <w:p w:rsidR="00992D86" w:rsidRDefault="00992D86" w:rsidP="00DF6E12">
      <w:pPr>
        <w:jc w:val="center"/>
        <w:rPr>
          <w:b/>
          <w:bCs/>
          <w:sz w:val="24"/>
        </w:rPr>
      </w:pPr>
    </w:p>
    <w:p w:rsidR="00992D86" w:rsidRDefault="00992D86" w:rsidP="00DF6E12">
      <w:pPr>
        <w:jc w:val="center"/>
        <w:rPr>
          <w:b/>
          <w:bCs/>
          <w:sz w:val="24"/>
        </w:rPr>
      </w:pPr>
    </w:p>
    <w:p w:rsidR="00992D86" w:rsidRDefault="00992D86" w:rsidP="00DF6E12">
      <w:pPr>
        <w:jc w:val="center"/>
        <w:rPr>
          <w:b/>
          <w:bCs/>
          <w:sz w:val="24"/>
        </w:rPr>
      </w:pPr>
    </w:p>
    <w:p w:rsidR="00992D86" w:rsidRDefault="00992D86" w:rsidP="00033C9B">
      <w:pPr>
        <w:rPr>
          <w:b/>
          <w:bCs/>
          <w:sz w:val="24"/>
        </w:rPr>
      </w:pPr>
    </w:p>
    <w:p w:rsidR="00033C9B" w:rsidRDefault="00033C9B" w:rsidP="00033C9B">
      <w:pPr>
        <w:rPr>
          <w:b/>
          <w:bCs/>
          <w:sz w:val="24"/>
        </w:rPr>
      </w:pPr>
    </w:p>
    <w:p w:rsidR="00992D86" w:rsidRDefault="00992D86" w:rsidP="00DF6E12">
      <w:pPr>
        <w:jc w:val="center"/>
        <w:rPr>
          <w:b/>
          <w:bCs/>
          <w:sz w:val="24"/>
        </w:rPr>
      </w:pPr>
    </w:p>
    <w:p w:rsidR="00992D86" w:rsidRDefault="00992D86" w:rsidP="00DF6E12">
      <w:pPr>
        <w:jc w:val="center"/>
        <w:rPr>
          <w:b/>
          <w:bCs/>
          <w:sz w:val="24"/>
        </w:rPr>
      </w:pPr>
    </w:p>
    <w:p w:rsidR="00DF6E12" w:rsidRPr="00164C75" w:rsidRDefault="00992D86" w:rsidP="00DF6E12">
      <w:pPr>
        <w:jc w:val="center"/>
        <w:rPr>
          <w:b/>
          <w:bCs/>
          <w:sz w:val="24"/>
        </w:rPr>
      </w:pPr>
      <w:r>
        <w:rPr>
          <w:b/>
          <w:bCs/>
          <w:sz w:val="24"/>
        </w:rPr>
        <w:lastRenderedPageBreak/>
        <w:t>January 25, 2023</w:t>
      </w:r>
    </w:p>
    <w:p w:rsidR="00033C9B" w:rsidRDefault="00DF6E12" w:rsidP="00033C9B">
      <w:pPr>
        <w:jc w:val="center"/>
        <w:rPr>
          <w:b/>
          <w:bCs/>
          <w:i/>
          <w:iCs/>
          <w:sz w:val="24"/>
        </w:rPr>
      </w:pPr>
      <w:r w:rsidRPr="00164C75">
        <w:rPr>
          <w:b/>
          <w:bCs/>
          <w:i/>
          <w:iCs/>
          <w:sz w:val="24"/>
        </w:rPr>
        <w:t>Regular Meeting</w:t>
      </w:r>
    </w:p>
    <w:p w:rsidR="00033C9B" w:rsidRDefault="00033C9B" w:rsidP="00033C9B">
      <w:pPr>
        <w:rPr>
          <w:b/>
          <w:bCs/>
          <w:sz w:val="24"/>
          <w:u w:val="single"/>
        </w:rPr>
      </w:pPr>
    </w:p>
    <w:p w:rsidR="00033C9B" w:rsidRDefault="00033C9B" w:rsidP="00033C9B">
      <w:pPr>
        <w:rPr>
          <w:b/>
          <w:bCs/>
          <w:sz w:val="24"/>
          <w:u w:val="single"/>
        </w:rPr>
      </w:pPr>
    </w:p>
    <w:p w:rsidR="00033C9B" w:rsidRPr="00164C75" w:rsidRDefault="00033C9B" w:rsidP="00033C9B">
      <w:pPr>
        <w:pStyle w:val="BodyText"/>
        <w:kinsoku w:val="0"/>
        <w:overflowPunct w:val="0"/>
        <w:spacing w:before="90"/>
        <w:ind w:left="3424" w:right="3640"/>
        <w:jc w:val="center"/>
        <w:rPr>
          <w:b/>
          <w:bCs/>
          <w:spacing w:val="-2"/>
          <w:sz w:val="24"/>
        </w:rPr>
      </w:pPr>
      <w:r w:rsidRPr="00164C75">
        <w:rPr>
          <w:b/>
          <w:bCs/>
          <w:spacing w:val="-2"/>
          <w:sz w:val="24"/>
          <w:u w:val="single"/>
        </w:rPr>
        <w:t>PROCLAMATION</w:t>
      </w:r>
    </w:p>
    <w:p w:rsidR="00033C9B" w:rsidRPr="00164C75" w:rsidRDefault="00033C9B" w:rsidP="00033C9B">
      <w:pPr>
        <w:pStyle w:val="BodyText"/>
        <w:kinsoku w:val="0"/>
        <w:overflowPunct w:val="0"/>
        <w:ind w:left="672" w:right="889"/>
        <w:jc w:val="center"/>
        <w:rPr>
          <w:b/>
          <w:bCs/>
          <w:sz w:val="32"/>
          <w:u w:val="single"/>
        </w:rPr>
      </w:pPr>
      <w:r w:rsidRPr="00164C75">
        <w:rPr>
          <w:b/>
          <w:bCs/>
          <w:sz w:val="24"/>
          <w:u w:val="single"/>
        </w:rPr>
        <w:t>RE:</w:t>
      </w:r>
      <w:r w:rsidRPr="00164C75">
        <w:rPr>
          <w:b/>
          <w:bCs/>
          <w:spacing w:val="-8"/>
          <w:sz w:val="24"/>
          <w:u w:val="single"/>
        </w:rPr>
        <w:t xml:space="preserve"> </w:t>
      </w:r>
      <w:r w:rsidRPr="00164C75">
        <w:rPr>
          <w:b/>
          <w:bCs/>
          <w:sz w:val="24"/>
          <w:u w:val="single"/>
        </w:rPr>
        <w:t>HONORING</w:t>
      </w:r>
      <w:r w:rsidRPr="00164C75">
        <w:rPr>
          <w:b/>
          <w:bCs/>
          <w:spacing w:val="-8"/>
          <w:sz w:val="24"/>
          <w:u w:val="single"/>
        </w:rPr>
        <w:t xml:space="preserve"> </w:t>
      </w:r>
      <w:r>
        <w:rPr>
          <w:b/>
          <w:bCs/>
          <w:spacing w:val="-8"/>
          <w:sz w:val="24"/>
          <w:u w:val="single"/>
        </w:rPr>
        <w:t>LEONI TORRES</w:t>
      </w:r>
    </w:p>
    <w:p w:rsidR="00033C9B" w:rsidRPr="00033C9B" w:rsidRDefault="00033C9B" w:rsidP="00033C9B">
      <w:pPr>
        <w:jc w:val="center"/>
        <w:rPr>
          <w:b/>
          <w:bCs/>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r w:rsidRPr="00033C9B">
        <w:rPr>
          <w:b/>
          <w:bCs/>
          <w:noProof/>
          <w:spacing w:val="-2"/>
          <w:sz w:val="24"/>
          <w:u w:val="single"/>
        </w:rPr>
        <w:drawing>
          <wp:inline distT="0" distB="0" distL="0" distR="0">
            <wp:extent cx="6082030" cy="841960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1103" cy="8432166"/>
                    </a:xfrm>
                    <a:prstGeom prst="rect">
                      <a:avLst/>
                    </a:prstGeom>
                    <a:noFill/>
                    <a:ln>
                      <a:noFill/>
                    </a:ln>
                  </pic:spPr>
                </pic:pic>
              </a:graphicData>
            </a:graphic>
          </wp:inline>
        </w:drawing>
      </w: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Pr="00164C75" w:rsidRDefault="00033C9B" w:rsidP="00033C9B">
      <w:pPr>
        <w:jc w:val="center"/>
        <w:rPr>
          <w:b/>
          <w:bCs/>
          <w:sz w:val="24"/>
        </w:rPr>
      </w:pPr>
      <w:r>
        <w:rPr>
          <w:b/>
          <w:bCs/>
          <w:sz w:val="24"/>
        </w:rPr>
        <w:lastRenderedPageBreak/>
        <w:t>January 25, 2023</w:t>
      </w:r>
    </w:p>
    <w:p w:rsidR="00033C9B" w:rsidRDefault="00033C9B" w:rsidP="00033C9B">
      <w:pPr>
        <w:jc w:val="center"/>
        <w:rPr>
          <w:b/>
          <w:bCs/>
          <w:i/>
          <w:iCs/>
          <w:sz w:val="24"/>
        </w:rPr>
      </w:pPr>
      <w:r w:rsidRPr="00164C75">
        <w:rPr>
          <w:b/>
          <w:bCs/>
          <w:i/>
          <w:iCs/>
          <w:sz w:val="24"/>
        </w:rPr>
        <w:t>Regular Meeting</w:t>
      </w:r>
    </w:p>
    <w:p w:rsidR="00033C9B" w:rsidRDefault="00033C9B" w:rsidP="00033C9B">
      <w:pPr>
        <w:rPr>
          <w:b/>
          <w:bCs/>
          <w:sz w:val="24"/>
          <w:u w:val="single"/>
        </w:rPr>
      </w:pPr>
    </w:p>
    <w:p w:rsidR="00033C9B" w:rsidRDefault="00033C9B" w:rsidP="00033C9B">
      <w:pPr>
        <w:rPr>
          <w:b/>
          <w:bCs/>
          <w:sz w:val="24"/>
          <w:u w:val="single"/>
        </w:rPr>
      </w:pPr>
    </w:p>
    <w:p w:rsidR="00033C9B" w:rsidRPr="00164C75" w:rsidRDefault="00033C9B" w:rsidP="00033C9B">
      <w:pPr>
        <w:pStyle w:val="BodyText"/>
        <w:kinsoku w:val="0"/>
        <w:overflowPunct w:val="0"/>
        <w:spacing w:before="90"/>
        <w:ind w:left="3424" w:right="3640"/>
        <w:jc w:val="center"/>
        <w:rPr>
          <w:b/>
          <w:bCs/>
          <w:spacing w:val="-2"/>
          <w:sz w:val="24"/>
        </w:rPr>
      </w:pPr>
      <w:r w:rsidRPr="00164C75">
        <w:rPr>
          <w:b/>
          <w:bCs/>
          <w:spacing w:val="-2"/>
          <w:sz w:val="24"/>
          <w:u w:val="single"/>
        </w:rPr>
        <w:t>PROCLAMATION</w:t>
      </w:r>
    </w:p>
    <w:p w:rsidR="00033C9B" w:rsidRDefault="00033C9B" w:rsidP="00033C9B">
      <w:pPr>
        <w:pStyle w:val="BodyText"/>
        <w:kinsoku w:val="0"/>
        <w:overflowPunct w:val="0"/>
        <w:ind w:left="672" w:right="889"/>
        <w:jc w:val="center"/>
        <w:rPr>
          <w:b/>
          <w:bCs/>
          <w:spacing w:val="-8"/>
          <w:sz w:val="24"/>
          <w:u w:val="single"/>
        </w:rPr>
      </w:pPr>
      <w:r w:rsidRPr="00164C75">
        <w:rPr>
          <w:b/>
          <w:bCs/>
          <w:sz w:val="24"/>
          <w:u w:val="single"/>
        </w:rPr>
        <w:t>RE:</w:t>
      </w:r>
      <w:r w:rsidRPr="00164C75">
        <w:rPr>
          <w:b/>
          <w:bCs/>
          <w:spacing w:val="-8"/>
          <w:sz w:val="24"/>
          <w:u w:val="single"/>
        </w:rPr>
        <w:t xml:space="preserve"> </w:t>
      </w:r>
      <w:r w:rsidRPr="00164C75">
        <w:rPr>
          <w:b/>
          <w:bCs/>
          <w:sz w:val="24"/>
          <w:u w:val="single"/>
        </w:rPr>
        <w:t>HONORING</w:t>
      </w:r>
      <w:r w:rsidRPr="00164C75">
        <w:rPr>
          <w:b/>
          <w:bCs/>
          <w:spacing w:val="-8"/>
          <w:sz w:val="24"/>
          <w:u w:val="single"/>
        </w:rPr>
        <w:t xml:space="preserve"> </w:t>
      </w:r>
      <w:r>
        <w:rPr>
          <w:b/>
          <w:bCs/>
          <w:spacing w:val="-8"/>
          <w:sz w:val="24"/>
          <w:u w:val="single"/>
        </w:rPr>
        <w:t>WILLY CHIRINO</w:t>
      </w:r>
    </w:p>
    <w:p w:rsidR="00033C9B" w:rsidRDefault="00033C9B" w:rsidP="00033C9B">
      <w:pPr>
        <w:pStyle w:val="BodyText"/>
        <w:kinsoku w:val="0"/>
        <w:overflowPunct w:val="0"/>
        <w:ind w:left="672" w:right="889"/>
        <w:jc w:val="center"/>
        <w:rPr>
          <w:b/>
          <w:bCs/>
          <w:sz w:val="32"/>
          <w:u w:val="single"/>
        </w:rPr>
      </w:pPr>
    </w:p>
    <w:p w:rsidR="00033C9B" w:rsidRDefault="00033C9B" w:rsidP="00033C9B">
      <w:pPr>
        <w:pStyle w:val="BodyText"/>
        <w:kinsoku w:val="0"/>
        <w:overflowPunct w:val="0"/>
        <w:ind w:left="672" w:right="889"/>
        <w:jc w:val="center"/>
        <w:rPr>
          <w:b/>
          <w:bCs/>
          <w:sz w:val="32"/>
          <w:u w:val="single"/>
        </w:rPr>
      </w:pPr>
    </w:p>
    <w:p w:rsidR="00033C9B" w:rsidRPr="00164C75" w:rsidRDefault="00033C9B" w:rsidP="00033C9B">
      <w:pPr>
        <w:pStyle w:val="BodyText"/>
        <w:kinsoku w:val="0"/>
        <w:overflowPunct w:val="0"/>
        <w:ind w:left="672" w:right="889"/>
        <w:jc w:val="center"/>
        <w:rPr>
          <w:b/>
          <w:bCs/>
          <w:sz w:val="32"/>
          <w:u w:val="single"/>
        </w:rPr>
      </w:pPr>
      <w:r w:rsidRPr="00033C9B">
        <w:rPr>
          <w:b/>
          <w:bCs/>
          <w:noProof/>
          <w:sz w:val="32"/>
          <w:u w:val="single"/>
        </w:rPr>
        <w:drawing>
          <wp:inline distT="0" distB="0" distL="0" distR="0">
            <wp:extent cx="5566534" cy="8089808"/>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87605" cy="8120431"/>
                    </a:xfrm>
                    <a:prstGeom prst="rect">
                      <a:avLst/>
                    </a:prstGeom>
                    <a:noFill/>
                    <a:ln>
                      <a:noFill/>
                    </a:ln>
                  </pic:spPr>
                </pic:pic>
              </a:graphicData>
            </a:graphic>
          </wp:inline>
        </w:drawing>
      </w: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033C9B" w:rsidRDefault="00033C9B" w:rsidP="00A852A2">
      <w:pPr>
        <w:pStyle w:val="BodyText"/>
        <w:kinsoku w:val="0"/>
        <w:overflowPunct w:val="0"/>
        <w:spacing w:before="90"/>
        <w:ind w:right="3640"/>
        <w:rPr>
          <w:b/>
          <w:bCs/>
          <w:spacing w:val="-2"/>
          <w:sz w:val="24"/>
          <w:u w:val="single"/>
        </w:rPr>
      </w:pPr>
    </w:p>
    <w:p w:rsidR="00164C75" w:rsidRPr="00164C75" w:rsidRDefault="00992D86" w:rsidP="00164C75">
      <w:pPr>
        <w:jc w:val="center"/>
        <w:rPr>
          <w:b/>
          <w:bCs/>
          <w:sz w:val="24"/>
        </w:rPr>
      </w:pPr>
      <w:r>
        <w:rPr>
          <w:b/>
          <w:bCs/>
          <w:sz w:val="24"/>
        </w:rPr>
        <w:lastRenderedPageBreak/>
        <w:t>January 25, 2023</w:t>
      </w:r>
    </w:p>
    <w:p w:rsidR="00164C75" w:rsidRPr="00164C75" w:rsidRDefault="00164C75" w:rsidP="00164C75">
      <w:pPr>
        <w:jc w:val="center"/>
        <w:rPr>
          <w:b/>
          <w:bCs/>
          <w:sz w:val="24"/>
          <w:u w:val="single"/>
        </w:rPr>
      </w:pPr>
      <w:r w:rsidRPr="00164C75">
        <w:rPr>
          <w:b/>
          <w:bCs/>
          <w:i/>
          <w:iCs/>
          <w:sz w:val="24"/>
        </w:rPr>
        <w:t>Regular Meeting</w:t>
      </w:r>
    </w:p>
    <w:p w:rsidR="00733213" w:rsidRDefault="00733213" w:rsidP="000266C9">
      <w:pPr>
        <w:rPr>
          <w:b/>
          <w:bCs/>
          <w:sz w:val="24"/>
          <w:highlight w:val="yellow"/>
          <w:u w:val="single"/>
        </w:rPr>
      </w:pPr>
    </w:p>
    <w:p w:rsidR="00120C2A" w:rsidRPr="00DB26D3" w:rsidRDefault="00120C2A" w:rsidP="00120C2A">
      <w:pPr>
        <w:rPr>
          <w:b/>
          <w:bCs/>
          <w:sz w:val="24"/>
          <w:u w:val="single"/>
        </w:rPr>
      </w:pPr>
      <w:r w:rsidRPr="00DB26D3">
        <w:rPr>
          <w:b/>
          <w:bCs/>
          <w:sz w:val="24"/>
          <w:u w:val="single"/>
        </w:rPr>
        <w:t>Consent Agenda:</w:t>
      </w:r>
    </w:p>
    <w:p w:rsidR="00120C2A" w:rsidRPr="00DB26D3" w:rsidRDefault="00120C2A" w:rsidP="00120C2A">
      <w:pPr>
        <w:rPr>
          <w:b/>
          <w:bCs/>
          <w:sz w:val="24"/>
          <w:u w:val="single"/>
        </w:rPr>
      </w:pPr>
    </w:p>
    <w:p w:rsidR="00120C2A" w:rsidRPr="00DB26D3" w:rsidRDefault="00120C2A" w:rsidP="00120C2A">
      <w:pPr>
        <w:rPr>
          <w:b/>
          <w:i/>
          <w:sz w:val="24"/>
        </w:rPr>
      </w:pPr>
      <w:r w:rsidRPr="00DB26D3">
        <w:rPr>
          <w:sz w:val="24"/>
        </w:rPr>
        <w:t xml:space="preserve">It was regularly moved by </w:t>
      </w:r>
      <w:r w:rsidR="00DA7D53">
        <w:rPr>
          <w:sz w:val="24"/>
        </w:rPr>
        <w:t>Mayor Rodriguez</w:t>
      </w:r>
      <w:r w:rsidRPr="00DB26D3">
        <w:rPr>
          <w:sz w:val="24"/>
        </w:rPr>
        <w:t xml:space="preserve">, seconded by </w:t>
      </w:r>
      <w:r w:rsidR="004750FA" w:rsidRPr="00DB26D3">
        <w:rPr>
          <w:sz w:val="24"/>
        </w:rPr>
        <w:t xml:space="preserve">Commissioner </w:t>
      </w:r>
      <w:r w:rsidR="00DA7D53">
        <w:rPr>
          <w:sz w:val="24"/>
        </w:rPr>
        <w:t>Yanez</w:t>
      </w:r>
      <w:r w:rsidR="004750FA" w:rsidRPr="00DB26D3">
        <w:rPr>
          <w:sz w:val="24"/>
        </w:rPr>
        <w:t xml:space="preserve"> </w:t>
      </w:r>
      <w:r w:rsidRPr="00DB26D3">
        <w:rPr>
          <w:sz w:val="24"/>
        </w:rPr>
        <w:t xml:space="preserve">that the following Consent Agenda Items Nos. </w:t>
      </w:r>
      <w:r w:rsidRPr="00DB26D3">
        <w:rPr>
          <w:rFonts w:eastAsia="Calibri"/>
          <w:sz w:val="24"/>
          <w:szCs w:val="22"/>
        </w:rPr>
        <w:t>R2</w:t>
      </w:r>
      <w:r w:rsidR="00471BB3">
        <w:rPr>
          <w:rFonts w:eastAsia="Calibri"/>
          <w:sz w:val="24"/>
          <w:szCs w:val="22"/>
        </w:rPr>
        <w:t>3</w:t>
      </w:r>
      <w:r w:rsidRPr="00DB26D3">
        <w:rPr>
          <w:rFonts w:eastAsia="Calibri"/>
          <w:sz w:val="24"/>
          <w:szCs w:val="22"/>
        </w:rPr>
        <w:t>-</w:t>
      </w:r>
      <w:r w:rsidR="00471BB3">
        <w:rPr>
          <w:rFonts w:eastAsia="Calibri"/>
          <w:sz w:val="24"/>
          <w:szCs w:val="22"/>
        </w:rPr>
        <w:t>001</w:t>
      </w:r>
      <w:r w:rsidRPr="00DB26D3">
        <w:rPr>
          <w:rFonts w:eastAsia="Calibri"/>
          <w:sz w:val="24"/>
          <w:szCs w:val="22"/>
        </w:rPr>
        <w:t xml:space="preserve"> through R2</w:t>
      </w:r>
      <w:r w:rsidR="00471BB3">
        <w:rPr>
          <w:rFonts w:eastAsia="Calibri"/>
          <w:sz w:val="24"/>
          <w:szCs w:val="22"/>
        </w:rPr>
        <w:t>3</w:t>
      </w:r>
      <w:r w:rsidRPr="00DB26D3">
        <w:rPr>
          <w:rFonts w:eastAsia="Calibri"/>
          <w:sz w:val="24"/>
          <w:szCs w:val="22"/>
        </w:rPr>
        <w:t>-</w:t>
      </w:r>
      <w:r w:rsidR="00471BB3">
        <w:rPr>
          <w:rFonts w:eastAsia="Calibri"/>
          <w:sz w:val="24"/>
          <w:szCs w:val="22"/>
        </w:rPr>
        <w:t>042</w:t>
      </w:r>
      <w:r w:rsidRPr="00DB26D3">
        <w:rPr>
          <w:rFonts w:eastAsia="Calibri"/>
          <w:sz w:val="24"/>
          <w:szCs w:val="22"/>
        </w:rPr>
        <w:t xml:space="preserve"> </w:t>
      </w:r>
      <w:r w:rsidRPr="00DB26D3">
        <w:rPr>
          <w:b/>
          <w:i/>
          <w:sz w:val="24"/>
        </w:rPr>
        <w:t xml:space="preserve">(excluding </w:t>
      </w:r>
      <w:r w:rsidRPr="00DB26D3">
        <w:rPr>
          <w:b/>
          <w:sz w:val="24"/>
        </w:rPr>
        <w:t>#</w:t>
      </w:r>
      <w:r w:rsidRPr="00DB26D3">
        <w:rPr>
          <w:b/>
          <w:i/>
          <w:sz w:val="24"/>
        </w:rPr>
        <w:t>R2</w:t>
      </w:r>
      <w:r w:rsidR="00471BB3">
        <w:rPr>
          <w:b/>
          <w:i/>
          <w:sz w:val="24"/>
        </w:rPr>
        <w:t>3</w:t>
      </w:r>
      <w:r w:rsidRPr="00DB26D3">
        <w:rPr>
          <w:b/>
          <w:i/>
          <w:sz w:val="24"/>
        </w:rPr>
        <w:t>-</w:t>
      </w:r>
      <w:r w:rsidR="00471BB3">
        <w:rPr>
          <w:b/>
          <w:i/>
          <w:sz w:val="24"/>
        </w:rPr>
        <w:t>039</w:t>
      </w:r>
      <w:r w:rsidRPr="00DB26D3">
        <w:rPr>
          <w:b/>
          <w:i/>
          <w:sz w:val="24"/>
        </w:rPr>
        <w:t xml:space="preserve"> Re: </w:t>
      </w:r>
      <w:r w:rsidR="00471BB3">
        <w:rPr>
          <w:b/>
          <w:i/>
          <w:sz w:val="24"/>
        </w:rPr>
        <w:t xml:space="preserve">Authorizing </w:t>
      </w:r>
      <w:r w:rsidR="00DA7D53">
        <w:rPr>
          <w:b/>
          <w:i/>
          <w:sz w:val="24"/>
        </w:rPr>
        <w:t>the Adoption of the 2023 Temporary Budget</w:t>
      </w:r>
      <w:r w:rsidRPr="00DB26D3">
        <w:rPr>
          <w:b/>
          <w:i/>
          <w:sz w:val="24"/>
        </w:rPr>
        <w:t>, which w</w:t>
      </w:r>
      <w:r w:rsidR="00DA7D53">
        <w:rPr>
          <w:b/>
          <w:i/>
          <w:sz w:val="24"/>
        </w:rPr>
        <w:t>as</w:t>
      </w:r>
      <w:r w:rsidRPr="00DB26D3">
        <w:rPr>
          <w:b/>
          <w:i/>
          <w:sz w:val="24"/>
        </w:rPr>
        <w:t xml:space="preserve"> voted </w:t>
      </w:r>
      <w:r w:rsidR="00514285">
        <w:rPr>
          <w:b/>
          <w:i/>
          <w:sz w:val="24"/>
        </w:rPr>
        <w:t xml:space="preserve">on </w:t>
      </w:r>
      <w:r w:rsidRPr="00DB26D3">
        <w:rPr>
          <w:b/>
          <w:i/>
          <w:sz w:val="24"/>
        </w:rPr>
        <w:t>separately</w:t>
      </w:r>
      <w:r w:rsidRPr="00DB26D3">
        <w:rPr>
          <w:b/>
          <w:bCs/>
          <w:i/>
          <w:sz w:val="24"/>
        </w:rPr>
        <w:t>)</w:t>
      </w:r>
      <w:r w:rsidRPr="00DB26D3">
        <w:rPr>
          <w:b/>
          <w:i/>
          <w:sz w:val="24"/>
        </w:rPr>
        <w:t xml:space="preserve"> </w:t>
      </w:r>
      <w:r w:rsidRPr="00DB26D3">
        <w:rPr>
          <w:sz w:val="24"/>
        </w:rPr>
        <w:t>be adopted. The motion was carried by the following vote:</w:t>
      </w:r>
    </w:p>
    <w:p w:rsidR="00120C2A" w:rsidRPr="00DB26D3" w:rsidRDefault="00120C2A" w:rsidP="00120C2A">
      <w:pPr>
        <w:rPr>
          <w:sz w:val="14"/>
        </w:rPr>
      </w:pPr>
    </w:p>
    <w:p w:rsidR="00120C2A" w:rsidRPr="00DB26D3" w:rsidRDefault="00120C2A" w:rsidP="00120C2A">
      <w:pPr>
        <w:rPr>
          <w:sz w:val="24"/>
        </w:rPr>
      </w:pPr>
      <w:r w:rsidRPr="00DB26D3">
        <w:rPr>
          <w:sz w:val="24"/>
        </w:rPr>
        <w:t xml:space="preserve">AYES   </w:t>
      </w:r>
      <w:r w:rsidRPr="00DB26D3">
        <w:rPr>
          <w:sz w:val="24"/>
        </w:rPr>
        <w:tab/>
        <w:t xml:space="preserve">- Commissioners Barrera, Cirillo, Guzman, Yanez, and Mayor Rodriguez </w:t>
      </w:r>
    </w:p>
    <w:p w:rsidR="00120C2A" w:rsidRPr="00DB26D3" w:rsidRDefault="00120C2A" w:rsidP="00120C2A">
      <w:pPr>
        <w:rPr>
          <w:sz w:val="24"/>
        </w:rPr>
      </w:pPr>
      <w:r w:rsidRPr="00DB26D3">
        <w:rPr>
          <w:sz w:val="24"/>
        </w:rPr>
        <w:t>NAYS</w:t>
      </w:r>
      <w:r w:rsidRPr="00DB26D3">
        <w:rPr>
          <w:sz w:val="24"/>
        </w:rPr>
        <w:tab/>
      </w:r>
      <w:r w:rsidRPr="00DB26D3">
        <w:rPr>
          <w:sz w:val="24"/>
        </w:rPr>
        <w:tab/>
        <w:t>- None</w:t>
      </w:r>
    </w:p>
    <w:p w:rsidR="00120C2A" w:rsidRPr="00DB26D3" w:rsidRDefault="00120C2A" w:rsidP="00120C2A">
      <w:pPr>
        <w:rPr>
          <w:sz w:val="24"/>
        </w:rPr>
      </w:pPr>
      <w:r w:rsidRPr="00DB26D3">
        <w:rPr>
          <w:sz w:val="24"/>
        </w:rPr>
        <w:t>ABSENT</w:t>
      </w:r>
      <w:r w:rsidRPr="00DB26D3">
        <w:rPr>
          <w:b/>
          <w:sz w:val="24"/>
        </w:rPr>
        <w:tab/>
        <w:t xml:space="preserve">- </w:t>
      </w:r>
      <w:r w:rsidRPr="00DB26D3">
        <w:rPr>
          <w:sz w:val="24"/>
        </w:rPr>
        <w:t>None</w:t>
      </w:r>
    </w:p>
    <w:p w:rsidR="00120C2A" w:rsidRPr="00DB26D3" w:rsidRDefault="00120C2A" w:rsidP="00120C2A">
      <w:pPr>
        <w:rPr>
          <w:sz w:val="24"/>
        </w:rPr>
      </w:pPr>
    </w:p>
    <w:p w:rsidR="00120C2A" w:rsidRPr="00DB26D3" w:rsidRDefault="00120C2A" w:rsidP="00120C2A">
      <w:pPr>
        <w:rPr>
          <w:sz w:val="24"/>
        </w:rPr>
      </w:pPr>
    </w:p>
    <w:p w:rsidR="004750FA" w:rsidRDefault="00120C2A" w:rsidP="00E957C6">
      <w:pPr>
        <w:ind w:left="720" w:hanging="720"/>
        <w:rPr>
          <w:b/>
          <w:bCs/>
          <w:sz w:val="23"/>
          <w:szCs w:val="23"/>
        </w:rPr>
      </w:pPr>
      <w:r w:rsidRPr="00DB26D3">
        <w:rPr>
          <w:b/>
          <w:bCs/>
          <w:sz w:val="23"/>
          <w:szCs w:val="23"/>
          <w:u w:val="single"/>
        </w:rPr>
        <w:t>Note:</w:t>
      </w:r>
      <w:r w:rsidRPr="00DB26D3">
        <w:rPr>
          <w:b/>
          <w:bCs/>
          <w:sz w:val="23"/>
          <w:szCs w:val="23"/>
        </w:rPr>
        <w:tab/>
      </w:r>
      <w:r w:rsidR="00DA7D53">
        <w:rPr>
          <w:b/>
          <w:bCs/>
          <w:sz w:val="23"/>
          <w:szCs w:val="23"/>
        </w:rPr>
        <w:t>Corporation Counsel</w:t>
      </w:r>
      <w:r w:rsidRPr="00DB26D3">
        <w:rPr>
          <w:b/>
          <w:bCs/>
          <w:sz w:val="23"/>
          <w:szCs w:val="23"/>
        </w:rPr>
        <w:t xml:space="preserve"> announced that the consent agenda would include items #R2</w:t>
      </w:r>
      <w:r w:rsidR="00DA7D53">
        <w:rPr>
          <w:b/>
          <w:bCs/>
          <w:sz w:val="23"/>
          <w:szCs w:val="23"/>
        </w:rPr>
        <w:t>3</w:t>
      </w:r>
      <w:r w:rsidRPr="00DB26D3">
        <w:rPr>
          <w:b/>
          <w:bCs/>
          <w:sz w:val="23"/>
          <w:szCs w:val="23"/>
        </w:rPr>
        <w:t>-</w:t>
      </w:r>
      <w:r w:rsidR="00DA7D53">
        <w:rPr>
          <w:b/>
          <w:bCs/>
          <w:sz w:val="23"/>
          <w:szCs w:val="23"/>
        </w:rPr>
        <w:t>001</w:t>
      </w:r>
      <w:r w:rsidRPr="00DB26D3">
        <w:rPr>
          <w:b/>
          <w:bCs/>
          <w:sz w:val="23"/>
          <w:szCs w:val="23"/>
        </w:rPr>
        <w:t xml:space="preserve"> through #R2</w:t>
      </w:r>
      <w:r w:rsidR="00DA7D53">
        <w:rPr>
          <w:b/>
          <w:bCs/>
          <w:sz w:val="23"/>
          <w:szCs w:val="23"/>
        </w:rPr>
        <w:t>3</w:t>
      </w:r>
      <w:r w:rsidRPr="00DB26D3">
        <w:rPr>
          <w:b/>
          <w:bCs/>
          <w:sz w:val="23"/>
          <w:szCs w:val="23"/>
        </w:rPr>
        <w:t>-</w:t>
      </w:r>
      <w:r w:rsidR="00DA7D53">
        <w:rPr>
          <w:b/>
          <w:bCs/>
          <w:sz w:val="23"/>
          <w:szCs w:val="23"/>
        </w:rPr>
        <w:t>042</w:t>
      </w:r>
      <w:r w:rsidRPr="00DB26D3">
        <w:rPr>
          <w:b/>
          <w:bCs/>
          <w:sz w:val="23"/>
          <w:szCs w:val="23"/>
        </w:rPr>
        <w:t>, excluding #R2</w:t>
      </w:r>
      <w:r w:rsidR="00DA7D53">
        <w:rPr>
          <w:b/>
          <w:bCs/>
          <w:sz w:val="23"/>
          <w:szCs w:val="23"/>
        </w:rPr>
        <w:t>3</w:t>
      </w:r>
      <w:r w:rsidRPr="00DB26D3">
        <w:rPr>
          <w:b/>
          <w:bCs/>
          <w:sz w:val="23"/>
          <w:szCs w:val="23"/>
        </w:rPr>
        <w:t>-</w:t>
      </w:r>
      <w:r w:rsidR="00DA7D53">
        <w:rPr>
          <w:b/>
          <w:bCs/>
          <w:sz w:val="23"/>
          <w:szCs w:val="23"/>
        </w:rPr>
        <w:t>039</w:t>
      </w:r>
      <w:r w:rsidR="0061288A">
        <w:rPr>
          <w:b/>
          <w:bCs/>
          <w:sz w:val="23"/>
          <w:szCs w:val="23"/>
        </w:rPr>
        <w:t xml:space="preserve">, which </w:t>
      </w:r>
      <w:r w:rsidR="003F5007">
        <w:rPr>
          <w:b/>
          <w:bCs/>
          <w:sz w:val="23"/>
          <w:szCs w:val="23"/>
        </w:rPr>
        <w:t>required a</w:t>
      </w:r>
      <w:r w:rsidR="0061288A">
        <w:rPr>
          <w:b/>
          <w:bCs/>
          <w:sz w:val="23"/>
          <w:szCs w:val="23"/>
        </w:rPr>
        <w:t xml:space="preserve"> separate vote.</w:t>
      </w:r>
    </w:p>
    <w:p w:rsidR="0061288A" w:rsidRDefault="0061288A" w:rsidP="00120C2A">
      <w:pPr>
        <w:ind w:left="720" w:hanging="720"/>
        <w:rPr>
          <w:b/>
          <w:bCs/>
          <w:sz w:val="23"/>
          <w:szCs w:val="23"/>
        </w:rPr>
      </w:pPr>
    </w:p>
    <w:p w:rsidR="00EF14DA" w:rsidRDefault="00EF14DA" w:rsidP="00120C2A">
      <w:pPr>
        <w:ind w:left="720" w:hanging="720"/>
        <w:rPr>
          <w:b/>
          <w:bCs/>
          <w:sz w:val="23"/>
          <w:szCs w:val="23"/>
        </w:rPr>
      </w:pPr>
    </w:p>
    <w:p w:rsidR="00DA7D53" w:rsidRDefault="00DA7D53" w:rsidP="00120C2A">
      <w:pPr>
        <w:ind w:left="720" w:hanging="720"/>
        <w:rPr>
          <w:b/>
          <w:bCs/>
          <w:sz w:val="23"/>
          <w:szCs w:val="23"/>
        </w:rPr>
      </w:pPr>
    </w:p>
    <w:p w:rsidR="00DA7D53" w:rsidRDefault="00DA7D53" w:rsidP="00120C2A">
      <w:pPr>
        <w:ind w:left="720" w:hanging="720"/>
        <w:rPr>
          <w:b/>
          <w:bCs/>
          <w:sz w:val="23"/>
          <w:szCs w:val="23"/>
        </w:rPr>
      </w:pPr>
    </w:p>
    <w:p w:rsidR="009A2005" w:rsidRDefault="009A2005" w:rsidP="00120C2A">
      <w:pPr>
        <w:ind w:left="720" w:hanging="720"/>
        <w:rPr>
          <w:b/>
          <w:bCs/>
          <w:sz w:val="23"/>
          <w:szCs w:val="23"/>
        </w:rPr>
      </w:pPr>
    </w:p>
    <w:p w:rsidR="009A2005" w:rsidRDefault="009A2005" w:rsidP="009A2005">
      <w:pPr>
        <w:rPr>
          <w:b/>
          <w:bCs/>
          <w:sz w:val="23"/>
          <w:szCs w:val="23"/>
        </w:rPr>
      </w:pPr>
    </w:p>
    <w:p w:rsidR="009B5A67" w:rsidRPr="00DA7D53" w:rsidRDefault="009B5A67" w:rsidP="00DA7D53">
      <w:pPr>
        <w:jc w:val="center"/>
        <w:rPr>
          <w:b/>
          <w:sz w:val="24"/>
          <w:u w:val="single"/>
        </w:rPr>
      </w:pPr>
      <w:r w:rsidRPr="00DA7D53">
        <w:rPr>
          <w:b/>
          <w:sz w:val="24"/>
          <w:u w:val="single"/>
        </w:rPr>
        <w:t>RESOLUTION #R23-001</w:t>
      </w:r>
    </w:p>
    <w:p w:rsidR="009B5A67" w:rsidRPr="00DA7D53" w:rsidRDefault="009B5A67" w:rsidP="009B5A67">
      <w:pPr>
        <w:shd w:val="clear" w:color="auto" w:fill="FFFFFF"/>
        <w:jc w:val="center"/>
        <w:rPr>
          <w:b/>
          <w:sz w:val="24"/>
          <w:u w:val="single"/>
        </w:rPr>
      </w:pPr>
      <w:r w:rsidRPr="00DA7D53">
        <w:rPr>
          <w:b/>
          <w:sz w:val="24"/>
          <w:u w:val="single"/>
        </w:rPr>
        <w:t xml:space="preserve"> RE: </w:t>
      </w:r>
      <w:bookmarkStart w:id="3" w:name="_Hlk123907824"/>
      <w:r w:rsidRPr="00DA7D53">
        <w:rPr>
          <w:b/>
          <w:sz w:val="24"/>
          <w:u w:val="single"/>
        </w:rPr>
        <w:t xml:space="preserve">ESTABLISHING POLICIES AND PROCEDURE FOR THE PAYMENT OF </w:t>
      </w:r>
    </w:p>
    <w:p w:rsidR="009B5A67" w:rsidRPr="00DA7D53" w:rsidRDefault="009B5A67" w:rsidP="009B5A67">
      <w:pPr>
        <w:shd w:val="clear" w:color="auto" w:fill="FFFFFF"/>
        <w:jc w:val="center"/>
        <w:rPr>
          <w:b/>
          <w:sz w:val="24"/>
          <w:u w:val="single"/>
        </w:rPr>
      </w:pPr>
      <w:r w:rsidRPr="00DA7D53">
        <w:rPr>
          <w:b/>
          <w:sz w:val="24"/>
          <w:u w:val="single"/>
        </w:rPr>
        <w:t>CLAIMS, CLAIMANT’S SIGNATURE FOR PAYMENT PURSUANT TO</w:t>
      </w:r>
    </w:p>
    <w:p w:rsidR="009B5A67" w:rsidRPr="00DA7D53" w:rsidRDefault="009B5A67" w:rsidP="009B5A67">
      <w:pPr>
        <w:shd w:val="clear" w:color="auto" w:fill="FFFFFF"/>
        <w:jc w:val="center"/>
        <w:rPr>
          <w:b/>
          <w:sz w:val="24"/>
          <w:u w:val="single"/>
        </w:rPr>
      </w:pPr>
      <w:r w:rsidRPr="00DA7D53">
        <w:rPr>
          <w:b/>
          <w:sz w:val="24"/>
          <w:u w:val="single"/>
        </w:rPr>
        <w:t xml:space="preserve"> N.J.S.A. 40A:5-16, N.J.A.C. 5:30-9A.6 AND N.J.A.C. 5:31-4.1</w:t>
      </w:r>
    </w:p>
    <w:bookmarkEnd w:id="3"/>
    <w:p w:rsidR="009B5A67" w:rsidRPr="00DA7D53" w:rsidRDefault="009B5A67" w:rsidP="009B5A67">
      <w:pPr>
        <w:shd w:val="clear" w:color="auto" w:fill="FFFFFF"/>
        <w:jc w:val="both"/>
        <w:rPr>
          <w:sz w:val="16"/>
          <w:szCs w:val="13"/>
        </w:rPr>
      </w:pPr>
    </w:p>
    <w:p w:rsidR="009B5A67" w:rsidRPr="00DA7D53" w:rsidRDefault="009B5A67" w:rsidP="009B5A67">
      <w:pPr>
        <w:shd w:val="clear" w:color="auto" w:fill="FFFFFF"/>
        <w:jc w:val="both"/>
        <w:rPr>
          <w:sz w:val="16"/>
          <w:szCs w:val="13"/>
        </w:rPr>
      </w:pPr>
    </w:p>
    <w:p w:rsidR="009B5A67" w:rsidRPr="00DA7D53" w:rsidRDefault="009B5A67" w:rsidP="009B5A67">
      <w:pPr>
        <w:shd w:val="clear" w:color="auto" w:fill="FFFFFF"/>
        <w:ind w:firstLine="720"/>
        <w:jc w:val="both"/>
        <w:rPr>
          <w:color w:val="000000"/>
          <w:sz w:val="24"/>
          <w:szCs w:val="22"/>
        </w:rPr>
      </w:pPr>
      <w:r w:rsidRPr="00DA7D53">
        <w:rPr>
          <w:color w:val="000000"/>
          <w:sz w:val="24"/>
          <w:szCs w:val="22"/>
        </w:rPr>
        <w:t>WHEREAS, on August 18, 2016 the State of NJ legislature adopted PL 2016, Ch 29 which would allow local units to 1) utilize standard electronic funds transfer technologies and 2) greater flexibility on when to require a vendor certification prior to paying claims; and</w:t>
      </w:r>
    </w:p>
    <w:p w:rsidR="009B5A67" w:rsidRPr="00DA7D53" w:rsidRDefault="009B5A67" w:rsidP="009B5A67">
      <w:pPr>
        <w:shd w:val="clear" w:color="auto" w:fill="FFFFFF"/>
        <w:jc w:val="both"/>
        <w:rPr>
          <w:color w:val="000000"/>
          <w:sz w:val="18"/>
          <w:szCs w:val="13"/>
        </w:rPr>
      </w:pPr>
    </w:p>
    <w:p w:rsidR="009B5A67" w:rsidRPr="00DA7D53" w:rsidRDefault="009B5A67" w:rsidP="009B5A67">
      <w:pPr>
        <w:ind w:firstLine="720"/>
        <w:jc w:val="both"/>
        <w:rPr>
          <w:sz w:val="24"/>
          <w:szCs w:val="22"/>
        </w:rPr>
      </w:pPr>
      <w:r w:rsidRPr="00DA7D53">
        <w:rPr>
          <w:sz w:val="24"/>
          <w:szCs w:val="22"/>
        </w:rPr>
        <w:t xml:space="preserve">WHEREAS, NJSA 40A:5-16 requires that the governing body of any local unit shall not pay out of its monies unless </w:t>
      </w:r>
    </w:p>
    <w:p w:rsidR="009B5A67" w:rsidRPr="00DA7D53" w:rsidRDefault="009B5A67" w:rsidP="009B5A67">
      <w:pPr>
        <w:ind w:firstLine="720"/>
        <w:jc w:val="both"/>
        <w:rPr>
          <w:sz w:val="24"/>
          <w:szCs w:val="22"/>
        </w:rPr>
      </w:pPr>
      <w:r w:rsidRPr="00DA7D53">
        <w:rPr>
          <w:sz w:val="24"/>
          <w:szCs w:val="22"/>
        </w:rPr>
        <w:t xml:space="preserve">(a) the person claiming or receiving payment first presents a detailed bill of items or demand, specifying particularly how the bill or demand is made up (the Invoice), with the certification of the party claiming payment that the bill or demand is correct (the Claimant Certification).  </w:t>
      </w:r>
    </w:p>
    <w:p w:rsidR="009B5A67" w:rsidRPr="00DA7D53" w:rsidRDefault="009B5A67" w:rsidP="009B5A67">
      <w:pPr>
        <w:ind w:firstLine="720"/>
        <w:jc w:val="both"/>
        <w:rPr>
          <w:sz w:val="24"/>
          <w:szCs w:val="22"/>
        </w:rPr>
      </w:pPr>
      <w:r w:rsidRPr="00DA7D53">
        <w:rPr>
          <w:sz w:val="24"/>
          <w:szCs w:val="22"/>
        </w:rPr>
        <w:t>(b) the payment carries a written or electronic certification of some officer or duly designated employee of the local unit having knowledge of the facts that the goods have been received by, or the services rendered to, the local unit (certification of the user department).</w:t>
      </w:r>
    </w:p>
    <w:p w:rsidR="009B5A67" w:rsidRPr="00DA7D53" w:rsidRDefault="009B5A67" w:rsidP="009B5A67">
      <w:pPr>
        <w:ind w:left="1440"/>
        <w:jc w:val="both"/>
        <w:rPr>
          <w:sz w:val="18"/>
          <w:szCs w:val="13"/>
        </w:rPr>
      </w:pPr>
    </w:p>
    <w:p w:rsidR="009B5A67" w:rsidRPr="00DA7D53" w:rsidRDefault="009B5A67" w:rsidP="009B5A67">
      <w:pPr>
        <w:ind w:firstLine="720"/>
        <w:jc w:val="both"/>
        <w:rPr>
          <w:sz w:val="24"/>
          <w:szCs w:val="22"/>
        </w:rPr>
      </w:pPr>
      <w:r w:rsidRPr="00DA7D53">
        <w:rPr>
          <w:bCs/>
          <w:sz w:val="24"/>
          <w:szCs w:val="22"/>
        </w:rPr>
        <w:t>WHEREAS, N.J.A.C. 5:30-9A.6(c), N.J.A.C. 5:31-4.1, and Local Finance Notice 2018-13</w:t>
      </w:r>
      <w:r w:rsidRPr="00DA7D53">
        <w:rPr>
          <w:sz w:val="24"/>
          <w:szCs w:val="22"/>
        </w:rPr>
        <w:t xml:space="preserve"> gives local units discretion to not require claimant certification by enacting a standard policy by resolution for vendors or claimants who do not provide such certification as part of its normal course of business; and</w:t>
      </w:r>
    </w:p>
    <w:p w:rsidR="009B5A67" w:rsidRPr="00DA7D53" w:rsidRDefault="009B5A67" w:rsidP="009B5A67">
      <w:pPr>
        <w:shd w:val="clear" w:color="auto" w:fill="FFFFFF"/>
        <w:jc w:val="both"/>
        <w:rPr>
          <w:color w:val="000000"/>
          <w:sz w:val="18"/>
          <w:szCs w:val="13"/>
        </w:rPr>
      </w:pPr>
    </w:p>
    <w:p w:rsidR="009B5A67" w:rsidRPr="00DA7D53" w:rsidRDefault="009B5A67" w:rsidP="009B5A67">
      <w:pPr>
        <w:shd w:val="clear" w:color="auto" w:fill="FFFFFF"/>
        <w:ind w:firstLine="720"/>
        <w:jc w:val="both"/>
        <w:rPr>
          <w:color w:val="000000"/>
          <w:sz w:val="24"/>
          <w:szCs w:val="22"/>
        </w:rPr>
      </w:pPr>
      <w:r w:rsidRPr="00DA7D53">
        <w:rPr>
          <w:color w:val="000000"/>
          <w:sz w:val="24"/>
          <w:szCs w:val="22"/>
        </w:rPr>
        <w:t>WHEREAS, the Local Finance Board adopted the rules and regulations that the local units must adhere to in order to enact the provisions of the law; and</w:t>
      </w:r>
    </w:p>
    <w:p w:rsidR="009B5A67" w:rsidRPr="00DA7D53" w:rsidRDefault="009B5A67" w:rsidP="009B5A67">
      <w:pPr>
        <w:shd w:val="clear" w:color="auto" w:fill="FFFFFF"/>
        <w:jc w:val="both"/>
        <w:rPr>
          <w:color w:val="000000"/>
          <w:sz w:val="18"/>
          <w:szCs w:val="13"/>
        </w:rPr>
      </w:pPr>
    </w:p>
    <w:p w:rsidR="009B5A67" w:rsidRPr="00DA7D53" w:rsidRDefault="009B5A67" w:rsidP="009B5A67">
      <w:pPr>
        <w:shd w:val="clear" w:color="auto" w:fill="FFFFFF"/>
        <w:ind w:firstLine="720"/>
        <w:jc w:val="both"/>
        <w:rPr>
          <w:color w:val="000000"/>
          <w:sz w:val="24"/>
          <w:szCs w:val="22"/>
        </w:rPr>
      </w:pPr>
      <w:r w:rsidRPr="00DA7D53">
        <w:rPr>
          <w:color w:val="000000"/>
          <w:sz w:val="24"/>
          <w:szCs w:val="22"/>
        </w:rPr>
        <w:t>WHEREAS, N.J.A.C. 5:30-9A.6 allows that municipalities may by resolution set forth the circumstances when they will or will not require a vendor (claimant) signature on a purchase order; and</w:t>
      </w:r>
    </w:p>
    <w:p w:rsidR="009B5A67" w:rsidRPr="00DA7D53" w:rsidRDefault="009B5A67" w:rsidP="009B5A67">
      <w:pPr>
        <w:shd w:val="clear" w:color="auto" w:fill="FFFFFF"/>
        <w:jc w:val="both"/>
        <w:rPr>
          <w:color w:val="000000"/>
          <w:sz w:val="18"/>
          <w:szCs w:val="13"/>
        </w:rPr>
      </w:pPr>
    </w:p>
    <w:p w:rsidR="009B5A67" w:rsidRPr="00DA7D53" w:rsidRDefault="009B5A67" w:rsidP="009B5A67">
      <w:pPr>
        <w:shd w:val="clear" w:color="auto" w:fill="FFFFFF"/>
        <w:ind w:firstLine="720"/>
        <w:jc w:val="both"/>
        <w:rPr>
          <w:color w:val="000000"/>
          <w:sz w:val="24"/>
          <w:szCs w:val="22"/>
        </w:rPr>
      </w:pPr>
      <w:r w:rsidRPr="00DA7D53">
        <w:rPr>
          <w:bCs/>
          <w:color w:val="000000"/>
          <w:sz w:val="24"/>
          <w:szCs w:val="22"/>
        </w:rPr>
        <w:t>WHEREAS</w:t>
      </w:r>
      <w:r w:rsidRPr="00DA7D53">
        <w:rPr>
          <w:color w:val="000000"/>
          <w:sz w:val="24"/>
          <w:szCs w:val="22"/>
        </w:rPr>
        <w:t>, Subsection (a) of N.J.A.C. 5:30-9A.6 as well as 5:31-4.1 clarify that the certification may be executed by a vendor or claimant by signature stamp, facsimile signature, or by electronic signature in addition to a “wet” signature; and</w:t>
      </w:r>
    </w:p>
    <w:p w:rsidR="009B5A67" w:rsidRPr="00DA7D53" w:rsidRDefault="009B5A67" w:rsidP="009B5A67">
      <w:pPr>
        <w:shd w:val="clear" w:color="auto" w:fill="FFFFFF"/>
        <w:jc w:val="both"/>
        <w:rPr>
          <w:color w:val="000000"/>
          <w:sz w:val="18"/>
          <w:szCs w:val="13"/>
        </w:rPr>
      </w:pPr>
    </w:p>
    <w:p w:rsidR="009B5A67" w:rsidRPr="00DA7D53" w:rsidRDefault="009B5A67" w:rsidP="009B5A67">
      <w:pPr>
        <w:shd w:val="clear" w:color="auto" w:fill="FFFFFF"/>
        <w:ind w:firstLine="720"/>
        <w:jc w:val="both"/>
        <w:rPr>
          <w:color w:val="000000"/>
          <w:sz w:val="24"/>
          <w:szCs w:val="22"/>
        </w:rPr>
      </w:pPr>
      <w:r w:rsidRPr="00DA7D53">
        <w:rPr>
          <w:color w:val="000000"/>
          <w:sz w:val="24"/>
          <w:szCs w:val="22"/>
        </w:rPr>
        <w:t>WHEREAS, the Chief Financial Officer has determined that the following circumstances be applied with respect to this act</w:t>
      </w:r>
    </w:p>
    <w:p w:rsidR="009B5A67" w:rsidRDefault="009B5A67" w:rsidP="009B5A67">
      <w:pPr>
        <w:shd w:val="clear" w:color="auto" w:fill="FFFFFF"/>
        <w:ind w:firstLine="720"/>
        <w:jc w:val="both"/>
        <w:rPr>
          <w:color w:val="000000"/>
          <w:szCs w:val="22"/>
        </w:rPr>
      </w:pPr>
    </w:p>
    <w:p w:rsidR="009B5A67" w:rsidRDefault="009B5A67" w:rsidP="009B5A67">
      <w:pPr>
        <w:shd w:val="clear" w:color="auto" w:fill="FFFFFF"/>
        <w:ind w:firstLine="720"/>
        <w:jc w:val="both"/>
        <w:rPr>
          <w:color w:val="000000"/>
          <w:szCs w:val="22"/>
        </w:rPr>
      </w:pPr>
    </w:p>
    <w:p w:rsidR="009B5A67" w:rsidRDefault="009B5A6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Default="00A26F87" w:rsidP="009B5A67">
      <w:pPr>
        <w:shd w:val="clear" w:color="auto" w:fill="FFFFFF"/>
        <w:ind w:firstLine="720"/>
        <w:jc w:val="both"/>
        <w:rPr>
          <w:color w:val="000000"/>
          <w:szCs w:val="22"/>
        </w:rPr>
      </w:pPr>
    </w:p>
    <w:p w:rsidR="00A26F87" w:rsidRPr="00DB26D3" w:rsidRDefault="00A26F87" w:rsidP="00A26F87">
      <w:pPr>
        <w:jc w:val="center"/>
        <w:rPr>
          <w:b/>
          <w:bCs/>
          <w:sz w:val="24"/>
        </w:rPr>
      </w:pPr>
      <w:bookmarkStart w:id="4" w:name="_Hlk126655871"/>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bookmarkEnd w:id="4"/>
    <w:p w:rsidR="009B5A67" w:rsidRPr="00D20415" w:rsidRDefault="009B5A67" w:rsidP="009B5A67">
      <w:pPr>
        <w:shd w:val="clear" w:color="auto" w:fill="FFFFFF"/>
        <w:rPr>
          <w:color w:val="000000"/>
          <w:sz w:val="13"/>
          <w:szCs w:val="13"/>
        </w:rPr>
      </w:pPr>
      <w:r w:rsidRPr="00D20415">
        <w:rPr>
          <w:color w:val="000000"/>
          <w:sz w:val="22"/>
          <w:szCs w:val="22"/>
        </w:rPr>
        <w:t> </w:t>
      </w:r>
    </w:p>
    <w:tbl>
      <w:tblPr>
        <w:tblW w:w="0" w:type="auto"/>
        <w:tblInd w:w="5" w:type="dxa"/>
        <w:shd w:val="clear" w:color="auto" w:fill="FFFFFF"/>
        <w:tblCellMar>
          <w:left w:w="0" w:type="dxa"/>
          <w:right w:w="0" w:type="dxa"/>
        </w:tblCellMar>
        <w:tblLook w:val="04A0" w:firstRow="1" w:lastRow="0" w:firstColumn="1" w:lastColumn="0" w:noHBand="0" w:noVBand="1"/>
      </w:tblPr>
      <w:tblGrid>
        <w:gridCol w:w="4246"/>
        <w:gridCol w:w="5313"/>
      </w:tblGrid>
      <w:tr w:rsidR="009B5A67" w:rsidRPr="00D20415" w:rsidTr="00682A0E">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bCs/>
                <w:color w:val="000000"/>
                <w:sz w:val="22"/>
                <w:szCs w:val="22"/>
              </w:rPr>
              <w:t>Vendor Signature Required (stamp, fax electronic or wet is acceptable)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bCs/>
                <w:color w:val="000000"/>
                <w:sz w:val="22"/>
                <w:szCs w:val="22"/>
              </w:rPr>
              <w:t xml:space="preserve">Vendor Signature not Required </w:t>
            </w:r>
          </w:p>
        </w:tc>
      </w:tr>
      <w:tr w:rsidR="009B5A67" w:rsidRPr="00D20415" w:rsidTr="00682A0E">
        <w:trPr>
          <w:trHeight w:val="381"/>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Employee Reimbursements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Vendors who are paid through EFT technologies</w:t>
            </w:r>
          </w:p>
        </w:tc>
      </w:tr>
      <w:tr w:rsidR="009B5A67" w:rsidRPr="00D20415" w:rsidTr="00682A0E">
        <w:trPr>
          <w:trHeight w:val="61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For services provided exclusively and entirely by an individual or professional service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Vendors who do not provide certifications part of the normal course of business and/or Purchase orders $6,</w:t>
            </w:r>
            <w:r>
              <w:rPr>
                <w:color w:val="000000"/>
                <w:sz w:val="22"/>
                <w:szCs w:val="22"/>
              </w:rPr>
              <w:t>6</w:t>
            </w:r>
            <w:r w:rsidRPr="00D20415">
              <w:rPr>
                <w:color w:val="000000"/>
                <w:sz w:val="22"/>
                <w:szCs w:val="22"/>
              </w:rPr>
              <w:t>00.00 or less.</w:t>
            </w:r>
          </w:p>
        </w:tc>
      </w:tr>
      <w:tr w:rsidR="009B5A67" w:rsidRPr="00D20415" w:rsidTr="00682A0E">
        <w:trPr>
          <w:trHeight w:val="34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Refund of municipal revenue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Debt Service</w:t>
            </w:r>
          </w:p>
        </w:tc>
      </w:tr>
      <w:tr w:rsidR="009B5A67" w:rsidRPr="00D20415" w:rsidTr="00682A0E">
        <w:trPr>
          <w:trHeight w:val="327"/>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Retiree reimbursements</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Non-Municipal Taxes</w:t>
            </w:r>
          </w:p>
        </w:tc>
      </w:tr>
      <w:tr w:rsidR="009B5A67" w:rsidRPr="00D20415" w:rsidTr="00682A0E">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Individual /sole proprietor or single member LLC</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Utilities regulated by tariff</w:t>
            </w:r>
          </w:p>
        </w:tc>
      </w:tr>
      <w:tr w:rsidR="009B5A67" w:rsidRPr="00D20415" w:rsidTr="00682A0E">
        <w:trPr>
          <w:trHeight w:val="633"/>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 xml:space="preserve">Any situation deemed necessary by the CFO or his designee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08" w:type="dxa"/>
              <w:bottom w:w="0" w:type="dxa"/>
              <w:right w:w="108" w:type="dxa"/>
            </w:tcMar>
            <w:hideMark/>
          </w:tcPr>
          <w:p w:rsidR="009B5A67" w:rsidRPr="00D20415" w:rsidRDefault="009B5A67" w:rsidP="00682A0E">
            <w:pPr>
              <w:spacing w:line="210" w:lineRule="atLeast"/>
              <w:rPr>
                <w:color w:val="000000"/>
                <w:sz w:val="22"/>
                <w:szCs w:val="22"/>
              </w:rPr>
            </w:pPr>
            <w:r w:rsidRPr="00D20415">
              <w:rPr>
                <w:color w:val="000000"/>
                <w:sz w:val="22"/>
                <w:szCs w:val="22"/>
              </w:rPr>
              <w:t>Professional Development expenses</w:t>
            </w:r>
          </w:p>
        </w:tc>
      </w:tr>
    </w:tbl>
    <w:p w:rsidR="009B5A67" w:rsidRPr="00D20415" w:rsidRDefault="009B5A67" w:rsidP="009B5A67">
      <w:pPr>
        <w:shd w:val="clear" w:color="auto" w:fill="FFFFFF"/>
        <w:spacing w:line="210" w:lineRule="atLeast"/>
        <w:rPr>
          <w:color w:val="000000"/>
          <w:sz w:val="22"/>
          <w:szCs w:val="22"/>
        </w:rPr>
      </w:pPr>
      <w:r w:rsidRPr="00D20415">
        <w:rPr>
          <w:color w:val="000000"/>
          <w:sz w:val="22"/>
          <w:szCs w:val="22"/>
        </w:rPr>
        <w:t> </w:t>
      </w:r>
    </w:p>
    <w:p w:rsidR="009B5A67" w:rsidRPr="00A26F87" w:rsidRDefault="009B5A67" w:rsidP="009B5A67">
      <w:pPr>
        <w:shd w:val="clear" w:color="auto" w:fill="FFFFFF"/>
        <w:ind w:firstLine="720"/>
        <w:jc w:val="both"/>
        <w:rPr>
          <w:color w:val="000000"/>
          <w:sz w:val="24"/>
          <w:szCs w:val="22"/>
        </w:rPr>
      </w:pPr>
      <w:r w:rsidRPr="00A26F87">
        <w:rPr>
          <w:color w:val="000000"/>
          <w:sz w:val="24"/>
          <w:szCs w:val="22"/>
        </w:rPr>
        <w:t>WHEREAS, in lieu of a vendor signature, all foregoing circumstances shall be signed/approved by the Municipal Administrator and/or the Assistant Municipal Administrator or their designee under separate cover on the Purchase Order.</w:t>
      </w:r>
    </w:p>
    <w:p w:rsidR="009B5A67" w:rsidRPr="00A26F87" w:rsidRDefault="009B5A67" w:rsidP="009B5A67">
      <w:pPr>
        <w:shd w:val="clear" w:color="auto" w:fill="FFFFFF"/>
        <w:jc w:val="both"/>
        <w:rPr>
          <w:color w:val="000000"/>
          <w:sz w:val="24"/>
          <w:szCs w:val="22"/>
        </w:rPr>
      </w:pPr>
    </w:p>
    <w:p w:rsidR="009B5A67" w:rsidRPr="00A26F87" w:rsidRDefault="009B5A67" w:rsidP="009B5A67">
      <w:pPr>
        <w:shd w:val="clear" w:color="auto" w:fill="FFFFFF"/>
        <w:spacing w:line="210" w:lineRule="atLeast"/>
        <w:ind w:firstLine="720"/>
        <w:jc w:val="both"/>
        <w:rPr>
          <w:color w:val="000000"/>
          <w:sz w:val="24"/>
          <w:szCs w:val="22"/>
        </w:rPr>
      </w:pPr>
      <w:r w:rsidRPr="00A26F87">
        <w:rPr>
          <w:color w:val="000000"/>
          <w:sz w:val="24"/>
          <w:szCs w:val="22"/>
        </w:rPr>
        <w:t>NOW, THEREFORE BE IT RESOLVED on the 25</w:t>
      </w:r>
      <w:r w:rsidRPr="00A26F87">
        <w:rPr>
          <w:color w:val="000000"/>
          <w:sz w:val="24"/>
          <w:szCs w:val="22"/>
          <w:vertAlign w:val="superscript"/>
        </w:rPr>
        <w:t>th</w:t>
      </w:r>
      <w:r w:rsidRPr="00A26F87">
        <w:rPr>
          <w:color w:val="000000"/>
          <w:sz w:val="24"/>
          <w:szCs w:val="22"/>
        </w:rPr>
        <w:t xml:space="preserve"> day of January, 2023, by the </w:t>
      </w:r>
      <w:r w:rsidRPr="00A26F87">
        <w:rPr>
          <w:sz w:val="24"/>
          <w:szCs w:val="22"/>
        </w:rPr>
        <w:t>Board of Commissioners of the Town of West New York, County of Hudson</w:t>
      </w:r>
      <w:r w:rsidRPr="00A26F87">
        <w:rPr>
          <w:color w:val="000000"/>
          <w:sz w:val="24"/>
          <w:szCs w:val="22"/>
        </w:rPr>
        <w:t>, State of New Jersey, that the above vendor claimant circumstances recommended by the Chief Financial Officer be enacted effective immediately.</w:t>
      </w:r>
    </w:p>
    <w:p w:rsidR="009A2005" w:rsidRDefault="009A2005" w:rsidP="00120C2A">
      <w:pPr>
        <w:ind w:left="720" w:hanging="720"/>
        <w:rPr>
          <w:b/>
          <w:bCs/>
          <w:sz w:val="23"/>
          <w:szCs w:val="23"/>
        </w:rPr>
      </w:pPr>
    </w:p>
    <w:p w:rsidR="009B5A67" w:rsidRDefault="009B5A67" w:rsidP="00A26F87">
      <w:pPr>
        <w:rPr>
          <w:b/>
          <w:bCs/>
          <w:sz w:val="24"/>
        </w:rPr>
      </w:pPr>
    </w:p>
    <w:p w:rsidR="009B5A67" w:rsidRDefault="009B5A67" w:rsidP="00050B3A">
      <w:pPr>
        <w:jc w:val="center"/>
        <w:rPr>
          <w:b/>
          <w:bCs/>
          <w:sz w:val="24"/>
        </w:rPr>
      </w:pPr>
    </w:p>
    <w:p w:rsidR="009B5A67" w:rsidRPr="00A26F87" w:rsidRDefault="009B5A67" w:rsidP="009B5A67">
      <w:pPr>
        <w:jc w:val="center"/>
        <w:rPr>
          <w:b/>
          <w:bCs/>
          <w:sz w:val="24"/>
          <w:u w:val="single"/>
        </w:rPr>
      </w:pPr>
      <w:r w:rsidRPr="00A26F87">
        <w:rPr>
          <w:b/>
          <w:bCs/>
          <w:sz w:val="24"/>
          <w:u w:val="single"/>
        </w:rPr>
        <w:t>RESOLUTION #R23-002</w:t>
      </w:r>
    </w:p>
    <w:p w:rsidR="009B5A67" w:rsidRPr="00A26F87" w:rsidRDefault="009B5A67" w:rsidP="009B5A67">
      <w:pPr>
        <w:jc w:val="center"/>
        <w:rPr>
          <w:b/>
          <w:bCs/>
          <w:sz w:val="24"/>
          <w:u w:val="single"/>
        </w:rPr>
      </w:pPr>
      <w:r w:rsidRPr="00A26F87">
        <w:rPr>
          <w:b/>
          <w:bCs/>
          <w:sz w:val="24"/>
          <w:u w:val="single"/>
        </w:rPr>
        <w:t>RE: ADOPTING A CASH MANAGEMENT PLAN FOR THE TOWN OF WEST NEW YORK</w:t>
      </w:r>
    </w:p>
    <w:p w:rsidR="009B5A67" w:rsidRPr="00A26F87" w:rsidRDefault="009B5A67" w:rsidP="009B5A67">
      <w:pPr>
        <w:spacing w:before="276" w:line="277" w:lineRule="exact"/>
        <w:ind w:firstLine="720"/>
        <w:jc w:val="both"/>
        <w:textAlignment w:val="baseline"/>
        <w:rPr>
          <w:color w:val="000000"/>
          <w:sz w:val="24"/>
        </w:rPr>
      </w:pPr>
      <w:r w:rsidRPr="00A26F87">
        <w:rPr>
          <w:color w:val="000000"/>
          <w:sz w:val="24"/>
        </w:rPr>
        <w:t>WHEREAS, N.J.S.A. 40A:5-14 provides for the Town of West New York to adopt a Cash Management Plan; and</w:t>
      </w:r>
    </w:p>
    <w:p w:rsidR="009B5A67" w:rsidRPr="00A26F87" w:rsidRDefault="009B5A67" w:rsidP="009B5A67">
      <w:pPr>
        <w:spacing w:before="273" w:line="277" w:lineRule="exact"/>
        <w:ind w:firstLine="720"/>
        <w:jc w:val="both"/>
        <w:textAlignment w:val="baseline"/>
        <w:rPr>
          <w:color w:val="000000"/>
          <w:sz w:val="24"/>
        </w:rPr>
      </w:pPr>
      <w:r w:rsidRPr="00A26F87">
        <w:rPr>
          <w:color w:val="000000"/>
          <w:sz w:val="24"/>
        </w:rPr>
        <w:t>WHEREAS, the Cash Management Plan shall be designated to assure to the extent practicable the investment of local funds in interest bearing accounts and may be modified from time to time in order to reflect changes in Federal or State law or regulations.</w:t>
      </w:r>
    </w:p>
    <w:p w:rsidR="009B5A67" w:rsidRPr="00A26F87" w:rsidRDefault="009B5A67" w:rsidP="009B5A67">
      <w:pPr>
        <w:jc w:val="both"/>
        <w:rPr>
          <w:bCs/>
          <w:sz w:val="24"/>
        </w:rPr>
      </w:pPr>
      <w:r w:rsidRPr="00A26F87">
        <w:rPr>
          <w:bCs/>
          <w:sz w:val="24"/>
        </w:rPr>
        <w:tab/>
      </w:r>
      <w:r w:rsidRPr="00A26F87">
        <w:rPr>
          <w:bCs/>
          <w:sz w:val="24"/>
        </w:rPr>
        <w:tab/>
      </w:r>
      <w:r w:rsidRPr="00A26F87">
        <w:rPr>
          <w:bCs/>
          <w:sz w:val="24"/>
        </w:rPr>
        <w:tab/>
      </w:r>
      <w:r w:rsidRPr="00A26F87">
        <w:rPr>
          <w:bCs/>
          <w:sz w:val="24"/>
        </w:rPr>
        <w:tab/>
      </w:r>
      <w:r w:rsidRPr="00A26F87">
        <w:rPr>
          <w:bCs/>
          <w:sz w:val="24"/>
        </w:rPr>
        <w:tab/>
      </w:r>
      <w:r w:rsidRPr="00A26F87">
        <w:rPr>
          <w:bCs/>
          <w:sz w:val="24"/>
        </w:rPr>
        <w:tab/>
      </w:r>
      <w:r w:rsidRPr="00A26F87">
        <w:rPr>
          <w:bCs/>
          <w:sz w:val="24"/>
        </w:rPr>
        <w:tab/>
      </w:r>
    </w:p>
    <w:p w:rsidR="009B5A67" w:rsidRPr="00A26F87" w:rsidRDefault="009B5A67" w:rsidP="009B5A67">
      <w:pPr>
        <w:jc w:val="both"/>
        <w:rPr>
          <w:bCs/>
          <w:sz w:val="24"/>
        </w:rPr>
      </w:pPr>
      <w:r w:rsidRPr="00A26F87">
        <w:rPr>
          <w:bCs/>
          <w:sz w:val="24"/>
        </w:rPr>
        <w:tab/>
        <w:t xml:space="preserve">NOW, THEREFORE, BE IT RESOLVED by the Mayor and Board of Commissioners of the Town of West New York, County of Hudson, State of New Jersey as follows: </w:t>
      </w:r>
    </w:p>
    <w:p w:rsidR="009B5A67" w:rsidRPr="00A26F87" w:rsidRDefault="009B5A67" w:rsidP="009B5A67">
      <w:pPr>
        <w:jc w:val="both"/>
        <w:rPr>
          <w:bCs/>
          <w:sz w:val="24"/>
        </w:rPr>
      </w:pPr>
    </w:p>
    <w:p w:rsidR="009B5A67" w:rsidRPr="00A26F87" w:rsidRDefault="009B5A67" w:rsidP="00A26F87">
      <w:pPr>
        <w:pStyle w:val="ListParagraph"/>
        <w:widowControl/>
        <w:numPr>
          <w:ilvl w:val="0"/>
          <w:numId w:val="34"/>
        </w:numPr>
        <w:jc w:val="both"/>
        <w:rPr>
          <w:bCs/>
          <w:sz w:val="24"/>
        </w:rPr>
      </w:pPr>
      <w:r w:rsidRPr="00A26F87">
        <w:rPr>
          <w:bCs/>
          <w:sz w:val="24"/>
        </w:rPr>
        <w:t>That the Town of West New York Cash Management Plan be continued for the year 2023, including the proposed amendments thereto proposed by the Certified Municipal Financial Officer.</w:t>
      </w:r>
    </w:p>
    <w:p w:rsidR="009B5A67" w:rsidRDefault="009B5A67" w:rsidP="00050B3A">
      <w:pPr>
        <w:jc w:val="center"/>
        <w:rPr>
          <w:b/>
          <w:bCs/>
          <w:sz w:val="24"/>
        </w:rPr>
      </w:pPr>
    </w:p>
    <w:p w:rsidR="009B5A67" w:rsidRPr="00A26F87" w:rsidRDefault="009B5A67" w:rsidP="009B5A67">
      <w:pPr>
        <w:tabs>
          <w:tab w:val="left" w:pos="830"/>
          <w:tab w:val="center" w:pos="5033"/>
        </w:tabs>
        <w:jc w:val="center"/>
        <w:rPr>
          <w:b/>
          <w:sz w:val="24"/>
        </w:rPr>
      </w:pPr>
      <w:bookmarkStart w:id="5" w:name="_Hlk122943231"/>
      <w:r w:rsidRPr="00A26F87">
        <w:rPr>
          <w:b/>
          <w:sz w:val="24"/>
        </w:rPr>
        <w:t>CASH MANAGEMENT PLAN OF</w:t>
      </w:r>
    </w:p>
    <w:p w:rsidR="009B5A67" w:rsidRPr="00A26F87" w:rsidRDefault="009B5A67" w:rsidP="009B5A67">
      <w:pPr>
        <w:tabs>
          <w:tab w:val="left" w:pos="830"/>
          <w:tab w:val="center" w:pos="5033"/>
        </w:tabs>
        <w:jc w:val="center"/>
        <w:rPr>
          <w:b/>
          <w:sz w:val="24"/>
        </w:rPr>
      </w:pPr>
      <w:r w:rsidRPr="00A26F87">
        <w:rPr>
          <w:b/>
          <w:sz w:val="24"/>
        </w:rPr>
        <w:t>THE TOWN OF WEST NEW YORK</w:t>
      </w:r>
      <w:bookmarkEnd w:id="5"/>
      <w:r w:rsidRPr="00A26F87">
        <w:rPr>
          <w:b/>
          <w:sz w:val="24"/>
        </w:rPr>
        <w:t>,</w:t>
      </w:r>
    </w:p>
    <w:p w:rsidR="009B5A67" w:rsidRPr="00A26F87" w:rsidRDefault="009B5A67" w:rsidP="00A26F87">
      <w:pPr>
        <w:jc w:val="center"/>
        <w:rPr>
          <w:b/>
          <w:sz w:val="24"/>
        </w:rPr>
      </w:pPr>
      <w:r w:rsidRPr="00A26F87">
        <w:rPr>
          <w:b/>
          <w:sz w:val="24"/>
        </w:rPr>
        <w:t>COUNTY OF HUDSON</w:t>
      </w:r>
    </w:p>
    <w:p w:rsidR="009B5A67" w:rsidRPr="00A26F87" w:rsidRDefault="009B5A67" w:rsidP="009B5A67">
      <w:pPr>
        <w:jc w:val="center"/>
        <w:rPr>
          <w:b/>
          <w:sz w:val="24"/>
        </w:rPr>
      </w:pPr>
    </w:p>
    <w:p w:rsidR="009B5A67" w:rsidRPr="00A26F87" w:rsidRDefault="009B5A67" w:rsidP="009B5A67">
      <w:pPr>
        <w:widowControl/>
        <w:numPr>
          <w:ilvl w:val="0"/>
          <w:numId w:val="35"/>
        </w:numPr>
        <w:autoSpaceDE/>
        <w:autoSpaceDN/>
        <w:adjustRightInd/>
        <w:rPr>
          <w:b/>
          <w:sz w:val="24"/>
        </w:rPr>
      </w:pPr>
      <w:r w:rsidRPr="00A26F87">
        <w:rPr>
          <w:b/>
          <w:sz w:val="24"/>
        </w:rPr>
        <w:t>STATEMENT OF PURPOSE.</w:t>
      </w:r>
    </w:p>
    <w:p w:rsidR="009B5A67" w:rsidRPr="00A26F87" w:rsidRDefault="009B5A67" w:rsidP="009B5A67">
      <w:pPr>
        <w:rPr>
          <w:b/>
          <w:sz w:val="24"/>
        </w:rPr>
      </w:pPr>
    </w:p>
    <w:p w:rsidR="009B5A67" w:rsidRPr="00A26F87" w:rsidRDefault="009B5A67" w:rsidP="009B5A67">
      <w:pPr>
        <w:ind w:left="720"/>
        <w:jc w:val="both"/>
        <w:rPr>
          <w:sz w:val="24"/>
        </w:rPr>
      </w:pPr>
      <w:r w:rsidRPr="00A26F87">
        <w:rPr>
          <w:sz w:val="24"/>
        </w:rPr>
        <w:t>This Cash Management Plan (the “Plan”) is prepared pursuant to the provisions of N.J.S.A. 40A:5-14 in order to set for the basis of deposits (“Deposits”) and investment (“Permitted Investments”) of certain public funds of the, pending the use of such funds for the intended purposes.  The Plan is intended to assure that all public funds identified herein are deposited in interest bearing Deposits or otherwise invested in Permitted Investments hereinafter referred to.  The intent of the Plan is to provide that the decisions made with regard to the Deposits and Permitted Investments will be done to insure the safety, liquidity (regarding its availability for the intended purposes), and the maximum investment return within such limits.  The Plan is intended to ensure that any Deposit or Permitted Investment matures within the time period that approximates the prospective need for the funds deposited or invested so that there is not a risk to the market value of such Deposits or Permitted Investments.</w:t>
      </w: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DEFINITIONS</w:t>
      </w:r>
    </w:p>
    <w:p w:rsidR="009B5A67" w:rsidRPr="00A26F87" w:rsidRDefault="009B5A67" w:rsidP="009B5A67">
      <w:pPr>
        <w:ind w:left="360"/>
        <w:jc w:val="both"/>
        <w:rPr>
          <w:b/>
          <w:sz w:val="24"/>
        </w:rPr>
      </w:pPr>
    </w:p>
    <w:p w:rsidR="009B5A67" w:rsidRPr="00A26F87" w:rsidRDefault="009B5A67" w:rsidP="009B5A67">
      <w:pPr>
        <w:ind w:left="720"/>
        <w:jc w:val="both"/>
        <w:rPr>
          <w:sz w:val="24"/>
        </w:rPr>
      </w:pPr>
      <w:r w:rsidRPr="00A26F87">
        <w:rPr>
          <w:sz w:val="24"/>
        </w:rPr>
        <w:t>“Arbitrage” refers to the rules and regulations governing the issuance of bonds or notes and the reinvestment of the proceeds at a higher yield.  These regulations are promulgated by the Internal Revenue Service, Regulation 1.103.</w:t>
      </w:r>
    </w:p>
    <w:p w:rsidR="009B5A67" w:rsidRPr="00A26F87" w:rsidRDefault="009B5A67" w:rsidP="009B5A67">
      <w:pPr>
        <w:ind w:left="720"/>
        <w:jc w:val="both"/>
        <w:rPr>
          <w:sz w:val="24"/>
        </w:rPr>
      </w:pPr>
    </w:p>
    <w:p w:rsidR="009B5A67" w:rsidRPr="00A26F87" w:rsidRDefault="009B5A67" w:rsidP="009B5A67">
      <w:pPr>
        <w:ind w:left="720"/>
        <w:jc w:val="both"/>
        <w:rPr>
          <w:sz w:val="24"/>
        </w:rPr>
      </w:pPr>
      <w:r w:rsidRPr="00A26F87">
        <w:rPr>
          <w:sz w:val="24"/>
        </w:rPr>
        <w:t>“Certificate of Eligibility” is the certification issued by the New Jersey Department of Banking and Insurance, Division of Banking that a Public Depository is eligible to act as a depository for public funds and qualifies as a participant in the New Jersey Governmental Unit Deposit Protection Act, “GUDPA”.</w:t>
      </w:r>
    </w:p>
    <w:p w:rsidR="009B5A67" w:rsidRPr="00A26F87" w:rsidRDefault="009B5A67" w:rsidP="009B5A67">
      <w:pPr>
        <w:pStyle w:val="style3style9style10"/>
        <w:ind w:left="720"/>
        <w:jc w:val="both"/>
      </w:pPr>
      <w:r w:rsidRPr="00A26F87">
        <w:t>“GUDPA” (Governmental Unit Deposit Protection Act) requires a bank that accepts public funds to be a public depository.  A “Public Depository” is defined as a state bank, a national bank, a savings bank or association which is located in the State of New Jersey, the deposits of which are insured by the Federal Deposit Insurance Corporation (“FDIC”), and which received or holds public funds on deposit.  A local unit may make deposits in, or purchase certificates of deposit from banks which are located in New Jersey and which meet the requirements of the “GUDPA</w:t>
      </w:r>
      <w:r w:rsidRPr="00A26F87">
        <w:rPr>
          <w:rStyle w:val="12Char"/>
        </w:rPr>
        <w:t>”.  Public funds in excess of the “FDIC” insured amounts ($250,000) are protected by “GUDPA”.</w:t>
      </w:r>
    </w:p>
    <w:p w:rsidR="009B5A67" w:rsidRPr="00A26F87" w:rsidRDefault="009B5A67" w:rsidP="009B5A67">
      <w:pPr>
        <w:ind w:left="720"/>
        <w:jc w:val="both"/>
        <w:rPr>
          <w:sz w:val="24"/>
        </w:rPr>
      </w:pPr>
      <w:r w:rsidRPr="00A26F87">
        <w:rPr>
          <w:sz w:val="24"/>
        </w:rPr>
        <w:t>“FDIC” (Federal Deposit Insurance Corporation) in an independent US agency that protects against the loss of deposits in an FDIC-insured bank or savings association, in the event of its failure. The standard maximum deposit insurance amount of $250,000 is in effect as of December 31, 2015.</w:t>
      </w:r>
    </w:p>
    <w:p w:rsidR="009B5A67" w:rsidRPr="00A26F87" w:rsidRDefault="009B5A67" w:rsidP="009B5A67">
      <w:pPr>
        <w:ind w:left="720"/>
        <w:jc w:val="both"/>
        <w:rPr>
          <w:sz w:val="24"/>
        </w:rPr>
      </w:pPr>
    </w:p>
    <w:p w:rsidR="009B5A67" w:rsidRPr="00A26F87" w:rsidRDefault="009B5A67" w:rsidP="009B5A67">
      <w:pPr>
        <w:ind w:left="720"/>
        <w:jc w:val="both"/>
        <w:rPr>
          <w:sz w:val="24"/>
        </w:rPr>
      </w:pPr>
      <w:r w:rsidRPr="00A26F87">
        <w:rPr>
          <w:sz w:val="24"/>
        </w:rPr>
        <w:t>“The New Jersey Cash Management Fund”, authorized pursuant to N.J.S.A. 52-18A-90.4 to establish, maintain and operate, with the approval of the State Investment Council and the State Treasurer, a common trust fund known as the State of New Jersey – Cash Management Fund (the “Fund”).  The Fund is authorized to accept deposits from all Local Units of government.  According to the enabling legislation, monies of Local Units deposited in the Fund must be invested in obligations and bonds that meet the investment requirements of the statute.  These obligations include, among other things, evidences of indebtedness of U.S. corporations.  These obligations are less secure than those permitted to Local Units under the Act.  Thus, the Fund is riskier than direct investments in federal securities or GUDPA protected deposits by Local Units.</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IDENTIFICATION OF FUNDS AND ACCOUNTS TO BE COVERED BY THE PLAN</w:t>
      </w:r>
    </w:p>
    <w:p w:rsidR="009B5A67" w:rsidRPr="00A26F87" w:rsidRDefault="009B5A67" w:rsidP="009B5A67">
      <w:pPr>
        <w:jc w:val="both"/>
        <w:rPr>
          <w:b/>
          <w:sz w:val="24"/>
        </w:rPr>
      </w:pPr>
    </w:p>
    <w:p w:rsidR="009B5A67" w:rsidRPr="00A26F87" w:rsidRDefault="009B5A67" w:rsidP="009B5A67">
      <w:pPr>
        <w:widowControl/>
        <w:numPr>
          <w:ilvl w:val="0"/>
          <w:numId w:val="36"/>
        </w:numPr>
        <w:autoSpaceDE/>
        <w:autoSpaceDN/>
        <w:adjustRightInd/>
        <w:jc w:val="both"/>
        <w:rPr>
          <w:sz w:val="24"/>
        </w:rPr>
      </w:pPr>
      <w:r w:rsidRPr="00A26F87">
        <w:rPr>
          <w:sz w:val="24"/>
        </w:rPr>
        <w:t>The Plan is intended to cover the deposit and/or investment of the following funds and/or accounts of the Town, currently open or anticipated to be opened during the year.</w:t>
      </w:r>
    </w:p>
    <w:p w:rsidR="009B5A67" w:rsidRPr="00A26F87" w:rsidRDefault="009B5A67" w:rsidP="009B5A67">
      <w:pPr>
        <w:ind w:left="735"/>
        <w:jc w:val="both"/>
        <w:rPr>
          <w:sz w:val="24"/>
        </w:rPr>
      </w:pPr>
    </w:p>
    <w:p w:rsidR="009B5A67" w:rsidRPr="00A26F87" w:rsidRDefault="009B5A67" w:rsidP="009B5A67">
      <w:pPr>
        <w:ind w:left="720"/>
        <w:jc w:val="both"/>
        <w:rPr>
          <w:b/>
          <w:sz w:val="24"/>
        </w:rPr>
      </w:pPr>
      <w:r w:rsidRPr="00A26F87">
        <w:rPr>
          <w:b/>
          <w:sz w:val="24"/>
        </w:rPr>
        <w:t>Kearny Bank</w:t>
      </w:r>
    </w:p>
    <w:p w:rsidR="009B5A67" w:rsidRPr="00A26F87" w:rsidRDefault="009B5A67" w:rsidP="009B5A67">
      <w:pPr>
        <w:ind w:left="720"/>
        <w:jc w:val="both"/>
        <w:rPr>
          <w:b/>
          <w:sz w:val="24"/>
        </w:rPr>
      </w:pPr>
    </w:p>
    <w:p w:rsidR="009B5A67" w:rsidRPr="00A26F87" w:rsidRDefault="009B5A67" w:rsidP="009B5A67">
      <w:pPr>
        <w:ind w:left="720"/>
        <w:jc w:val="both"/>
        <w:rPr>
          <w:sz w:val="24"/>
        </w:rPr>
      </w:pPr>
      <w:r w:rsidRPr="00A26F87">
        <w:rPr>
          <w:sz w:val="24"/>
        </w:rPr>
        <w:t>Animal Control Fund</w:t>
      </w:r>
    </w:p>
    <w:p w:rsidR="009B5A67" w:rsidRPr="00A26F87" w:rsidRDefault="009B5A67" w:rsidP="009B5A67">
      <w:pPr>
        <w:ind w:left="720"/>
        <w:jc w:val="both"/>
        <w:rPr>
          <w:sz w:val="24"/>
        </w:rPr>
      </w:pPr>
      <w:r w:rsidRPr="00A26F87">
        <w:rPr>
          <w:sz w:val="24"/>
        </w:rPr>
        <w:t>Central Distribution</w:t>
      </w:r>
    </w:p>
    <w:p w:rsidR="009B5A67" w:rsidRPr="00A26F87" w:rsidRDefault="009B5A67" w:rsidP="009B5A67">
      <w:pPr>
        <w:ind w:left="720"/>
        <w:jc w:val="both"/>
        <w:rPr>
          <w:sz w:val="24"/>
        </w:rPr>
      </w:pPr>
      <w:r w:rsidRPr="00A26F87">
        <w:rPr>
          <w:sz w:val="24"/>
        </w:rPr>
        <w:t>Community Development Block Grant</w:t>
      </w:r>
    </w:p>
    <w:p w:rsidR="009B5A67" w:rsidRPr="00A26F87" w:rsidRDefault="009B5A67" w:rsidP="009B5A67">
      <w:pPr>
        <w:ind w:left="720"/>
        <w:jc w:val="both"/>
        <w:rPr>
          <w:sz w:val="24"/>
        </w:rPr>
      </w:pPr>
      <w:r w:rsidRPr="00A26F87">
        <w:rPr>
          <w:sz w:val="24"/>
        </w:rPr>
        <w:t>Corona Virus Recovery Fund</w:t>
      </w:r>
    </w:p>
    <w:p w:rsidR="009B5A67" w:rsidRPr="00A26F87" w:rsidRDefault="009B5A67" w:rsidP="009B5A67">
      <w:pPr>
        <w:ind w:left="720"/>
        <w:jc w:val="both"/>
        <w:rPr>
          <w:sz w:val="24"/>
        </w:rPr>
      </w:pPr>
      <w:r w:rsidRPr="00A26F87">
        <w:rPr>
          <w:sz w:val="24"/>
        </w:rPr>
        <w:t>Credit Card Receipts Fire Prevention</w:t>
      </w:r>
    </w:p>
    <w:p w:rsidR="009B5A67" w:rsidRPr="00A26F87" w:rsidRDefault="009B5A67" w:rsidP="009B5A67">
      <w:pPr>
        <w:ind w:left="720"/>
        <w:jc w:val="both"/>
        <w:rPr>
          <w:sz w:val="24"/>
        </w:rPr>
      </w:pPr>
      <w:r w:rsidRPr="00A26F87">
        <w:rPr>
          <w:sz w:val="24"/>
        </w:rPr>
        <w:t>Current Fund</w:t>
      </w:r>
    </w:p>
    <w:p w:rsidR="009B5A67" w:rsidRPr="00A26F87" w:rsidRDefault="009B5A67" w:rsidP="009B5A67">
      <w:pPr>
        <w:ind w:left="720"/>
        <w:jc w:val="both"/>
        <w:rPr>
          <w:sz w:val="24"/>
        </w:rPr>
      </w:pPr>
      <w:r w:rsidRPr="00A26F87">
        <w:rPr>
          <w:sz w:val="24"/>
        </w:rPr>
        <w:t>Developers Master Escrow</w:t>
      </w:r>
    </w:p>
    <w:p w:rsidR="009B5A67" w:rsidRPr="00A26F87" w:rsidRDefault="009B5A67" w:rsidP="009B5A67">
      <w:pPr>
        <w:ind w:left="720"/>
        <w:jc w:val="both"/>
        <w:rPr>
          <w:sz w:val="24"/>
        </w:rPr>
      </w:pPr>
      <w:r w:rsidRPr="00A26F87">
        <w:rPr>
          <w:sz w:val="24"/>
        </w:rPr>
        <w:t>EMS Billing</w:t>
      </w:r>
    </w:p>
    <w:p w:rsidR="009B5A67" w:rsidRPr="00A26F87" w:rsidRDefault="009B5A67" w:rsidP="009B5A67">
      <w:pPr>
        <w:ind w:left="720"/>
        <w:jc w:val="both"/>
        <w:rPr>
          <w:sz w:val="24"/>
        </w:rPr>
      </w:pPr>
      <w:r w:rsidRPr="00A26F87">
        <w:rPr>
          <w:sz w:val="24"/>
        </w:rPr>
        <w:t>Federal &amp; State Grant Fund</w:t>
      </w:r>
    </w:p>
    <w:p w:rsidR="009B5A67" w:rsidRPr="00A26F87" w:rsidRDefault="009B5A67" w:rsidP="009B5A67">
      <w:pPr>
        <w:ind w:left="720"/>
        <w:jc w:val="both"/>
        <w:rPr>
          <w:sz w:val="24"/>
        </w:rPr>
      </w:pPr>
      <w:r w:rsidRPr="00A26F87">
        <w:rPr>
          <w:sz w:val="24"/>
        </w:rPr>
        <w:t>Federal Law Enforcement Trust</w:t>
      </w:r>
    </w:p>
    <w:p w:rsidR="009B5A67" w:rsidRPr="00A26F87" w:rsidRDefault="009B5A67" w:rsidP="009B5A67">
      <w:pPr>
        <w:ind w:left="720"/>
        <w:jc w:val="both"/>
        <w:rPr>
          <w:sz w:val="24"/>
        </w:rPr>
      </w:pPr>
      <w:r w:rsidRPr="00A26F87">
        <w:rPr>
          <w:sz w:val="24"/>
        </w:rPr>
        <w:t>General Capital Fund</w:t>
      </w:r>
    </w:p>
    <w:p w:rsidR="009B5A67" w:rsidRPr="00A26F87" w:rsidRDefault="009B5A67" w:rsidP="009B5A67">
      <w:pPr>
        <w:ind w:left="720"/>
        <w:jc w:val="both"/>
        <w:rPr>
          <w:sz w:val="24"/>
        </w:rPr>
      </w:pPr>
      <w:r w:rsidRPr="00A26F87">
        <w:rPr>
          <w:sz w:val="24"/>
        </w:rPr>
        <w:t>General Liability</w:t>
      </w:r>
    </w:p>
    <w:p w:rsidR="009B5A67" w:rsidRPr="00A26F87" w:rsidRDefault="009B5A67" w:rsidP="009B5A67">
      <w:pPr>
        <w:ind w:left="720"/>
        <w:jc w:val="both"/>
        <w:rPr>
          <w:sz w:val="24"/>
        </w:rPr>
      </w:pPr>
      <w:r w:rsidRPr="00A26F87">
        <w:rPr>
          <w:sz w:val="24"/>
        </w:rPr>
        <w:t>Green Acres</w:t>
      </w:r>
    </w:p>
    <w:p w:rsidR="009B5A67" w:rsidRPr="00A26F87" w:rsidRDefault="009B5A67" w:rsidP="009B5A67">
      <w:pPr>
        <w:ind w:left="720"/>
        <w:jc w:val="both"/>
        <w:rPr>
          <w:sz w:val="24"/>
        </w:rPr>
      </w:pPr>
      <w:r w:rsidRPr="00A26F87">
        <w:rPr>
          <w:sz w:val="24"/>
        </w:rPr>
        <w:t>Holding Account</w:t>
      </w:r>
    </w:p>
    <w:p w:rsidR="009B5A67" w:rsidRPr="00A26F87" w:rsidRDefault="009B5A67" w:rsidP="009B5A67">
      <w:pPr>
        <w:ind w:left="720"/>
        <w:jc w:val="both"/>
        <w:rPr>
          <w:sz w:val="24"/>
        </w:rPr>
      </w:pPr>
      <w:r w:rsidRPr="00A26F87">
        <w:rPr>
          <w:sz w:val="24"/>
        </w:rPr>
        <w:t xml:space="preserve">Law Enforcement Trust </w:t>
      </w:r>
    </w:p>
    <w:p w:rsidR="009B5A67" w:rsidRPr="00A26F87" w:rsidRDefault="009B5A67" w:rsidP="009B5A67">
      <w:pPr>
        <w:ind w:left="720"/>
        <w:jc w:val="both"/>
        <w:rPr>
          <w:sz w:val="24"/>
        </w:rPr>
      </w:pPr>
      <w:r w:rsidRPr="00A26F87">
        <w:rPr>
          <w:sz w:val="24"/>
        </w:rPr>
        <w:t>Municipal Court Bail</w:t>
      </w:r>
    </w:p>
    <w:p w:rsidR="009B5A67" w:rsidRPr="00A26F87" w:rsidRDefault="009B5A67" w:rsidP="009B5A67">
      <w:pPr>
        <w:ind w:left="720"/>
        <w:jc w:val="both"/>
        <w:rPr>
          <w:sz w:val="24"/>
        </w:rPr>
      </w:pPr>
      <w:r w:rsidRPr="00A26F87">
        <w:rPr>
          <w:sz w:val="24"/>
        </w:rPr>
        <w:t>Municipal Court DUI</w:t>
      </w: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A26F87" w:rsidRDefault="00A26F87" w:rsidP="009B5A67">
      <w:pPr>
        <w:ind w:left="720"/>
        <w:jc w:val="both"/>
        <w:rPr>
          <w:sz w:val="24"/>
        </w:rPr>
      </w:pPr>
    </w:p>
    <w:p w:rsidR="009B5A67" w:rsidRPr="00A26F87" w:rsidRDefault="009B5A67" w:rsidP="009B5A67">
      <w:pPr>
        <w:ind w:left="720"/>
        <w:jc w:val="both"/>
        <w:rPr>
          <w:sz w:val="24"/>
        </w:rPr>
      </w:pPr>
      <w:r w:rsidRPr="00A26F87">
        <w:rPr>
          <w:sz w:val="24"/>
        </w:rPr>
        <w:t>Municipal Court Operating</w:t>
      </w:r>
    </w:p>
    <w:p w:rsidR="009B5A67" w:rsidRPr="00A26F87" w:rsidRDefault="009B5A67" w:rsidP="009B5A67">
      <w:pPr>
        <w:ind w:left="720"/>
        <w:jc w:val="both"/>
        <w:rPr>
          <w:sz w:val="24"/>
        </w:rPr>
      </w:pPr>
      <w:r w:rsidRPr="00A26F87">
        <w:rPr>
          <w:sz w:val="24"/>
        </w:rPr>
        <w:t>Parking Utility Capital</w:t>
      </w:r>
    </w:p>
    <w:p w:rsidR="009B5A67" w:rsidRPr="00A26F87" w:rsidRDefault="009B5A67" w:rsidP="009B5A67">
      <w:pPr>
        <w:ind w:left="720"/>
        <w:jc w:val="both"/>
        <w:rPr>
          <w:sz w:val="24"/>
        </w:rPr>
      </w:pPr>
      <w:r w:rsidRPr="00A26F87">
        <w:rPr>
          <w:sz w:val="24"/>
        </w:rPr>
        <w:t>Parking Utility Operating</w:t>
      </w:r>
    </w:p>
    <w:p w:rsidR="009B5A67" w:rsidRPr="00A26F87" w:rsidRDefault="009B5A67" w:rsidP="009B5A67">
      <w:pPr>
        <w:ind w:left="720"/>
        <w:jc w:val="both"/>
        <w:rPr>
          <w:sz w:val="24"/>
        </w:rPr>
      </w:pPr>
      <w:r w:rsidRPr="00A26F87">
        <w:rPr>
          <w:sz w:val="24"/>
        </w:rPr>
        <w:t>POAA</w:t>
      </w:r>
    </w:p>
    <w:p w:rsidR="009B5A67" w:rsidRPr="00A26F87" w:rsidRDefault="009B5A67" w:rsidP="009B5A67">
      <w:pPr>
        <w:ind w:left="720"/>
        <w:jc w:val="both"/>
        <w:rPr>
          <w:sz w:val="24"/>
        </w:rPr>
      </w:pPr>
      <w:r w:rsidRPr="00A26F87">
        <w:rPr>
          <w:sz w:val="24"/>
        </w:rPr>
        <w:t>Police Outside Services</w:t>
      </w:r>
    </w:p>
    <w:p w:rsidR="009B5A67" w:rsidRPr="00A26F87" w:rsidRDefault="009B5A67" w:rsidP="009B5A67">
      <w:pPr>
        <w:ind w:left="720"/>
        <w:jc w:val="both"/>
        <w:rPr>
          <w:sz w:val="24"/>
        </w:rPr>
      </w:pPr>
      <w:r w:rsidRPr="00A26F87">
        <w:rPr>
          <w:sz w:val="24"/>
        </w:rPr>
        <w:t>Tax Collector</w:t>
      </w:r>
    </w:p>
    <w:p w:rsidR="009B5A67" w:rsidRPr="00A26F87" w:rsidRDefault="009B5A67" w:rsidP="009B5A67">
      <w:pPr>
        <w:ind w:left="720"/>
        <w:jc w:val="both"/>
        <w:rPr>
          <w:sz w:val="24"/>
        </w:rPr>
      </w:pPr>
      <w:r w:rsidRPr="00A26F87">
        <w:rPr>
          <w:sz w:val="24"/>
        </w:rPr>
        <w:t>Tax Lien Premium</w:t>
      </w:r>
    </w:p>
    <w:p w:rsidR="009B5A67" w:rsidRPr="00A26F87" w:rsidRDefault="009B5A67" w:rsidP="009B5A67">
      <w:pPr>
        <w:ind w:left="720"/>
        <w:jc w:val="both"/>
        <w:rPr>
          <w:sz w:val="24"/>
        </w:rPr>
      </w:pPr>
      <w:r w:rsidRPr="00A26F87">
        <w:rPr>
          <w:sz w:val="24"/>
        </w:rPr>
        <w:t>Third Party Lien Redemption</w:t>
      </w:r>
    </w:p>
    <w:p w:rsidR="009B5A67" w:rsidRPr="00A26F87" w:rsidRDefault="009B5A67" w:rsidP="009B5A67">
      <w:pPr>
        <w:ind w:left="720"/>
        <w:jc w:val="both"/>
        <w:rPr>
          <w:sz w:val="24"/>
        </w:rPr>
      </w:pPr>
      <w:r w:rsidRPr="00A26F87">
        <w:rPr>
          <w:sz w:val="24"/>
        </w:rPr>
        <w:t>Trust Fund</w:t>
      </w:r>
    </w:p>
    <w:p w:rsidR="009B5A67" w:rsidRPr="00A26F87" w:rsidRDefault="009B5A67" w:rsidP="009B5A67">
      <w:pPr>
        <w:ind w:left="720"/>
        <w:jc w:val="both"/>
        <w:rPr>
          <w:sz w:val="24"/>
        </w:rPr>
      </w:pPr>
      <w:r w:rsidRPr="00A26F87">
        <w:rPr>
          <w:sz w:val="24"/>
        </w:rPr>
        <w:t>TPA Health Insurance</w:t>
      </w:r>
    </w:p>
    <w:p w:rsidR="009B5A67" w:rsidRPr="00A26F87" w:rsidRDefault="009B5A67" w:rsidP="009B5A67">
      <w:pPr>
        <w:ind w:left="720"/>
        <w:jc w:val="both"/>
        <w:rPr>
          <w:sz w:val="24"/>
        </w:rPr>
      </w:pPr>
      <w:r w:rsidRPr="00A26F87">
        <w:rPr>
          <w:sz w:val="24"/>
        </w:rPr>
        <w:t>Worker’s Compensation</w:t>
      </w:r>
    </w:p>
    <w:p w:rsidR="009B5A67" w:rsidRPr="00A26F87" w:rsidRDefault="009B5A67" w:rsidP="009B5A67">
      <w:pPr>
        <w:ind w:left="720"/>
        <w:jc w:val="both"/>
        <w:rPr>
          <w:sz w:val="24"/>
        </w:rPr>
      </w:pPr>
    </w:p>
    <w:p w:rsidR="009B5A67" w:rsidRPr="00A26F87" w:rsidRDefault="009B5A67" w:rsidP="009B5A67">
      <w:pPr>
        <w:ind w:left="720"/>
        <w:jc w:val="both"/>
        <w:rPr>
          <w:b/>
          <w:sz w:val="24"/>
        </w:rPr>
      </w:pPr>
      <w:r w:rsidRPr="00A26F87">
        <w:rPr>
          <w:b/>
          <w:sz w:val="24"/>
        </w:rPr>
        <w:t>TD Bank</w:t>
      </w:r>
    </w:p>
    <w:p w:rsidR="009B5A67" w:rsidRPr="00A26F87" w:rsidRDefault="009B5A67" w:rsidP="009B5A67">
      <w:pPr>
        <w:ind w:left="720"/>
        <w:jc w:val="both"/>
        <w:rPr>
          <w:sz w:val="24"/>
        </w:rPr>
      </w:pPr>
      <w:r w:rsidRPr="00A26F87">
        <w:rPr>
          <w:sz w:val="24"/>
        </w:rPr>
        <w:t>Payroll Net</w:t>
      </w:r>
    </w:p>
    <w:p w:rsidR="009B5A67" w:rsidRPr="00A26F87" w:rsidRDefault="009B5A67" w:rsidP="009B5A67">
      <w:pPr>
        <w:ind w:left="720"/>
        <w:jc w:val="both"/>
        <w:rPr>
          <w:sz w:val="24"/>
        </w:rPr>
      </w:pPr>
      <w:r w:rsidRPr="00A26F87">
        <w:rPr>
          <w:sz w:val="24"/>
        </w:rPr>
        <w:t>Current Fund #2</w:t>
      </w:r>
    </w:p>
    <w:p w:rsidR="009B5A67" w:rsidRPr="00A26F87" w:rsidRDefault="009B5A67" w:rsidP="009B5A67">
      <w:pPr>
        <w:ind w:left="720"/>
        <w:jc w:val="both"/>
        <w:rPr>
          <w:sz w:val="24"/>
        </w:rPr>
      </w:pPr>
    </w:p>
    <w:p w:rsidR="009B5A67" w:rsidRPr="00A26F87" w:rsidRDefault="009B5A67" w:rsidP="009B5A67">
      <w:pPr>
        <w:jc w:val="both"/>
        <w:rPr>
          <w:sz w:val="24"/>
        </w:rPr>
      </w:pPr>
    </w:p>
    <w:p w:rsidR="009B5A67" w:rsidRPr="00A26F87" w:rsidRDefault="009B5A67" w:rsidP="009B5A67">
      <w:pPr>
        <w:widowControl/>
        <w:numPr>
          <w:ilvl w:val="0"/>
          <w:numId w:val="36"/>
        </w:numPr>
        <w:autoSpaceDE/>
        <w:autoSpaceDN/>
        <w:adjustRightInd/>
        <w:jc w:val="both"/>
        <w:rPr>
          <w:sz w:val="24"/>
        </w:rPr>
      </w:pPr>
      <w:r w:rsidRPr="00A26F87">
        <w:rPr>
          <w:sz w:val="24"/>
        </w:rPr>
        <w:t>The Plan is not intended to cover the deposits and/or investments of the following funds and accounts of the Town.</w:t>
      </w:r>
    </w:p>
    <w:p w:rsidR="009B5A67" w:rsidRPr="00A26F87" w:rsidRDefault="009B5A67" w:rsidP="009B5A67">
      <w:pPr>
        <w:jc w:val="both"/>
        <w:rPr>
          <w:sz w:val="24"/>
        </w:rPr>
      </w:pPr>
    </w:p>
    <w:p w:rsidR="009B5A67" w:rsidRPr="00A26F87" w:rsidRDefault="009B5A67" w:rsidP="009B5A67">
      <w:pPr>
        <w:widowControl/>
        <w:numPr>
          <w:ilvl w:val="1"/>
          <w:numId w:val="36"/>
        </w:numPr>
        <w:autoSpaceDE/>
        <w:autoSpaceDN/>
        <w:adjustRightInd/>
        <w:jc w:val="both"/>
        <w:rPr>
          <w:sz w:val="24"/>
        </w:rPr>
      </w:pPr>
      <w:r w:rsidRPr="00A26F87">
        <w:rPr>
          <w:sz w:val="24"/>
        </w:rPr>
        <w:t>Petty Cash Funds</w:t>
      </w:r>
    </w:p>
    <w:p w:rsidR="009B5A67" w:rsidRPr="00A26F87" w:rsidRDefault="009B5A67" w:rsidP="009B5A67">
      <w:pPr>
        <w:widowControl/>
        <w:numPr>
          <w:ilvl w:val="1"/>
          <w:numId w:val="36"/>
        </w:numPr>
        <w:autoSpaceDE/>
        <w:autoSpaceDN/>
        <w:adjustRightInd/>
        <w:jc w:val="both"/>
        <w:rPr>
          <w:sz w:val="24"/>
        </w:rPr>
      </w:pPr>
      <w:r w:rsidRPr="00A26F87">
        <w:rPr>
          <w:sz w:val="24"/>
        </w:rPr>
        <w:t>Deposit, retainage, or amounts posted by way of bond, held by the Town for such things as faithful performance, if the Town would be required by law to pay back any interest earned to the provider of the deposit, except where the Town is required by law or court decision to invest the fund.</w:t>
      </w:r>
    </w:p>
    <w:p w:rsidR="009B5A67" w:rsidRPr="00A26F87" w:rsidRDefault="009B5A67" w:rsidP="009B5A67">
      <w:pPr>
        <w:widowControl/>
        <w:numPr>
          <w:ilvl w:val="1"/>
          <w:numId w:val="36"/>
        </w:numPr>
        <w:autoSpaceDE/>
        <w:autoSpaceDN/>
        <w:adjustRightInd/>
        <w:jc w:val="both"/>
        <w:rPr>
          <w:sz w:val="24"/>
        </w:rPr>
      </w:pPr>
      <w:r w:rsidRPr="00A26F87">
        <w:rPr>
          <w:sz w:val="24"/>
        </w:rPr>
        <w:t>Amounts derived from the sale of bonds or notes, only to the extent that a specific written opinion of counsel states that the earning of (full) interest would result in the bonds or notes being classified as an arbitrage (not Federally Tax Exempt) issue pursuant to federal regulations.  To the extent that some interest is allowable, it shall be deposited at the best obtainable rate.</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DESIGNATION OF OFFICIALS OF THE TOWN OF WEST NEW YORK AUTHORIZED TO MAKE DEPOSITS AND INVESTMENTS</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The Chief Financial Officer/Treasurer of the Town, (the “Designated Official”) is hereby authorized and directed to deposit and/or invest the funds referred to in the Plan and shall thereafter be relieved of any liability for loss of such moneys due to insolvency or closing of any depository designated by, or the decrease in value of any investment authorized, by the Cash Management Plan.</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DESIGNATION OF DEPOSITORIES</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 xml:space="preserve">The following banks and financial institutions are hereby designated as Depositories for the deposit of all public funds referred to in the Plan (as authorized by Board of Commissioners resolutions R22-382 and R22-405 on </w:t>
      </w:r>
      <w:r w:rsidR="00992D86" w:rsidRPr="00A26F87">
        <w:rPr>
          <w:sz w:val="24"/>
        </w:rPr>
        <w:t>January 25, 2023</w:t>
      </w:r>
      <w:r w:rsidRPr="00A26F87">
        <w:rPr>
          <w:sz w:val="24"/>
        </w:rPr>
        <w:t>), including any certificates of Deposit, which are not otherwise invested in “Permitted Investments” as provided for in this Plan.</w:t>
      </w:r>
    </w:p>
    <w:p w:rsidR="009B5A67" w:rsidRPr="00A26F87" w:rsidRDefault="009B5A67" w:rsidP="009B5A67">
      <w:pPr>
        <w:ind w:left="720"/>
        <w:jc w:val="both"/>
        <w:rPr>
          <w:sz w:val="24"/>
        </w:rPr>
      </w:pPr>
    </w:p>
    <w:p w:rsidR="009B5A67" w:rsidRPr="00A26F87" w:rsidRDefault="009B5A67" w:rsidP="009B5A67">
      <w:pPr>
        <w:ind w:left="720"/>
        <w:jc w:val="both"/>
        <w:rPr>
          <w:sz w:val="24"/>
        </w:rPr>
      </w:pPr>
      <w:r w:rsidRPr="00A26F87">
        <w:rPr>
          <w:sz w:val="24"/>
        </w:rPr>
        <w:tab/>
        <w:t>Kearny Bank</w:t>
      </w:r>
    </w:p>
    <w:p w:rsidR="009B5A67" w:rsidRPr="00A26F87" w:rsidRDefault="009B5A67" w:rsidP="009B5A67">
      <w:pPr>
        <w:ind w:left="720"/>
        <w:jc w:val="both"/>
        <w:rPr>
          <w:sz w:val="24"/>
        </w:rPr>
      </w:pPr>
      <w:r w:rsidRPr="00A26F87">
        <w:rPr>
          <w:sz w:val="24"/>
        </w:rPr>
        <w:tab/>
        <w:t>TD Bank</w:t>
      </w:r>
    </w:p>
    <w:p w:rsidR="009B5A67" w:rsidRPr="00A26F87" w:rsidRDefault="009B5A67" w:rsidP="009B5A67">
      <w:pPr>
        <w:ind w:left="720"/>
        <w:jc w:val="both"/>
        <w:rPr>
          <w:sz w:val="24"/>
        </w:rPr>
      </w:pPr>
      <w:r w:rsidRPr="00A26F87">
        <w:rPr>
          <w:sz w:val="24"/>
        </w:rPr>
        <w:tab/>
        <w:t>Connect One Bank</w:t>
      </w:r>
    </w:p>
    <w:p w:rsidR="009B5A67" w:rsidRPr="00A26F87" w:rsidRDefault="009B5A67" w:rsidP="009B5A67">
      <w:pPr>
        <w:ind w:left="720"/>
        <w:jc w:val="both"/>
        <w:rPr>
          <w:sz w:val="24"/>
        </w:rPr>
      </w:pPr>
      <w:r w:rsidRPr="00A26F87">
        <w:rPr>
          <w:sz w:val="24"/>
        </w:rPr>
        <w:tab/>
      </w:r>
      <w:r w:rsidRPr="00A26F87">
        <w:rPr>
          <w:sz w:val="24"/>
        </w:rPr>
        <w:tab/>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AUTHORIZED INVESTMENTS</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Except as otherwise specifically provided for herein, the Designated Official is hereby authorized to invest the public funds covered by this Plan, to the extent not otherwise held in Deposits, in the following “Permitted Investments”</w:t>
      </w:r>
    </w:p>
    <w:p w:rsidR="009B5A67" w:rsidRPr="00A26F87" w:rsidRDefault="009B5A67" w:rsidP="009B5A67">
      <w:pPr>
        <w:ind w:left="720"/>
        <w:jc w:val="both"/>
        <w:rPr>
          <w:sz w:val="24"/>
        </w:rPr>
      </w:pPr>
    </w:p>
    <w:p w:rsidR="009B5A67" w:rsidRDefault="009B5A67" w:rsidP="009B5A67">
      <w:pPr>
        <w:widowControl/>
        <w:numPr>
          <w:ilvl w:val="1"/>
          <w:numId w:val="35"/>
        </w:numPr>
        <w:autoSpaceDE/>
        <w:autoSpaceDN/>
        <w:adjustRightInd/>
        <w:jc w:val="both"/>
        <w:rPr>
          <w:sz w:val="24"/>
        </w:rPr>
      </w:pPr>
      <w:r w:rsidRPr="00A26F87">
        <w:rPr>
          <w:sz w:val="24"/>
        </w:rPr>
        <w:t>Bonds or other obligations of the United States of America or obligations guaranteed by the United States of America.  This includes instruments such as Treasury Bills, Notes and Bonds.</w:t>
      </w: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A26F87" w:rsidRPr="00A26F87" w:rsidRDefault="00A26F87" w:rsidP="00A26F87">
      <w:pPr>
        <w:widowControl/>
        <w:autoSpaceDE/>
        <w:autoSpaceDN/>
        <w:adjustRightInd/>
        <w:ind w:left="1440"/>
        <w:jc w:val="both"/>
        <w:rPr>
          <w:sz w:val="24"/>
        </w:rPr>
      </w:pPr>
    </w:p>
    <w:p w:rsidR="009B5A67" w:rsidRPr="00A26F87" w:rsidRDefault="009B5A67" w:rsidP="009B5A67">
      <w:pPr>
        <w:widowControl/>
        <w:numPr>
          <w:ilvl w:val="1"/>
          <w:numId w:val="35"/>
        </w:numPr>
        <w:autoSpaceDE/>
        <w:autoSpaceDN/>
        <w:adjustRightInd/>
        <w:jc w:val="both"/>
        <w:rPr>
          <w:sz w:val="24"/>
        </w:rPr>
      </w:pPr>
      <w:r w:rsidRPr="00A26F87">
        <w:rPr>
          <w:sz w:val="24"/>
        </w:rPr>
        <w:t>Government Money Market Mutual Funds that comply with N.J.S.A. 40A:5-15.1(e).</w:t>
      </w:r>
    </w:p>
    <w:p w:rsidR="009B5A67" w:rsidRPr="00A26F87" w:rsidRDefault="009B5A67" w:rsidP="009B5A67">
      <w:pPr>
        <w:widowControl/>
        <w:numPr>
          <w:ilvl w:val="1"/>
          <w:numId w:val="35"/>
        </w:numPr>
        <w:autoSpaceDE/>
        <w:autoSpaceDN/>
        <w:adjustRightInd/>
        <w:jc w:val="both"/>
        <w:rPr>
          <w:sz w:val="24"/>
        </w:rPr>
      </w:pPr>
      <w:r w:rsidRPr="00A26F87">
        <w:rPr>
          <w:sz w:val="24"/>
        </w:rPr>
        <w:t>Any Obligations that a Federal Agency or a Federal Instrumentality has issued in accordance with an Act of Congress, which security has a maturity date not greater than 397 days from the date of purchase, provided that such obligation bears a fixed rate of interest not dependent on any index or other external factor.</w:t>
      </w:r>
    </w:p>
    <w:p w:rsidR="009B5A67" w:rsidRPr="00A26F87" w:rsidRDefault="009B5A67" w:rsidP="009B5A67">
      <w:pPr>
        <w:widowControl/>
        <w:numPr>
          <w:ilvl w:val="1"/>
          <w:numId w:val="35"/>
        </w:numPr>
        <w:autoSpaceDE/>
        <w:autoSpaceDN/>
        <w:adjustRightInd/>
        <w:jc w:val="both"/>
        <w:rPr>
          <w:sz w:val="24"/>
        </w:rPr>
      </w:pPr>
      <w:r w:rsidRPr="00A26F87">
        <w:rPr>
          <w:sz w:val="24"/>
        </w:rPr>
        <w:t>Bonds or other obligations of the Local Unit or bonds or other obligations of school districts of which the Local Unit is a part or within which the school district is located.</w:t>
      </w:r>
    </w:p>
    <w:p w:rsidR="009B5A67" w:rsidRPr="00A26F87" w:rsidRDefault="009B5A67" w:rsidP="009B5A67">
      <w:pPr>
        <w:widowControl/>
        <w:numPr>
          <w:ilvl w:val="1"/>
          <w:numId w:val="35"/>
        </w:numPr>
        <w:autoSpaceDE/>
        <w:autoSpaceDN/>
        <w:adjustRightInd/>
        <w:jc w:val="both"/>
        <w:rPr>
          <w:sz w:val="24"/>
        </w:rPr>
      </w:pPr>
      <w:r w:rsidRPr="00A26F87">
        <w:rPr>
          <w:sz w:val="24"/>
        </w:rPr>
        <w:t>Bonds or other obligations, having a maturity date not more than 397 days from the date of purchase, approved by the Division of Investment of the Department of the Treasury for investment by Local Units.</w:t>
      </w:r>
    </w:p>
    <w:p w:rsidR="009B5A67" w:rsidRPr="00A26F87" w:rsidRDefault="009B5A67" w:rsidP="009B5A67">
      <w:pPr>
        <w:widowControl/>
        <w:numPr>
          <w:ilvl w:val="1"/>
          <w:numId w:val="35"/>
        </w:numPr>
        <w:autoSpaceDE/>
        <w:autoSpaceDN/>
        <w:adjustRightInd/>
        <w:jc w:val="both"/>
        <w:rPr>
          <w:sz w:val="24"/>
        </w:rPr>
      </w:pPr>
      <w:r w:rsidRPr="00A26F87">
        <w:rPr>
          <w:sz w:val="24"/>
        </w:rPr>
        <w:t>Local Government Investment Pools, in compliance with the “Administrative Procedure Act”, P.L. 1968, c.410 (c.52:14B-1 et seq.).</w:t>
      </w:r>
    </w:p>
    <w:p w:rsidR="009B5A67" w:rsidRPr="00A26F87" w:rsidRDefault="009B5A67" w:rsidP="009B5A67">
      <w:pPr>
        <w:widowControl/>
        <w:numPr>
          <w:ilvl w:val="1"/>
          <w:numId w:val="35"/>
        </w:numPr>
        <w:autoSpaceDE/>
        <w:autoSpaceDN/>
        <w:adjustRightInd/>
        <w:jc w:val="both"/>
        <w:rPr>
          <w:sz w:val="24"/>
        </w:rPr>
      </w:pPr>
      <w:r w:rsidRPr="00A26F87">
        <w:rPr>
          <w:sz w:val="24"/>
        </w:rPr>
        <w:t>Deposits with the State of New Jersey Cash Management Fund established pursuant to section 1 of P.L. 1977, c. 281 (C.52:18A-90.4).</w:t>
      </w:r>
    </w:p>
    <w:p w:rsidR="009B5A67" w:rsidRPr="00A26F87" w:rsidRDefault="009B5A67" w:rsidP="009B5A67">
      <w:pPr>
        <w:widowControl/>
        <w:numPr>
          <w:ilvl w:val="1"/>
          <w:numId w:val="35"/>
        </w:numPr>
        <w:autoSpaceDE/>
        <w:autoSpaceDN/>
        <w:adjustRightInd/>
        <w:jc w:val="both"/>
        <w:rPr>
          <w:sz w:val="24"/>
        </w:rPr>
      </w:pPr>
      <w:r w:rsidRPr="00A26F87">
        <w:rPr>
          <w:sz w:val="24"/>
        </w:rPr>
        <w:t>Agreements for the repurchase of fully collateralized securities if:</w:t>
      </w:r>
    </w:p>
    <w:p w:rsidR="009B5A67" w:rsidRPr="00A26F87" w:rsidRDefault="009B5A67" w:rsidP="009B5A67">
      <w:pPr>
        <w:widowControl/>
        <w:numPr>
          <w:ilvl w:val="2"/>
          <w:numId w:val="35"/>
        </w:numPr>
        <w:autoSpaceDE/>
        <w:autoSpaceDN/>
        <w:adjustRightInd/>
        <w:jc w:val="both"/>
        <w:rPr>
          <w:sz w:val="24"/>
        </w:rPr>
      </w:pPr>
      <w:r w:rsidRPr="00A26F87">
        <w:rPr>
          <w:sz w:val="24"/>
        </w:rPr>
        <w:t>The underlying securities are permitted investments pursuant to paragraphs “1” and “3” of this subsection a;</w:t>
      </w:r>
    </w:p>
    <w:p w:rsidR="009B5A67" w:rsidRPr="00A26F87" w:rsidRDefault="009B5A67" w:rsidP="009B5A67">
      <w:pPr>
        <w:widowControl/>
        <w:numPr>
          <w:ilvl w:val="2"/>
          <w:numId w:val="35"/>
        </w:numPr>
        <w:autoSpaceDE/>
        <w:autoSpaceDN/>
        <w:adjustRightInd/>
        <w:jc w:val="both"/>
        <w:rPr>
          <w:sz w:val="24"/>
        </w:rPr>
      </w:pPr>
      <w:r w:rsidRPr="00A26F87">
        <w:rPr>
          <w:sz w:val="24"/>
        </w:rPr>
        <w:t>The custody of collateral is transferred to a third party;</w:t>
      </w:r>
    </w:p>
    <w:p w:rsidR="009B5A67" w:rsidRPr="00A26F87" w:rsidRDefault="009B5A67" w:rsidP="009B5A67">
      <w:pPr>
        <w:widowControl/>
        <w:numPr>
          <w:ilvl w:val="2"/>
          <w:numId w:val="35"/>
        </w:numPr>
        <w:autoSpaceDE/>
        <w:autoSpaceDN/>
        <w:adjustRightInd/>
        <w:jc w:val="both"/>
        <w:rPr>
          <w:sz w:val="24"/>
        </w:rPr>
      </w:pPr>
      <w:r w:rsidRPr="00A26F87">
        <w:rPr>
          <w:sz w:val="24"/>
        </w:rPr>
        <w:t>The maturity of the agreement is not more than 30 days;</w:t>
      </w:r>
    </w:p>
    <w:p w:rsidR="009B5A67" w:rsidRPr="00A26F87" w:rsidRDefault="009B5A67" w:rsidP="009B5A67">
      <w:pPr>
        <w:widowControl/>
        <w:numPr>
          <w:ilvl w:val="2"/>
          <w:numId w:val="35"/>
        </w:numPr>
        <w:autoSpaceDE/>
        <w:autoSpaceDN/>
        <w:adjustRightInd/>
        <w:jc w:val="both"/>
        <w:rPr>
          <w:sz w:val="24"/>
        </w:rPr>
      </w:pPr>
      <w:r w:rsidRPr="00A26F87">
        <w:rPr>
          <w:sz w:val="24"/>
        </w:rPr>
        <w:t>The underlying securities are purchased through a public depository as defined in section 1 of P.L. 1970, c. 236 (c.17:9-41); and</w:t>
      </w:r>
    </w:p>
    <w:p w:rsidR="009B5A67" w:rsidRPr="00A26F87" w:rsidRDefault="009B5A67" w:rsidP="009B5A67">
      <w:pPr>
        <w:widowControl/>
        <w:numPr>
          <w:ilvl w:val="2"/>
          <w:numId w:val="35"/>
        </w:numPr>
        <w:autoSpaceDE/>
        <w:autoSpaceDN/>
        <w:adjustRightInd/>
        <w:jc w:val="both"/>
        <w:rPr>
          <w:sz w:val="24"/>
        </w:rPr>
      </w:pPr>
      <w:r w:rsidRPr="00A26F87">
        <w:rPr>
          <w:sz w:val="24"/>
        </w:rPr>
        <w:t>A master repurchase agreement providing for the custody and security of collateral is executed.</w:t>
      </w:r>
    </w:p>
    <w:p w:rsidR="009B5A67" w:rsidRPr="00A26F87" w:rsidRDefault="009B5A67" w:rsidP="009B5A67">
      <w:pPr>
        <w:jc w:val="both"/>
        <w:rPr>
          <w:sz w:val="24"/>
        </w:rPr>
      </w:pPr>
    </w:p>
    <w:p w:rsidR="009B5A67" w:rsidRPr="00A26F87" w:rsidRDefault="009B5A67" w:rsidP="009B5A67">
      <w:pPr>
        <w:ind w:left="720"/>
        <w:jc w:val="both"/>
        <w:rPr>
          <w:sz w:val="24"/>
        </w:rPr>
      </w:pPr>
      <w:r w:rsidRPr="00A26F87">
        <w:rPr>
          <w:sz w:val="24"/>
        </w:rPr>
        <w:t>There are no approved security broker/dealers.  In the event that such a security broker/dealer should be approved during the year, the registered principal of said brokerage firm so approved shall be provided with and sign an acknowledgement that they have seen and reviewed the Cash Management Plan of the Town of West New York.</w:t>
      </w:r>
    </w:p>
    <w:p w:rsidR="009B5A67" w:rsidRPr="00A26F87" w:rsidRDefault="009B5A67" w:rsidP="009B5A67">
      <w:pPr>
        <w:ind w:left="720"/>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 xml:space="preserve">SAFEKEEPING CUSTODY PAYMENT </w:t>
      </w:r>
    </w:p>
    <w:p w:rsidR="009B5A67" w:rsidRPr="00A26F87" w:rsidRDefault="009B5A67" w:rsidP="009B5A67">
      <w:pPr>
        <w:ind w:left="360"/>
        <w:jc w:val="both"/>
        <w:rPr>
          <w:b/>
          <w:sz w:val="24"/>
        </w:rPr>
      </w:pPr>
    </w:p>
    <w:p w:rsidR="009B5A67" w:rsidRPr="00A26F87" w:rsidRDefault="009B5A67" w:rsidP="009B5A67">
      <w:pPr>
        <w:ind w:left="720"/>
        <w:jc w:val="both"/>
        <w:rPr>
          <w:sz w:val="24"/>
        </w:rPr>
      </w:pPr>
      <w:r w:rsidRPr="00A26F87">
        <w:rPr>
          <w:sz w:val="24"/>
        </w:rPr>
        <w:t xml:space="preserve">To the extent that any Deposit or Permitted Investment involves a document or security which is not physically held by the Town of West New York, then such instrument or security shall be covered by all custodial agreements with an independent third party, which shall be a bank or financial institution in the State of New Jersey.  Such institution shall provide for the designation of funds or the Permitted Investments or Deposits.  Purchase of any Permitted Investments that involve securities shall be executed by a “delivery versus payment” method </w:t>
      </w:r>
      <w:r w:rsidR="003A2605" w:rsidRPr="00A26F87">
        <w:rPr>
          <w:sz w:val="24"/>
        </w:rPr>
        <w:t>to ensure that</w:t>
      </w:r>
      <w:r w:rsidRPr="00A26F87">
        <w:rPr>
          <w:sz w:val="24"/>
        </w:rPr>
        <w:t xml:space="preserve"> such Permitted Investments are either received by the Town of West New York or by a </w:t>
      </w:r>
      <w:r w:rsidR="003A2605" w:rsidRPr="00A26F87">
        <w:rPr>
          <w:sz w:val="24"/>
        </w:rPr>
        <w:t>third-party</w:t>
      </w:r>
      <w:r w:rsidRPr="00A26F87">
        <w:rPr>
          <w:sz w:val="24"/>
        </w:rPr>
        <w:t xml:space="preserve"> custodian prior to or upon the release of the Town of West New York funds.</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REPORTING REQUIREMENTS</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On the first day of each month during which this Plan is in effect, the Designated Official(s) referred to in Section IV hereof shall supply to the Governing Body of the Town of West New York a written report of any Deposits or Permitted Investments made pursuant to this Plan, which shall include, at a minimum, the following information:</w:t>
      </w:r>
    </w:p>
    <w:p w:rsidR="009B5A67" w:rsidRPr="00A26F87" w:rsidRDefault="009B5A67" w:rsidP="009B5A67">
      <w:pPr>
        <w:ind w:left="720"/>
        <w:jc w:val="both"/>
        <w:rPr>
          <w:sz w:val="24"/>
        </w:rPr>
      </w:pPr>
    </w:p>
    <w:p w:rsidR="009B5A67" w:rsidRPr="00A26F87" w:rsidRDefault="009B5A67" w:rsidP="009B5A67">
      <w:pPr>
        <w:widowControl/>
        <w:numPr>
          <w:ilvl w:val="2"/>
          <w:numId w:val="35"/>
        </w:numPr>
        <w:autoSpaceDE/>
        <w:autoSpaceDN/>
        <w:adjustRightInd/>
        <w:jc w:val="both"/>
        <w:rPr>
          <w:sz w:val="24"/>
        </w:rPr>
      </w:pPr>
      <w:r w:rsidRPr="00A26F87">
        <w:rPr>
          <w:sz w:val="24"/>
        </w:rPr>
        <w:t>A summary of all investments made or redeemed for the month, including the name of the financial institution.</w:t>
      </w:r>
    </w:p>
    <w:p w:rsidR="009B5A67" w:rsidRPr="00A26F87" w:rsidRDefault="009B5A67" w:rsidP="009B5A67">
      <w:pPr>
        <w:widowControl/>
        <w:numPr>
          <w:ilvl w:val="2"/>
          <w:numId w:val="35"/>
        </w:numPr>
        <w:autoSpaceDE/>
        <w:autoSpaceDN/>
        <w:adjustRightInd/>
        <w:jc w:val="both"/>
        <w:rPr>
          <w:sz w:val="24"/>
        </w:rPr>
      </w:pPr>
      <w:r w:rsidRPr="00A26F87">
        <w:rPr>
          <w:sz w:val="24"/>
        </w:rPr>
        <w:t>A listing of any and all financial institutions holding the Town of West New York funds.</w:t>
      </w:r>
    </w:p>
    <w:p w:rsidR="009B5A67" w:rsidRPr="00A26F87" w:rsidRDefault="009B5A67" w:rsidP="009B5A67">
      <w:pPr>
        <w:widowControl/>
        <w:numPr>
          <w:ilvl w:val="2"/>
          <w:numId w:val="35"/>
        </w:numPr>
        <w:autoSpaceDE/>
        <w:autoSpaceDN/>
        <w:adjustRightInd/>
        <w:jc w:val="both"/>
        <w:rPr>
          <w:sz w:val="24"/>
        </w:rPr>
      </w:pPr>
      <w:r w:rsidRPr="00A26F87">
        <w:rPr>
          <w:sz w:val="24"/>
        </w:rPr>
        <w:t>The class or type of securities purchased or funds deposited.</w:t>
      </w:r>
    </w:p>
    <w:p w:rsidR="009B5A67" w:rsidRPr="00A26F87" w:rsidRDefault="009B5A67" w:rsidP="009B5A67">
      <w:pPr>
        <w:widowControl/>
        <w:numPr>
          <w:ilvl w:val="2"/>
          <w:numId w:val="35"/>
        </w:numPr>
        <w:autoSpaceDE/>
        <w:autoSpaceDN/>
        <w:adjustRightInd/>
        <w:jc w:val="both"/>
        <w:rPr>
          <w:sz w:val="24"/>
        </w:rPr>
      </w:pPr>
      <w:r w:rsidRPr="00A26F87">
        <w:rPr>
          <w:sz w:val="24"/>
        </w:rPr>
        <w:t>Income earned on deposits and investments</w:t>
      </w:r>
    </w:p>
    <w:p w:rsidR="009B5A67" w:rsidRPr="00A26F87" w:rsidRDefault="009B5A67" w:rsidP="009B5A67">
      <w:pPr>
        <w:widowControl/>
        <w:numPr>
          <w:ilvl w:val="2"/>
          <w:numId w:val="35"/>
        </w:numPr>
        <w:autoSpaceDE/>
        <w:autoSpaceDN/>
        <w:adjustRightInd/>
        <w:jc w:val="both"/>
        <w:rPr>
          <w:sz w:val="24"/>
        </w:rPr>
      </w:pPr>
      <w:r w:rsidRPr="00A26F87">
        <w:rPr>
          <w:sz w:val="24"/>
        </w:rPr>
        <w:t>Market value of investments and disclosure as to how the value was determined, if applicable, at the end of the immediately preceding month.</w:t>
      </w:r>
    </w:p>
    <w:p w:rsidR="009B5A67" w:rsidRPr="00A26F87" w:rsidRDefault="009B5A67" w:rsidP="009B5A67">
      <w:pPr>
        <w:widowControl/>
        <w:numPr>
          <w:ilvl w:val="2"/>
          <w:numId w:val="35"/>
        </w:numPr>
        <w:autoSpaceDE/>
        <w:autoSpaceDN/>
        <w:adjustRightInd/>
        <w:jc w:val="both"/>
        <w:rPr>
          <w:sz w:val="24"/>
        </w:rPr>
      </w:pPr>
      <w:r w:rsidRPr="00A26F87">
        <w:rPr>
          <w:sz w:val="24"/>
        </w:rPr>
        <w:t>A listing of accounts or deposits that do not earn interest.</w:t>
      </w:r>
    </w:p>
    <w:p w:rsidR="009B5A67" w:rsidRPr="00A26F87" w:rsidRDefault="009B5A67" w:rsidP="009B5A67">
      <w:pPr>
        <w:widowControl/>
        <w:numPr>
          <w:ilvl w:val="2"/>
          <w:numId w:val="35"/>
        </w:numPr>
        <w:autoSpaceDE/>
        <w:autoSpaceDN/>
        <w:adjustRightInd/>
        <w:jc w:val="both"/>
        <w:rPr>
          <w:sz w:val="24"/>
        </w:rPr>
      </w:pPr>
      <w:r w:rsidRPr="00A26F87">
        <w:rPr>
          <w:sz w:val="24"/>
        </w:rPr>
        <w:t>The fees incurred to undertake such Deposits or Permitted Investments.</w:t>
      </w:r>
    </w:p>
    <w:p w:rsidR="009B5A67" w:rsidRPr="00A26F87" w:rsidRDefault="009B5A67" w:rsidP="009B5A67">
      <w:pPr>
        <w:widowControl/>
        <w:numPr>
          <w:ilvl w:val="2"/>
          <w:numId w:val="35"/>
        </w:numPr>
        <w:autoSpaceDE/>
        <w:autoSpaceDN/>
        <w:adjustRightInd/>
        <w:jc w:val="both"/>
        <w:rPr>
          <w:sz w:val="24"/>
        </w:rPr>
      </w:pPr>
      <w:r w:rsidRPr="00A26F87">
        <w:rPr>
          <w:sz w:val="24"/>
        </w:rPr>
        <w:t>Any other pertinent information which may be deemed reasonable from time to time by the Governing Body of the Town of West New York.</w:t>
      </w:r>
    </w:p>
    <w:p w:rsidR="009B5A67" w:rsidRDefault="009B5A67" w:rsidP="009B5A67">
      <w:pPr>
        <w:jc w:val="both"/>
        <w:rPr>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A26F87" w:rsidRPr="00A26F87" w:rsidRDefault="00A26F8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TERM OF PLAN</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This Plan shall be in effect from January 1, 2023 to December 31, 2023.  Attached to this Plan is the resolution of the Governing Body of the Town of West New York approving this Plan for such period of time. The Plan may be amended from time to time.  To the extent that any amendment is adopted by the Town of West New York, the Designated Official is directed to supply copies of the amendments to all of the parties who otherwise have received a copy of the originally approved Plan, which amendment shall be acknowledged in writing in the same manner as the original Plan was so acknowledged.</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DESIGNATION OF DEPOSITORIES</w:t>
      </w:r>
    </w:p>
    <w:p w:rsidR="009B5A67" w:rsidRPr="00A26F87" w:rsidRDefault="009B5A67" w:rsidP="009B5A67">
      <w:pPr>
        <w:jc w:val="both"/>
        <w:rPr>
          <w:b/>
          <w:sz w:val="24"/>
        </w:rPr>
      </w:pPr>
    </w:p>
    <w:p w:rsidR="009B5A67" w:rsidRPr="00A26F87" w:rsidRDefault="009B5A67" w:rsidP="009B5A67">
      <w:pPr>
        <w:ind w:left="720"/>
        <w:jc w:val="both"/>
        <w:rPr>
          <w:sz w:val="24"/>
        </w:rPr>
      </w:pPr>
      <w:r w:rsidRPr="00A26F87">
        <w:rPr>
          <w:sz w:val="24"/>
        </w:rPr>
        <w:t>All such depositories shall acknowledge in writing receipt of this Plan by sending a copy of such acknowledgement to the Designated Official referred to in Section IV above.</w:t>
      </w:r>
    </w:p>
    <w:p w:rsidR="009B5A67" w:rsidRPr="00A26F87" w:rsidRDefault="009B5A67" w:rsidP="009B5A67">
      <w:pPr>
        <w:jc w:val="both"/>
        <w:rPr>
          <w:sz w:val="24"/>
        </w:rPr>
      </w:pPr>
    </w:p>
    <w:p w:rsidR="009B5A67" w:rsidRPr="00A26F87" w:rsidRDefault="009B5A67" w:rsidP="009B5A67">
      <w:pPr>
        <w:widowControl/>
        <w:numPr>
          <w:ilvl w:val="0"/>
          <w:numId w:val="35"/>
        </w:numPr>
        <w:autoSpaceDE/>
        <w:autoSpaceDN/>
        <w:adjustRightInd/>
        <w:jc w:val="both"/>
        <w:rPr>
          <w:b/>
          <w:sz w:val="24"/>
        </w:rPr>
      </w:pPr>
      <w:r w:rsidRPr="00A26F87">
        <w:rPr>
          <w:b/>
          <w:sz w:val="24"/>
        </w:rPr>
        <w:t>MISCELLANEOUS</w:t>
      </w:r>
    </w:p>
    <w:p w:rsidR="009B5A67" w:rsidRPr="00A26F87" w:rsidRDefault="009B5A67" w:rsidP="009B5A67">
      <w:pPr>
        <w:ind w:left="720"/>
        <w:jc w:val="both"/>
        <w:rPr>
          <w:b/>
          <w:sz w:val="24"/>
        </w:rPr>
      </w:pPr>
    </w:p>
    <w:p w:rsidR="009B5A67" w:rsidRPr="00A26F87" w:rsidRDefault="009B5A67" w:rsidP="009B5A67">
      <w:pPr>
        <w:ind w:left="720"/>
        <w:jc w:val="both"/>
        <w:rPr>
          <w:sz w:val="24"/>
        </w:rPr>
      </w:pPr>
      <w:r w:rsidRPr="00A26F87">
        <w:rPr>
          <w:sz w:val="24"/>
        </w:rPr>
        <w:t>Any official involved with the selection of depositories, investments, broker/dealers shall disclose any material business or personal relationship to the Town of West New York’s Administrator and to the Local Finance Board as applicable.</w:t>
      </w:r>
    </w:p>
    <w:p w:rsidR="009B5A67" w:rsidRPr="00A26F87" w:rsidRDefault="009B5A67" w:rsidP="009B5A67">
      <w:pPr>
        <w:ind w:left="720"/>
        <w:jc w:val="both"/>
        <w:rPr>
          <w:sz w:val="24"/>
        </w:rPr>
      </w:pPr>
    </w:p>
    <w:p w:rsidR="009B5A67" w:rsidRPr="00A26F87" w:rsidRDefault="009B5A67" w:rsidP="009B5A67">
      <w:pPr>
        <w:ind w:left="720"/>
        <w:jc w:val="both"/>
        <w:rPr>
          <w:sz w:val="24"/>
        </w:rPr>
      </w:pPr>
      <w:r w:rsidRPr="00A26F87">
        <w:rPr>
          <w:sz w:val="24"/>
        </w:rPr>
        <w:t>Any official who, in the course of his or her duties, deposits or invests in accordance with this Plan shall be relieved of any liability for loss.</w:t>
      </w:r>
    </w:p>
    <w:p w:rsidR="009B5A67" w:rsidRDefault="009B5A67" w:rsidP="00050B3A">
      <w:pPr>
        <w:jc w:val="center"/>
        <w:rPr>
          <w:b/>
          <w:bCs/>
          <w:sz w:val="24"/>
        </w:rPr>
      </w:pPr>
    </w:p>
    <w:p w:rsidR="009B5A67" w:rsidRDefault="009B5A67" w:rsidP="00A26F87">
      <w:pPr>
        <w:rPr>
          <w:b/>
          <w:bCs/>
          <w:sz w:val="24"/>
        </w:rPr>
      </w:pPr>
    </w:p>
    <w:p w:rsidR="009B5A67" w:rsidRDefault="009B5A67" w:rsidP="00050B3A">
      <w:pPr>
        <w:jc w:val="center"/>
        <w:rPr>
          <w:b/>
          <w:bCs/>
          <w:sz w:val="24"/>
        </w:rPr>
      </w:pPr>
    </w:p>
    <w:p w:rsidR="009B5A67" w:rsidRPr="00A26F87" w:rsidRDefault="009B5A67" w:rsidP="009B5A67">
      <w:pPr>
        <w:jc w:val="center"/>
        <w:rPr>
          <w:b/>
          <w:sz w:val="24"/>
          <w:u w:val="single"/>
        </w:rPr>
      </w:pPr>
      <w:r w:rsidRPr="00A26F87">
        <w:rPr>
          <w:b/>
          <w:sz w:val="24"/>
          <w:u w:val="single"/>
        </w:rPr>
        <w:t>RESOLUTION #R23-003</w:t>
      </w:r>
    </w:p>
    <w:p w:rsidR="009B5A67" w:rsidRPr="00A26F87" w:rsidRDefault="009B5A67" w:rsidP="009B5A67">
      <w:pPr>
        <w:jc w:val="center"/>
        <w:rPr>
          <w:b/>
          <w:sz w:val="24"/>
          <w:u w:val="single"/>
        </w:rPr>
      </w:pPr>
      <w:r w:rsidRPr="00A26F87">
        <w:rPr>
          <w:b/>
          <w:sz w:val="24"/>
          <w:u w:val="single"/>
        </w:rPr>
        <w:t>RE: AUTHORIZING THE USE OF COMPETITIVE CONTRACTING FOR THE COMMODITY OF EMERGENCY MEDICAL SERVICES THIRD PARTY BILLING AND TO ADVERTISE THE SAME TO BE RECEIVED ON MARCH 2, 2023 FOR A TERM NOT TO EXCEED 5 YEARS</w:t>
      </w:r>
    </w:p>
    <w:p w:rsidR="009B5A67" w:rsidRPr="00A26F87" w:rsidRDefault="009B5A67" w:rsidP="009B5A67">
      <w:pPr>
        <w:jc w:val="center"/>
        <w:rPr>
          <w:sz w:val="24"/>
        </w:rPr>
      </w:pPr>
    </w:p>
    <w:p w:rsidR="009B5A67" w:rsidRPr="00A26F87" w:rsidRDefault="009B5A67" w:rsidP="009B5A67">
      <w:pPr>
        <w:ind w:firstLine="720"/>
        <w:rPr>
          <w:sz w:val="24"/>
        </w:rPr>
      </w:pPr>
      <w:r w:rsidRPr="00A26F87">
        <w:rPr>
          <w:sz w:val="24"/>
        </w:rPr>
        <w:t xml:space="preserve">WHEREAS, the Town of West New York (“Town”) has determined that it is in the Town’s and its citizens’ best interest to procure “Emergency Medical Service Third Party Billing)” (“Service”) in order to provide professional and accurate billing for the Town’s Emergency Medical Services and to raise funds for the Town to offset operations; and  </w:t>
      </w:r>
    </w:p>
    <w:p w:rsidR="009B5A67" w:rsidRPr="00A26F87" w:rsidRDefault="009B5A67" w:rsidP="009B5A67">
      <w:pPr>
        <w:ind w:firstLine="720"/>
        <w:jc w:val="both"/>
        <w:rPr>
          <w:sz w:val="24"/>
        </w:rPr>
      </w:pPr>
    </w:p>
    <w:p w:rsidR="009B5A67" w:rsidRPr="00A26F87" w:rsidRDefault="009B5A67" w:rsidP="009B5A67">
      <w:pPr>
        <w:ind w:firstLine="720"/>
        <w:rPr>
          <w:sz w:val="24"/>
        </w:rPr>
      </w:pPr>
      <w:r w:rsidRPr="00A26F87">
        <w:rPr>
          <w:bCs/>
          <w:sz w:val="24"/>
        </w:rPr>
        <w:t>WHEREAS,</w:t>
      </w:r>
      <w:r w:rsidRPr="00A26F87">
        <w:rPr>
          <w:sz w:val="24"/>
        </w:rPr>
        <w:t xml:space="preserve"> the Service will permit a private vendor to submit bills to insurance companies for services rendered by the Town, subject to Town approval; and</w:t>
      </w:r>
    </w:p>
    <w:p w:rsidR="009B5A67" w:rsidRPr="00A26F87" w:rsidRDefault="009B5A67" w:rsidP="009B5A67">
      <w:pPr>
        <w:ind w:firstLine="720"/>
        <w:jc w:val="both"/>
        <w:rPr>
          <w:sz w:val="24"/>
        </w:rPr>
      </w:pPr>
    </w:p>
    <w:p w:rsidR="009B5A67" w:rsidRPr="00A26F87" w:rsidRDefault="009B5A67" w:rsidP="009B5A67">
      <w:pPr>
        <w:ind w:firstLine="720"/>
        <w:rPr>
          <w:sz w:val="24"/>
        </w:rPr>
      </w:pPr>
      <w:r w:rsidRPr="00A26F87">
        <w:rPr>
          <w:bCs/>
          <w:sz w:val="24"/>
        </w:rPr>
        <w:t xml:space="preserve">WHEREAS, </w:t>
      </w:r>
      <w:r w:rsidRPr="00A26F87">
        <w:rPr>
          <w:sz w:val="24"/>
        </w:rPr>
        <w:t>the selected vendor will remit a portion of the funds to be collected to the Town; and</w:t>
      </w:r>
    </w:p>
    <w:p w:rsidR="009B5A67" w:rsidRPr="00A26F87" w:rsidRDefault="009B5A67" w:rsidP="009B5A67">
      <w:pPr>
        <w:rPr>
          <w:sz w:val="24"/>
        </w:rPr>
      </w:pPr>
    </w:p>
    <w:p w:rsidR="009B5A67" w:rsidRPr="00A26F87" w:rsidRDefault="009B5A67" w:rsidP="009B5A67">
      <w:pPr>
        <w:ind w:firstLine="720"/>
        <w:rPr>
          <w:sz w:val="24"/>
        </w:rPr>
      </w:pPr>
      <w:r w:rsidRPr="00A26F87">
        <w:rPr>
          <w:bCs/>
          <w:sz w:val="24"/>
        </w:rPr>
        <w:t>WHEREAS,</w:t>
      </w:r>
      <w:r w:rsidRPr="00A26F87">
        <w:rPr>
          <w:sz w:val="24"/>
        </w:rPr>
        <w:t xml:space="preserve"> the total value of the concession is currently unknown and dependent on the EMS activity during the contract year, and is anticipated to be above the Town’s bid threshold; and</w:t>
      </w:r>
    </w:p>
    <w:p w:rsidR="009B5A67" w:rsidRPr="00A26F87" w:rsidRDefault="009B5A67" w:rsidP="009B5A67">
      <w:pPr>
        <w:rPr>
          <w:sz w:val="24"/>
        </w:rPr>
      </w:pPr>
    </w:p>
    <w:p w:rsidR="009B5A67" w:rsidRPr="00A26F87" w:rsidRDefault="009B5A67" w:rsidP="009B5A67">
      <w:pPr>
        <w:ind w:firstLine="720"/>
        <w:rPr>
          <w:sz w:val="24"/>
        </w:rPr>
      </w:pPr>
      <w:r w:rsidRPr="00A26F87">
        <w:rPr>
          <w:bCs/>
          <w:sz w:val="24"/>
        </w:rPr>
        <w:t>WHEREAS,</w:t>
      </w:r>
      <w:r w:rsidRPr="00A26F87">
        <w:rPr>
          <w:sz w:val="24"/>
        </w:rPr>
        <w:t xml:space="preserve"> the costs of the Service to the Town are expected to be minimal as the selected vendor will be responsible for all costs associated with the Program; and</w:t>
      </w:r>
    </w:p>
    <w:p w:rsidR="009B5A67" w:rsidRPr="00A26F87" w:rsidRDefault="009B5A67" w:rsidP="009B5A67">
      <w:pPr>
        <w:rPr>
          <w:sz w:val="24"/>
        </w:rPr>
      </w:pPr>
    </w:p>
    <w:p w:rsidR="009B5A67" w:rsidRPr="00A26F87" w:rsidRDefault="009B5A67" w:rsidP="009B5A67">
      <w:pPr>
        <w:ind w:firstLine="720"/>
        <w:rPr>
          <w:sz w:val="24"/>
        </w:rPr>
      </w:pPr>
      <w:r w:rsidRPr="00A26F87">
        <w:rPr>
          <w:bCs/>
          <w:sz w:val="24"/>
        </w:rPr>
        <w:t>WHEREAS,</w:t>
      </w:r>
      <w:r w:rsidRPr="00A26F87">
        <w:rPr>
          <w:sz w:val="24"/>
        </w:rPr>
        <w:t xml:space="preserve"> the Service Emergency Medical Services Billing under the Local Public Contracts Law (“LPCL”), N.J.S.A. 40A:11-4.1(n), et. seq., and the regulations governing same; and</w:t>
      </w:r>
    </w:p>
    <w:p w:rsidR="009B5A67" w:rsidRPr="00A26F87" w:rsidRDefault="009B5A67" w:rsidP="009B5A67">
      <w:pPr>
        <w:rPr>
          <w:sz w:val="24"/>
        </w:rPr>
      </w:pPr>
    </w:p>
    <w:p w:rsidR="009B5A67" w:rsidRPr="00A26F87" w:rsidRDefault="009B5A67" w:rsidP="009B5A67">
      <w:pPr>
        <w:ind w:firstLine="720"/>
        <w:rPr>
          <w:sz w:val="24"/>
        </w:rPr>
      </w:pPr>
      <w:r w:rsidRPr="00A26F87">
        <w:rPr>
          <w:bCs/>
          <w:sz w:val="24"/>
        </w:rPr>
        <w:t>WHEREAS,</w:t>
      </w:r>
      <w:r w:rsidRPr="00A26F87">
        <w:rPr>
          <w:sz w:val="24"/>
        </w:rPr>
        <w:t xml:space="preserve"> the Town shall procure the Service through the competitive contracting procedures under the LPCL; and</w:t>
      </w:r>
    </w:p>
    <w:p w:rsidR="009B5A67" w:rsidRPr="00A26F87" w:rsidRDefault="009B5A67" w:rsidP="009B5A67">
      <w:pPr>
        <w:ind w:firstLine="720"/>
        <w:rPr>
          <w:sz w:val="24"/>
        </w:rPr>
      </w:pPr>
    </w:p>
    <w:p w:rsidR="009B5A67" w:rsidRDefault="009B5A67" w:rsidP="009B5A67">
      <w:pPr>
        <w:ind w:firstLine="720"/>
        <w:jc w:val="both"/>
        <w:rPr>
          <w:sz w:val="24"/>
        </w:rPr>
      </w:pPr>
      <w:r w:rsidRPr="00A26F87">
        <w:rPr>
          <w:sz w:val="24"/>
        </w:rPr>
        <w:t>WHEREAS, the Town seeks to authorize the advertisement and receipt of proposals for “Emergency Medical Services Third Party Billing” on March 2, 2023 at 11:00 a.m.: and</w:t>
      </w:r>
    </w:p>
    <w:p w:rsidR="00A26F87" w:rsidRDefault="00A26F87" w:rsidP="009B5A67">
      <w:pPr>
        <w:ind w:firstLine="720"/>
        <w:jc w:val="both"/>
        <w:rPr>
          <w:sz w:val="24"/>
        </w:rPr>
      </w:pPr>
    </w:p>
    <w:p w:rsidR="00A26F87" w:rsidRDefault="00A26F87" w:rsidP="009B5A67">
      <w:pPr>
        <w:ind w:firstLine="720"/>
        <w:jc w:val="both"/>
        <w:rPr>
          <w:sz w:val="24"/>
        </w:rPr>
      </w:pPr>
    </w:p>
    <w:p w:rsidR="00A26F87" w:rsidRDefault="00A26F87" w:rsidP="009B5A67">
      <w:pPr>
        <w:ind w:firstLine="720"/>
        <w:jc w:val="both"/>
        <w:rPr>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9B5A67" w:rsidRPr="00A26F87" w:rsidRDefault="009B5A67" w:rsidP="009B5A67">
      <w:pPr>
        <w:ind w:firstLine="720"/>
        <w:jc w:val="both"/>
        <w:rPr>
          <w:sz w:val="24"/>
        </w:rPr>
      </w:pPr>
    </w:p>
    <w:p w:rsidR="009B5A67" w:rsidRPr="00A26F87" w:rsidRDefault="009B5A67" w:rsidP="009B5A67">
      <w:pPr>
        <w:ind w:firstLine="720"/>
        <w:jc w:val="both"/>
        <w:rPr>
          <w:sz w:val="24"/>
        </w:rPr>
      </w:pPr>
      <w:r w:rsidRPr="00A26F87">
        <w:rPr>
          <w:bCs/>
          <w:sz w:val="24"/>
        </w:rPr>
        <w:t>NOW THEREFORE, BE IT RESOLVED</w:t>
      </w:r>
      <w:r w:rsidRPr="00A26F87">
        <w:rPr>
          <w:sz w:val="24"/>
        </w:rPr>
        <w:t>, that the Mayor and Board of Commissioners hereby authorize the Town Clerk to advertise for “Emergency Medical Services Third Party Billing” on March 2, 2023. as a competitive contract by way of a Request for Proposals.</w:t>
      </w:r>
    </w:p>
    <w:p w:rsidR="009B5A67" w:rsidRPr="00A26F87" w:rsidRDefault="009B5A67" w:rsidP="009B5A67">
      <w:pPr>
        <w:ind w:firstLine="720"/>
        <w:rPr>
          <w:sz w:val="24"/>
        </w:rPr>
      </w:pPr>
    </w:p>
    <w:p w:rsidR="009B5A67" w:rsidRPr="00A26F87" w:rsidRDefault="009B5A67" w:rsidP="009B5A67">
      <w:pPr>
        <w:ind w:firstLine="720"/>
        <w:rPr>
          <w:sz w:val="24"/>
        </w:rPr>
      </w:pPr>
      <w:r w:rsidRPr="00A26F87">
        <w:rPr>
          <w:bCs/>
          <w:sz w:val="24"/>
        </w:rPr>
        <w:t>BE IT FURTHER RESOLVED</w:t>
      </w:r>
      <w:r w:rsidRPr="00A26F87">
        <w:rPr>
          <w:sz w:val="24"/>
        </w:rPr>
        <w:t>, that the Mayor and Town Clerk are authorized to take such other steps and to execute any documents necessary to procure the Service under the competitive contracting law.</w:t>
      </w:r>
    </w:p>
    <w:p w:rsidR="009B5A67" w:rsidRPr="00A26F87" w:rsidRDefault="009B5A67" w:rsidP="00050B3A">
      <w:pPr>
        <w:jc w:val="center"/>
        <w:rPr>
          <w:bCs/>
          <w:sz w:val="32"/>
        </w:rPr>
      </w:pPr>
    </w:p>
    <w:p w:rsidR="009B5A67" w:rsidRPr="00A26F87" w:rsidRDefault="009B5A67" w:rsidP="00A26F87">
      <w:pPr>
        <w:rPr>
          <w:bCs/>
          <w:sz w:val="32"/>
        </w:rPr>
      </w:pPr>
    </w:p>
    <w:p w:rsidR="009B5A67" w:rsidRPr="00A26F87" w:rsidRDefault="009B5A67" w:rsidP="00050B3A">
      <w:pPr>
        <w:jc w:val="center"/>
        <w:rPr>
          <w:bCs/>
          <w:sz w:val="32"/>
        </w:rPr>
      </w:pPr>
    </w:p>
    <w:p w:rsidR="009B5A67" w:rsidRPr="00A26F87" w:rsidRDefault="009B5A67" w:rsidP="009B5A67">
      <w:pPr>
        <w:jc w:val="center"/>
        <w:rPr>
          <w:b/>
          <w:sz w:val="24"/>
          <w:u w:val="single"/>
        </w:rPr>
      </w:pPr>
      <w:r w:rsidRPr="00A26F87">
        <w:rPr>
          <w:b/>
          <w:sz w:val="24"/>
          <w:u w:val="single"/>
        </w:rPr>
        <w:t>RESOLUTION #R23-004</w:t>
      </w:r>
    </w:p>
    <w:p w:rsidR="009B5A67" w:rsidRPr="00A26F87" w:rsidRDefault="009B5A67" w:rsidP="009B5A67">
      <w:pPr>
        <w:jc w:val="center"/>
        <w:rPr>
          <w:b/>
          <w:sz w:val="24"/>
          <w:u w:val="single"/>
        </w:rPr>
      </w:pPr>
      <w:r w:rsidRPr="00A26F87">
        <w:rPr>
          <w:b/>
          <w:sz w:val="24"/>
          <w:u w:val="single"/>
        </w:rPr>
        <w:t xml:space="preserve">RE: </w:t>
      </w:r>
      <w:bookmarkStart w:id="6" w:name="_Hlk35332830"/>
      <w:bookmarkStart w:id="7" w:name="_Hlk65578466"/>
      <w:bookmarkStart w:id="8" w:name="_Hlk48031346"/>
      <w:r w:rsidRPr="00A26F87">
        <w:rPr>
          <w:b/>
          <w:sz w:val="24"/>
          <w:u w:val="single"/>
        </w:rPr>
        <w:t xml:space="preserve">CONCERNING PAYMENT OF CLAIMS FOR WORKERS COMPENSATION AND GENERAL LIABILITY FOR THE MONTH OF </w:t>
      </w:r>
      <w:bookmarkEnd w:id="6"/>
      <w:bookmarkEnd w:id="7"/>
      <w:r w:rsidRPr="00A26F87">
        <w:rPr>
          <w:b/>
          <w:sz w:val="24"/>
          <w:u w:val="single"/>
        </w:rPr>
        <w:t>JANUARY 2023</w:t>
      </w:r>
    </w:p>
    <w:bookmarkEnd w:id="8"/>
    <w:p w:rsidR="009B5A67" w:rsidRPr="00A26F87" w:rsidRDefault="009B5A67" w:rsidP="009B5A67">
      <w:pPr>
        <w:rPr>
          <w:sz w:val="24"/>
        </w:rPr>
      </w:pPr>
    </w:p>
    <w:p w:rsidR="009B5A67" w:rsidRPr="00A26F87" w:rsidRDefault="009B5A67" w:rsidP="009B5A67">
      <w:pPr>
        <w:jc w:val="both"/>
        <w:rPr>
          <w:sz w:val="24"/>
        </w:rPr>
      </w:pPr>
      <w:r w:rsidRPr="00A26F87">
        <w:rPr>
          <w:sz w:val="24"/>
        </w:rPr>
        <w:tab/>
        <w:t>WHEREAS the Town of West New York has claims for bills to be paid under workers compensation and general liability; and</w:t>
      </w:r>
    </w:p>
    <w:p w:rsidR="009B5A67" w:rsidRPr="00A26F87" w:rsidRDefault="009B5A67" w:rsidP="009B5A67">
      <w:pPr>
        <w:jc w:val="both"/>
        <w:rPr>
          <w:sz w:val="24"/>
        </w:rPr>
      </w:pPr>
    </w:p>
    <w:p w:rsidR="009B5A67" w:rsidRPr="00A26F87" w:rsidRDefault="009B5A67" w:rsidP="009B5A67">
      <w:pPr>
        <w:jc w:val="both"/>
        <w:rPr>
          <w:sz w:val="24"/>
        </w:rPr>
      </w:pPr>
      <w:r w:rsidRPr="00A26F87">
        <w:rPr>
          <w:sz w:val="24"/>
        </w:rPr>
        <w:tab/>
        <w:t>WHEREAS the Town of West New York is self-insured and participates with other communities in the Public Entity Joint Insurance Fund; and</w:t>
      </w:r>
    </w:p>
    <w:p w:rsidR="009B5A67" w:rsidRPr="00A26F87" w:rsidRDefault="009B5A67" w:rsidP="009B5A67">
      <w:pPr>
        <w:jc w:val="both"/>
        <w:rPr>
          <w:sz w:val="24"/>
        </w:rPr>
      </w:pPr>
    </w:p>
    <w:p w:rsidR="009B5A67" w:rsidRPr="00A26F87" w:rsidRDefault="009B5A67" w:rsidP="009B5A67">
      <w:pPr>
        <w:jc w:val="both"/>
        <w:rPr>
          <w:sz w:val="24"/>
        </w:rPr>
      </w:pPr>
      <w:r w:rsidRPr="00A26F87">
        <w:rPr>
          <w:sz w:val="24"/>
        </w:rPr>
        <w:tab/>
        <w:t>WHEREAS the PE JIF, and Claims Administrator and the Town Administrator have reviewed all claims and recommend payment, and</w:t>
      </w:r>
    </w:p>
    <w:p w:rsidR="009B5A67" w:rsidRPr="00A26F87" w:rsidRDefault="009B5A67" w:rsidP="009B5A67">
      <w:pPr>
        <w:jc w:val="both"/>
        <w:rPr>
          <w:sz w:val="24"/>
        </w:rPr>
      </w:pPr>
    </w:p>
    <w:p w:rsidR="009B5A67" w:rsidRPr="00A26F87" w:rsidRDefault="009B5A67" w:rsidP="009B5A67">
      <w:pPr>
        <w:ind w:firstLine="720"/>
        <w:jc w:val="both"/>
        <w:rPr>
          <w:sz w:val="24"/>
        </w:rPr>
      </w:pPr>
      <w:r w:rsidRPr="00A26F87">
        <w:rPr>
          <w:sz w:val="24"/>
        </w:rPr>
        <w:t>WHEREAS the Chief Financial Officer has certified that funds are available for payment of these claims in account 21-75012 for Workers Compensation claims and account 21-75022 for General Liability claims, and</w:t>
      </w:r>
    </w:p>
    <w:p w:rsidR="009B5A67" w:rsidRPr="00A26F87" w:rsidRDefault="009B5A67" w:rsidP="009B5A67">
      <w:pPr>
        <w:rPr>
          <w:sz w:val="24"/>
        </w:rPr>
      </w:pPr>
    </w:p>
    <w:p w:rsidR="009B5A67" w:rsidRPr="00A26F87" w:rsidRDefault="009B5A67" w:rsidP="009B5A67">
      <w:pPr>
        <w:jc w:val="both"/>
        <w:rPr>
          <w:sz w:val="24"/>
        </w:rPr>
      </w:pPr>
      <w:r w:rsidRPr="00A26F87">
        <w:rPr>
          <w:sz w:val="24"/>
        </w:rPr>
        <w:t xml:space="preserve">      </w:t>
      </w:r>
      <w:r w:rsidRPr="00A26F87">
        <w:rPr>
          <w:sz w:val="24"/>
        </w:rPr>
        <w:tab/>
        <w:t>WHEREAS, the Board of Commissioners must approve payment of these claims; and</w:t>
      </w:r>
    </w:p>
    <w:p w:rsidR="009B5A67" w:rsidRPr="00A26F87" w:rsidRDefault="009B5A67" w:rsidP="009B5A67">
      <w:pPr>
        <w:jc w:val="both"/>
        <w:rPr>
          <w:sz w:val="24"/>
        </w:rPr>
      </w:pPr>
    </w:p>
    <w:p w:rsidR="009B5A67" w:rsidRPr="00A26F87" w:rsidRDefault="009B5A67" w:rsidP="009B5A67">
      <w:pPr>
        <w:jc w:val="both"/>
        <w:rPr>
          <w:sz w:val="24"/>
        </w:rPr>
      </w:pPr>
      <w:r w:rsidRPr="00A26F87">
        <w:rPr>
          <w:sz w:val="24"/>
        </w:rPr>
        <w:tab/>
        <w:t>NOW THEREFORE, BE IT RESOLVED that the Mayor and Commissioners of the Town of West New York do hereby approve of the payment of the following claims:</w:t>
      </w:r>
    </w:p>
    <w:p w:rsidR="009B5A67" w:rsidRPr="00A26F87" w:rsidRDefault="009B5A67" w:rsidP="009B5A67">
      <w:pPr>
        <w:jc w:val="both"/>
        <w:rPr>
          <w:sz w:val="24"/>
        </w:rPr>
      </w:pPr>
    </w:p>
    <w:p w:rsidR="009B5A67" w:rsidRPr="00A26F87" w:rsidRDefault="009B5A67" w:rsidP="00A26F87">
      <w:pPr>
        <w:ind w:left="4320" w:firstLine="720"/>
        <w:jc w:val="both"/>
        <w:rPr>
          <w:sz w:val="24"/>
        </w:rPr>
      </w:pPr>
      <w:r w:rsidRPr="00A26F87">
        <w:rPr>
          <w:sz w:val="24"/>
        </w:rPr>
        <w:t xml:space="preserve">Workers Compensation:  </w:t>
      </w:r>
      <w:r w:rsidRPr="00A26F87">
        <w:rPr>
          <w:sz w:val="24"/>
        </w:rPr>
        <w:tab/>
        <w:t>$ 124,541.49</w:t>
      </w:r>
    </w:p>
    <w:p w:rsidR="009B5A67" w:rsidRPr="00A26F87" w:rsidRDefault="009B5A67" w:rsidP="00A26F87">
      <w:pPr>
        <w:ind w:left="4320" w:firstLine="720"/>
        <w:jc w:val="both"/>
        <w:rPr>
          <w:sz w:val="24"/>
        </w:rPr>
      </w:pPr>
      <w:r w:rsidRPr="00A26F87">
        <w:rPr>
          <w:sz w:val="24"/>
        </w:rPr>
        <w:t xml:space="preserve">General Liability: </w:t>
      </w:r>
      <w:r w:rsidRPr="00A26F87">
        <w:rPr>
          <w:sz w:val="24"/>
        </w:rPr>
        <w:tab/>
        <w:t xml:space="preserve">    </w:t>
      </w:r>
      <w:r w:rsidRPr="00A26F87">
        <w:rPr>
          <w:sz w:val="24"/>
        </w:rPr>
        <w:tab/>
        <w:t>$ 78,976.69</w:t>
      </w:r>
    </w:p>
    <w:p w:rsidR="009B5A67" w:rsidRDefault="009B5A67" w:rsidP="00050B3A">
      <w:pPr>
        <w:jc w:val="center"/>
        <w:rPr>
          <w:b/>
          <w:bCs/>
          <w:sz w:val="24"/>
        </w:rPr>
      </w:pPr>
    </w:p>
    <w:p w:rsidR="009B5A67" w:rsidRDefault="009B5A67" w:rsidP="00050B3A">
      <w:pPr>
        <w:jc w:val="center"/>
        <w:rPr>
          <w:b/>
          <w:bCs/>
          <w:sz w:val="24"/>
        </w:rPr>
      </w:pPr>
    </w:p>
    <w:p w:rsidR="00A26F87" w:rsidRPr="00A26F87" w:rsidRDefault="00A26F87" w:rsidP="00050B3A">
      <w:pPr>
        <w:jc w:val="center"/>
        <w:rPr>
          <w:bCs/>
          <w:sz w:val="24"/>
        </w:rPr>
      </w:pPr>
    </w:p>
    <w:p w:rsidR="009B5A67" w:rsidRPr="00A26F87" w:rsidRDefault="009B5A67" w:rsidP="009B5A67">
      <w:pPr>
        <w:jc w:val="center"/>
        <w:rPr>
          <w:b/>
          <w:bCs/>
          <w:sz w:val="24"/>
          <w:u w:val="single"/>
        </w:rPr>
      </w:pPr>
      <w:r w:rsidRPr="00A26F87">
        <w:rPr>
          <w:b/>
          <w:bCs/>
          <w:sz w:val="24"/>
          <w:u w:val="single"/>
        </w:rPr>
        <w:t>RESOLUTION #R23-005</w:t>
      </w:r>
    </w:p>
    <w:p w:rsidR="009B5A67" w:rsidRPr="00A26F87" w:rsidRDefault="009B5A67" w:rsidP="009B5A67">
      <w:pPr>
        <w:jc w:val="center"/>
        <w:rPr>
          <w:b/>
          <w:bCs/>
          <w:sz w:val="24"/>
          <w:u w:val="single"/>
        </w:rPr>
      </w:pPr>
      <w:r w:rsidRPr="00A26F87">
        <w:rPr>
          <w:b/>
          <w:bCs/>
          <w:sz w:val="24"/>
          <w:u w:val="single"/>
        </w:rPr>
        <w:t>RE: TO AUTHORIZE THE EXECUTION OF CUSTOMER ACCEPTANCE FORM TO TRANSITION FROM SWIFT911 SYSTEM TO RAVE ALERT SYSTEM FOR MOBILE PUBLIC SAFETY SYSTEM SERVICES</w:t>
      </w:r>
    </w:p>
    <w:p w:rsidR="009B5A67" w:rsidRPr="00A26F87" w:rsidRDefault="009B5A67" w:rsidP="009B5A67">
      <w:pPr>
        <w:jc w:val="center"/>
        <w:rPr>
          <w:bCs/>
          <w:sz w:val="24"/>
        </w:rPr>
      </w:pPr>
    </w:p>
    <w:p w:rsidR="009B5A67" w:rsidRPr="00A26F87" w:rsidRDefault="009B5A67" w:rsidP="009B5A67">
      <w:pPr>
        <w:ind w:firstLine="720"/>
        <w:jc w:val="both"/>
        <w:rPr>
          <w:sz w:val="24"/>
        </w:rPr>
      </w:pPr>
      <w:r w:rsidRPr="00A26F87">
        <w:rPr>
          <w:bCs/>
          <w:sz w:val="24"/>
        </w:rPr>
        <w:t xml:space="preserve">WHEREAS, </w:t>
      </w:r>
      <w:r w:rsidRPr="00A26F87">
        <w:rPr>
          <w:sz w:val="24"/>
        </w:rPr>
        <w:t>the Town of West New York (the “Town”) authorized a contract with Switftreach Networks, LLC for the Swift911 Public Safety System;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Swiftreach Networks, LLC is now a wholly-owned subsidiary of Rave Wireless, Inc.;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Rave Wireless, Inc. has provided a Customer Acceptance Form for execution by the Town to facilitate the migration from the Swift911 system to the Rave Alert system for mobile public safety services for the period between January 1, 2021 through December 31, 2023;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the Town seeks to authorize the execution of the customer acceptance agreement by the Municipal Administrator for the Town of West New York to authorize for the migration from the Swift911 system to the Rave Alert for the provision of mobile public safety services, for the period between January 1, 2023 through December 31, 2023, for a total amount of $12,500.00.</w:t>
      </w:r>
    </w:p>
    <w:p w:rsidR="00A26F87" w:rsidRDefault="00A26F87" w:rsidP="009B5A67">
      <w:pPr>
        <w:ind w:firstLine="720"/>
        <w:jc w:val="both"/>
        <w:rPr>
          <w:bCs/>
          <w:sz w:val="24"/>
        </w:rPr>
      </w:pPr>
    </w:p>
    <w:p w:rsidR="00A26F87" w:rsidRDefault="00A26F87" w:rsidP="009B5A67">
      <w:pPr>
        <w:ind w:firstLine="720"/>
        <w:jc w:val="both"/>
        <w:rPr>
          <w:bCs/>
          <w:sz w:val="24"/>
        </w:rPr>
      </w:pPr>
    </w:p>
    <w:p w:rsidR="00A26F87" w:rsidRDefault="00A26F87" w:rsidP="009B5A67">
      <w:pPr>
        <w:ind w:firstLine="720"/>
        <w:jc w:val="both"/>
        <w:rPr>
          <w:bCs/>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NOW THEREFORE, BE IT RESOLVED</w:t>
      </w:r>
      <w:r w:rsidRPr="00A26F87">
        <w:rPr>
          <w:sz w:val="24"/>
        </w:rPr>
        <w:t xml:space="preserve"> that the Mayor and the Board of Commissioners of the Town of West New York do hereby authorize the execution of the Customer Acceptance Form by the Municipal Administrator for the Town of West New York to facilitate the transition from the Swift911 system to the Rave Alert system for the period between January 1, 2023 until December 31, 2023, for a total amount not to exceed $12,500.00.</w:t>
      </w:r>
    </w:p>
    <w:p w:rsidR="00A26F87" w:rsidRDefault="00A26F87" w:rsidP="009B5A67">
      <w:pPr>
        <w:pStyle w:val="BodyText"/>
        <w:spacing w:before="1"/>
        <w:ind w:left="159" w:right="270" w:firstLine="719"/>
        <w:jc w:val="both"/>
        <w:rPr>
          <w:bCs/>
          <w:sz w:val="24"/>
        </w:rPr>
      </w:pPr>
    </w:p>
    <w:p w:rsidR="009B5A67" w:rsidRPr="00A26F87" w:rsidRDefault="009B5A67" w:rsidP="009B5A67">
      <w:pPr>
        <w:pStyle w:val="BodyText"/>
        <w:spacing w:before="1"/>
        <w:ind w:left="159" w:right="270" w:firstLine="719"/>
        <w:jc w:val="both"/>
        <w:rPr>
          <w:sz w:val="24"/>
        </w:rPr>
      </w:pPr>
      <w:r w:rsidRPr="00A26F87">
        <w:rPr>
          <w:bCs/>
          <w:sz w:val="24"/>
        </w:rPr>
        <w:t>BE IT FURTHER RESOLVED</w:t>
      </w:r>
      <w:r w:rsidRPr="00A26F87">
        <w:rPr>
          <w:sz w:val="24"/>
        </w:rPr>
        <w:t xml:space="preserve"> that the Temporary Qualified Purchasing Agent, the Town Administrator, CMFO and the Town Clerk are authorized to take any steps necessary to effectuate the purposes set forth herein.</w:t>
      </w:r>
    </w:p>
    <w:p w:rsidR="009B5A67" w:rsidRPr="00A26F87" w:rsidRDefault="009B5A67" w:rsidP="00050B3A">
      <w:pPr>
        <w:jc w:val="center"/>
        <w:rPr>
          <w:bCs/>
          <w:sz w:val="24"/>
        </w:rPr>
      </w:pPr>
    </w:p>
    <w:p w:rsidR="009B5A67" w:rsidRPr="00A26F87" w:rsidRDefault="009B5A67" w:rsidP="00A26F87">
      <w:pPr>
        <w:rPr>
          <w:bCs/>
          <w:sz w:val="24"/>
        </w:rPr>
      </w:pPr>
    </w:p>
    <w:p w:rsidR="009B5A67" w:rsidRPr="00A26F87" w:rsidRDefault="009B5A67" w:rsidP="00050B3A">
      <w:pPr>
        <w:jc w:val="center"/>
        <w:rPr>
          <w:bCs/>
          <w:sz w:val="24"/>
        </w:rPr>
      </w:pPr>
    </w:p>
    <w:p w:rsidR="009B5A67" w:rsidRPr="00A26F87" w:rsidRDefault="009B5A67" w:rsidP="009B5A67">
      <w:pPr>
        <w:jc w:val="center"/>
        <w:rPr>
          <w:b/>
          <w:bCs/>
          <w:sz w:val="24"/>
          <w:u w:val="single"/>
        </w:rPr>
      </w:pPr>
      <w:r w:rsidRPr="00A26F87">
        <w:rPr>
          <w:b/>
          <w:bCs/>
          <w:sz w:val="24"/>
          <w:u w:val="single"/>
        </w:rPr>
        <w:t>RESOLUTION #R23-006</w:t>
      </w:r>
    </w:p>
    <w:p w:rsidR="009B5A67" w:rsidRPr="00A26F87" w:rsidRDefault="009B5A67" w:rsidP="009B5A67">
      <w:pPr>
        <w:jc w:val="center"/>
        <w:rPr>
          <w:b/>
          <w:bCs/>
          <w:sz w:val="24"/>
          <w:u w:val="single"/>
        </w:rPr>
      </w:pPr>
      <w:r w:rsidRPr="00A26F87">
        <w:rPr>
          <w:b/>
          <w:bCs/>
          <w:sz w:val="24"/>
          <w:u w:val="single"/>
        </w:rPr>
        <w:t>RE: AUTHORIZING INCREASE TO THE SHARED SERVICES AGREEMENT BETWEEN THE COUNTY OF HUDSON AND THE TOWN OF WEST NEW YORK FOR THE MAINTENANCE AND UPGRADES OF TOWN-OWNED TRAFFIC SIGNALS BETWEEN NOVEMBER 1, 2022 THROUGH OCTOBER 31, 2024</w:t>
      </w:r>
    </w:p>
    <w:p w:rsidR="009B5A67" w:rsidRPr="00A26F87" w:rsidRDefault="009B5A67" w:rsidP="009B5A67">
      <w:pPr>
        <w:jc w:val="center"/>
        <w:rPr>
          <w:bCs/>
          <w:sz w:val="24"/>
        </w:rPr>
      </w:pPr>
    </w:p>
    <w:p w:rsidR="009B5A67" w:rsidRPr="00A26F87" w:rsidRDefault="009B5A67" w:rsidP="009B5A67">
      <w:pPr>
        <w:ind w:firstLine="720"/>
        <w:jc w:val="both"/>
        <w:rPr>
          <w:bCs/>
          <w:sz w:val="24"/>
        </w:rPr>
      </w:pPr>
      <w:r w:rsidRPr="00A26F87">
        <w:rPr>
          <w:bCs/>
          <w:sz w:val="24"/>
        </w:rPr>
        <w:t xml:space="preserve">WHEREAS, </w:t>
      </w:r>
      <w:r w:rsidRPr="00A26F87">
        <w:rPr>
          <w:sz w:val="24"/>
        </w:rPr>
        <w:t xml:space="preserve">pursuant to the Uniform Shared Services Agreement and Consolidation Act set forth under </w:t>
      </w:r>
      <w:r w:rsidRPr="00A26F87">
        <w:rPr>
          <w:sz w:val="24"/>
          <w:u w:val="single"/>
        </w:rPr>
        <w:t>N.J.S.A</w:t>
      </w:r>
      <w:r w:rsidRPr="00A26F87">
        <w:rPr>
          <w:sz w:val="24"/>
        </w:rPr>
        <w:t>. 40A:65-1 et seq., local government units may enter into a joint contract for the provision of services rendered or performed by either party to the agreement within its respective jurisdiction;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by prior Resolution, the Town of West New York (the “Town”) and the County of Hudson (the “County”) authorized a Shared Services Agreement whereby the County provides maintenance, repair, and replacement services to Town-owned traffic signals throughout the Town of West New York in an efficient and economically beneficial manner for the period between November 1, 2022 to October 31, 2024;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the Town has determined that the total amount for the Shared Services Agreement with the County for maintenance and repair services to Town-owned traffic signals must be increased for a total annual contract amount of $200,000.00 paid by the Town to the County at quarterly intervals for each year due to the need for maintenance; and</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WHEREAS,</w:t>
      </w:r>
      <w:r w:rsidRPr="00A26F87">
        <w:rPr>
          <w:sz w:val="24"/>
        </w:rPr>
        <w:t xml:space="preserve"> N.J.S.A. 40A:65-1 et. seq., requires that the Shared Services Agreement be approved by Resolution of the Governing Body of each participating entity, and a copy of the renewed Shared Services Agreement as authorized herein is available for public inspection in the Office of Town Clerk.</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NOW THEREFORE, BE IT RESOLVED</w:t>
      </w:r>
      <w:r w:rsidRPr="00A26F87">
        <w:rPr>
          <w:sz w:val="24"/>
        </w:rPr>
        <w:t xml:space="preserve"> that the Mayor and the Board of Commissioners of the Town of West New York hereby authorize an increase to the Shared Services Agreement with Hudson County for the provision of maintenance, repair, and replacement services to Town-owned traffic signals throughout the Town of West New York for the period beginning November 1, 2022 and expiring October 31, 2024, for an amended total annual contract amount of $200,000.00 paid by the Town to the County at quarterly intervals for each year.</w:t>
      </w:r>
    </w:p>
    <w:p w:rsidR="00A26F87" w:rsidRDefault="00A26F87" w:rsidP="009B5A67">
      <w:pPr>
        <w:ind w:firstLine="720"/>
        <w:jc w:val="both"/>
        <w:rPr>
          <w:bCs/>
          <w:sz w:val="24"/>
        </w:rPr>
      </w:pPr>
    </w:p>
    <w:p w:rsidR="009B5A67" w:rsidRPr="00A26F87" w:rsidRDefault="009B5A67" w:rsidP="009B5A67">
      <w:pPr>
        <w:ind w:firstLine="720"/>
        <w:jc w:val="both"/>
        <w:rPr>
          <w:sz w:val="24"/>
        </w:rPr>
      </w:pPr>
      <w:r w:rsidRPr="00A26F87">
        <w:rPr>
          <w:bCs/>
          <w:sz w:val="24"/>
        </w:rPr>
        <w:t>BE IT FURTHER RESOLVED</w:t>
      </w:r>
      <w:r w:rsidRPr="00A26F87">
        <w:rPr>
          <w:sz w:val="24"/>
        </w:rPr>
        <w:t xml:space="preserve"> that the Mayor or Town Administrator are hereby authorized to execute any and all documents and to take any and all actions necessary to complete and realize the intent and purposes set forth herein.</w:t>
      </w:r>
    </w:p>
    <w:p w:rsidR="00A26F87" w:rsidRDefault="00A26F87" w:rsidP="009B5A67">
      <w:pPr>
        <w:ind w:firstLine="720"/>
        <w:jc w:val="both"/>
        <w:rPr>
          <w:sz w:val="24"/>
        </w:rPr>
      </w:pPr>
    </w:p>
    <w:p w:rsidR="009B5A67" w:rsidRPr="00A26F87" w:rsidRDefault="009B5A67" w:rsidP="009B5A67">
      <w:pPr>
        <w:ind w:firstLine="720"/>
        <w:jc w:val="both"/>
        <w:rPr>
          <w:bCs/>
          <w:sz w:val="24"/>
        </w:rPr>
      </w:pPr>
      <w:r w:rsidRPr="00A26F87">
        <w:rPr>
          <w:sz w:val="24"/>
        </w:rPr>
        <w:t xml:space="preserve">BE IT FURTHER RESOLVED, </w:t>
      </w:r>
      <w:r w:rsidRPr="00A26F87">
        <w:rPr>
          <w:bCs/>
          <w:sz w:val="24"/>
        </w:rPr>
        <w:t xml:space="preserve">that the governing body of the Town of West New York pursuant to </w:t>
      </w:r>
      <w:r w:rsidRPr="00A26F87">
        <w:rPr>
          <w:bCs/>
          <w:sz w:val="24"/>
          <w:u w:val="single"/>
        </w:rPr>
        <w:t>N.J.A.C.</w:t>
      </w:r>
      <w:r w:rsidRPr="00A26F87">
        <w:rPr>
          <w:bCs/>
          <w:sz w:val="24"/>
        </w:rPr>
        <w:t xml:space="preserve"> 5:30-5.5(b), the certification of available funds, shall either certify the full maximum amount against the budget at the time the contract is awarded, or no contract amount shall be chargeable or certified until such time as the goods or services are ordered or otherwise called for prior to placing the order, and a certification of availability of funds is made by the Chief Municipal Finance Officer.</w:t>
      </w:r>
    </w:p>
    <w:p w:rsidR="009B5A67" w:rsidRPr="00A26F87" w:rsidRDefault="009B5A67" w:rsidP="00050B3A">
      <w:pPr>
        <w:jc w:val="center"/>
        <w:rPr>
          <w:bCs/>
          <w:sz w:val="24"/>
        </w:rPr>
      </w:pPr>
    </w:p>
    <w:p w:rsidR="009B5A67" w:rsidRDefault="009B5A67" w:rsidP="00050B3A">
      <w:pPr>
        <w:jc w:val="center"/>
        <w:rPr>
          <w:bCs/>
          <w:sz w:val="24"/>
        </w:rPr>
      </w:pPr>
    </w:p>
    <w:p w:rsidR="00A26F87" w:rsidRDefault="00A26F87" w:rsidP="00050B3A">
      <w:pPr>
        <w:jc w:val="center"/>
        <w:rPr>
          <w:bCs/>
          <w:sz w:val="24"/>
        </w:rPr>
      </w:pPr>
    </w:p>
    <w:p w:rsidR="00A26F87" w:rsidRDefault="00A26F87" w:rsidP="00050B3A">
      <w:pPr>
        <w:jc w:val="center"/>
        <w:rPr>
          <w:bCs/>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A26F87"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26F87" w:rsidRDefault="00A26F87" w:rsidP="00050B3A">
      <w:pPr>
        <w:jc w:val="center"/>
        <w:rPr>
          <w:bCs/>
          <w:sz w:val="24"/>
        </w:rPr>
      </w:pPr>
    </w:p>
    <w:p w:rsidR="009B5A67" w:rsidRPr="00A26F87" w:rsidRDefault="009B5A67" w:rsidP="009B5A67">
      <w:pPr>
        <w:jc w:val="center"/>
        <w:rPr>
          <w:b/>
          <w:sz w:val="24"/>
          <w:u w:val="single"/>
        </w:rPr>
      </w:pPr>
      <w:r w:rsidRPr="00A26F87">
        <w:rPr>
          <w:b/>
          <w:sz w:val="24"/>
          <w:u w:val="single"/>
        </w:rPr>
        <w:t>RESOLUTION #R23-007</w:t>
      </w:r>
    </w:p>
    <w:p w:rsidR="009B5A67" w:rsidRPr="00A26F87" w:rsidRDefault="009B5A67" w:rsidP="009B5A67">
      <w:pPr>
        <w:jc w:val="center"/>
        <w:rPr>
          <w:b/>
          <w:sz w:val="24"/>
          <w:u w:val="single"/>
        </w:rPr>
      </w:pPr>
      <w:r w:rsidRPr="00A26F87">
        <w:rPr>
          <w:b/>
          <w:sz w:val="24"/>
          <w:u w:val="single"/>
        </w:rPr>
        <w:t>RE: AUTHORIZING AN INCREASE TO THE CONTRACT WITH LISETTE CASTELO, ATTORNEY AT LAW, LLC FOR MUNICIPAL PROSECUTOR SERVICES FOR 2022</w:t>
      </w:r>
    </w:p>
    <w:p w:rsidR="009B5A67" w:rsidRPr="00A26F87" w:rsidRDefault="009B5A67" w:rsidP="009B5A67">
      <w:pPr>
        <w:jc w:val="center"/>
        <w:rPr>
          <w:sz w:val="24"/>
        </w:rPr>
      </w:pPr>
    </w:p>
    <w:p w:rsidR="009B5A67" w:rsidRPr="00A26F87" w:rsidRDefault="009B5A67" w:rsidP="009B5A67">
      <w:pPr>
        <w:ind w:firstLine="720"/>
        <w:rPr>
          <w:bCs/>
          <w:sz w:val="24"/>
        </w:rPr>
      </w:pPr>
      <w:r w:rsidRPr="00A26F87">
        <w:rPr>
          <w:sz w:val="24"/>
        </w:rPr>
        <w:t xml:space="preserve">WHEREAS, </w:t>
      </w:r>
      <w:r w:rsidRPr="00A26F87">
        <w:rPr>
          <w:bCs/>
          <w:sz w:val="24"/>
        </w:rPr>
        <w:t>by prior Resolution, the Town of West New York (the “Town”) awarded a contract to Lisette Castelo, Attorney at Law, LLC to provide municipal prosecutor services to the Town from January 1, 2022 through December 31, 2022 for a total contract amount not to exceed $50,000.00; and</w:t>
      </w:r>
    </w:p>
    <w:p w:rsidR="009B5A67" w:rsidRPr="00A26F87" w:rsidRDefault="009B5A67" w:rsidP="009B5A67">
      <w:pPr>
        <w:jc w:val="center"/>
        <w:rPr>
          <w:bCs/>
          <w:sz w:val="24"/>
        </w:rPr>
      </w:pPr>
    </w:p>
    <w:p w:rsidR="009B5A67" w:rsidRPr="00A26F87" w:rsidRDefault="009B5A67" w:rsidP="009B5A67">
      <w:pPr>
        <w:ind w:firstLine="720"/>
        <w:rPr>
          <w:sz w:val="24"/>
        </w:rPr>
      </w:pPr>
      <w:r w:rsidRPr="00A26F87">
        <w:rPr>
          <w:sz w:val="24"/>
        </w:rPr>
        <w:t xml:space="preserve">WHEREAS, by prior Resolution, the Town authorized an increase of $75,000.00 to the contract with Lisette Castelo, Attorney at Law, </w:t>
      </w:r>
      <w:r w:rsidR="003A2605" w:rsidRPr="00A26F87">
        <w:rPr>
          <w:sz w:val="24"/>
        </w:rPr>
        <w:t>LLC for</w:t>
      </w:r>
      <w:r w:rsidRPr="00A26F87">
        <w:rPr>
          <w:sz w:val="24"/>
        </w:rPr>
        <w:t xml:space="preserve"> a total contract amount not to exceed $125,000.00; and</w:t>
      </w:r>
    </w:p>
    <w:p w:rsidR="009B5A67" w:rsidRPr="00A26F87" w:rsidRDefault="009B5A67" w:rsidP="009B5A67">
      <w:pPr>
        <w:ind w:firstLine="720"/>
        <w:rPr>
          <w:sz w:val="24"/>
        </w:rPr>
      </w:pPr>
    </w:p>
    <w:p w:rsidR="009B5A67" w:rsidRPr="00A26F87" w:rsidRDefault="009B5A67" w:rsidP="009B5A67">
      <w:pPr>
        <w:ind w:firstLine="720"/>
        <w:rPr>
          <w:sz w:val="24"/>
        </w:rPr>
      </w:pPr>
      <w:r w:rsidRPr="00A26F87">
        <w:rPr>
          <w:bCs/>
          <w:sz w:val="24"/>
        </w:rPr>
        <w:t>WHEREAS</w:t>
      </w:r>
      <w:r w:rsidRPr="00A26F87">
        <w:rPr>
          <w:sz w:val="24"/>
        </w:rPr>
        <w:t>, the Town has determined that the total not to exceed amount for this contract must be increased by an additional $5,000.00 to cover the cost of unforeseen services required through the end of the contract term on December 31, 2022.</w:t>
      </w:r>
    </w:p>
    <w:p w:rsidR="009B5A67" w:rsidRPr="00A26F87" w:rsidRDefault="009B5A67" w:rsidP="009B5A67">
      <w:pPr>
        <w:ind w:firstLine="720"/>
        <w:rPr>
          <w:sz w:val="24"/>
        </w:rPr>
      </w:pPr>
    </w:p>
    <w:p w:rsidR="009B5A67" w:rsidRPr="00A26F87" w:rsidRDefault="009B5A67" w:rsidP="009B5A67">
      <w:pPr>
        <w:ind w:firstLine="720"/>
        <w:rPr>
          <w:sz w:val="24"/>
        </w:rPr>
      </w:pPr>
      <w:r w:rsidRPr="00A26F87">
        <w:rPr>
          <w:sz w:val="24"/>
        </w:rPr>
        <w:t>NOW THEREFORE, BE IT RESOLVED that the Mayor and the Board of Commissioners of the Town of West New York hereby do hereby authorize an additional increase in the amount of $5,000.00 to the contract with Lisette Castelo, Attorney at Law, LLC, for Municipal Prosecutor Services between January 1, 2022 and December 31, 2022 for an amended total contract amount not to exceed $130,000.00.</w:t>
      </w:r>
    </w:p>
    <w:p w:rsidR="009B5A67" w:rsidRPr="00A26F87" w:rsidRDefault="009B5A67" w:rsidP="009B5A67">
      <w:pPr>
        <w:ind w:firstLine="720"/>
        <w:rPr>
          <w:sz w:val="24"/>
        </w:rPr>
      </w:pPr>
    </w:p>
    <w:p w:rsidR="009B5A67" w:rsidRPr="00A26F87" w:rsidRDefault="009B5A67" w:rsidP="009B5A67">
      <w:pPr>
        <w:ind w:firstLine="720"/>
        <w:rPr>
          <w:sz w:val="24"/>
        </w:rPr>
      </w:pPr>
      <w:bookmarkStart w:id="9" w:name="_Hlk58843074"/>
      <w:r w:rsidRPr="00A26F87">
        <w:rPr>
          <w:sz w:val="24"/>
        </w:rPr>
        <w:t>BE IT FURTHER RESOLVED that the Mayor, the Town Administrator, and the Town Clerk are hereby authorized to execute an amendment to the contract for Alternate Prosecutor Services as set forth herein.</w:t>
      </w:r>
    </w:p>
    <w:bookmarkEnd w:id="9"/>
    <w:p w:rsidR="009B5A67" w:rsidRPr="00A26F87" w:rsidRDefault="009B5A67" w:rsidP="009B5A67">
      <w:pPr>
        <w:rPr>
          <w:sz w:val="24"/>
        </w:rPr>
      </w:pPr>
    </w:p>
    <w:p w:rsidR="009B5A67" w:rsidRPr="00A26F87" w:rsidRDefault="009B5A67" w:rsidP="009B5A67">
      <w:pPr>
        <w:ind w:firstLine="720"/>
        <w:rPr>
          <w:sz w:val="24"/>
        </w:rPr>
      </w:pPr>
      <w:r w:rsidRPr="00A26F87">
        <w:rPr>
          <w:sz w:val="24"/>
        </w:rPr>
        <w:t>BE IT FURTHER RESOLVED that the Chief Financial Officer certifies that the necessary funds are available for this payment from account 01-201-24-707-020-99.</w:t>
      </w:r>
    </w:p>
    <w:p w:rsidR="00A26F87" w:rsidRDefault="00A26F87" w:rsidP="00682A0E">
      <w:pPr>
        <w:jc w:val="center"/>
        <w:rPr>
          <w:bCs/>
          <w:sz w:val="24"/>
        </w:rPr>
      </w:pPr>
    </w:p>
    <w:p w:rsidR="00A26F87" w:rsidRDefault="00A26F87" w:rsidP="00682A0E">
      <w:pPr>
        <w:jc w:val="center"/>
        <w:rPr>
          <w:bCs/>
          <w:sz w:val="24"/>
        </w:rPr>
      </w:pPr>
    </w:p>
    <w:p w:rsidR="00682A0E" w:rsidRPr="00A26F87" w:rsidRDefault="00682A0E" w:rsidP="00682A0E">
      <w:pPr>
        <w:jc w:val="center"/>
        <w:rPr>
          <w:b/>
          <w:bCs/>
          <w:sz w:val="24"/>
          <w:u w:val="single"/>
        </w:rPr>
      </w:pPr>
      <w:r w:rsidRPr="00A26F87">
        <w:rPr>
          <w:b/>
          <w:bCs/>
          <w:sz w:val="24"/>
          <w:u w:val="single"/>
        </w:rPr>
        <w:t>RESOLUTION #R23-008</w:t>
      </w:r>
    </w:p>
    <w:p w:rsidR="00682A0E" w:rsidRPr="00A26F87" w:rsidRDefault="00682A0E" w:rsidP="00682A0E">
      <w:pPr>
        <w:jc w:val="center"/>
        <w:rPr>
          <w:b/>
          <w:bCs/>
          <w:sz w:val="24"/>
          <w:u w:val="single"/>
        </w:rPr>
      </w:pPr>
      <w:r w:rsidRPr="00A26F87">
        <w:rPr>
          <w:b/>
          <w:bCs/>
          <w:sz w:val="24"/>
          <w:u w:val="single"/>
        </w:rPr>
        <w:t>RE: TO AUTHORIZE THE RENEWAL OF AGREEMENT FOR MANAGED OFF-SITE BACKUP PROGRAM SERVICES AND HARDWARE</w:t>
      </w:r>
    </w:p>
    <w:p w:rsidR="00682A0E" w:rsidRPr="00A26F87" w:rsidRDefault="00682A0E" w:rsidP="00682A0E">
      <w:pPr>
        <w:jc w:val="center"/>
        <w:rPr>
          <w:bCs/>
          <w:sz w:val="24"/>
        </w:rPr>
      </w:pPr>
    </w:p>
    <w:p w:rsidR="00682A0E" w:rsidRPr="00A26F87" w:rsidRDefault="00682A0E" w:rsidP="00682A0E">
      <w:pPr>
        <w:ind w:firstLine="720"/>
        <w:jc w:val="both"/>
        <w:rPr>
          <w:sz w:val="24"/>
        </w:rPr>
      </w:pPr>
      <w:r w:rsidRPr="00A26F87">
        <w:rPr>
          <w:bCs/>
          <w:sz w:val="24"/>
        </w:rPr>
        <w:t xml:space="preserve">WHEREAS, </w:t>
      </w:r>
      <w:r w:rsidRPr="00A26F87">
        <w:rPr>
          <w:sz w:val="24"/>
        </w:rPr>
        <w:t>the Town of West New York (the “Town”) authorized a contract with Biff Duncan Associates, Inc., 3301 State Highway 66, Building A, Suite 101, Neptune, NJ 07753, for the provision of certain Datto SIRIS hardware and managed off-site backup services for Datto SIRIS to the Town for a one-year period which expired on December 31, 2022;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xml:space="preserve">, the Town’s contract with Biff Duncan Associates for the required Datto SIRIS hardware and managed back-up services does not exceed the bid threshold amount set forth under </w:t>
      </w:r>
      <w:r w:rsidRPr="00A26F87">
        <w:rPr>
          <w:sz w:val="24"/>
          <w:u w:val="single"/>
        </w:rPr>
        <w:t>N.J.S.A</w:t>
      </w:r>
      <w:r w:rsidRPr="00A26F87">
        <w:rPr>
          <w:sz w:val="24"/>
        </w:rPr>
        <w:t>. 40A:11-3;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xml:space="preserve">, pursuant to N.J.S.A.40A:11-5(dd), there is an exception to the Local Public Contract Law for the support and maintenance of proprietary computer software; and    </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the Town seeks to renew the agreement with Biff Duncan Associates, Inc. for managed off-site backup services program and hardware for the period beginning January 1, 2023 and expiring December 31, 2023, for a total amount of $19,600.00;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 xml:space="preserve">WHEREAS, </w:t>
      </w:r>
      <w:r w:rsidRPr="00A26F87">
        <w:rPr>
          <w:sz w:val="24"/>
        </w:rPr>
        <w:t>payments for the contract will be made to Biff Duncan Associates, Inc. and for the provision of managed off-site backup services and hardware which is manufactured by Datto.</w:t>
      </w:r>
    </w:p>
    <w:p w:rsidR="00A26F87" w:rsidRDefault="00A26F87" w:rsidP="00682A0E">
      <w:pPr>
        <w:ind w:firstLine="720"/>
        <w:jc w:val="both"/>
        <w:rPr>
          <w:sz w:val="24"/>
        </w:rPr>
      </w:pPr>
    </w:p>
    <w:p w:rsidR="00682A0E" w:rsidRPr="00A26F87" w:rsidRDefault="00682A0E" w:rsidP="00682A0E">
      <w:pPr>
        <w:ind w:firstLine="720"/>
        <w:jc w:val="both"/>
        <w:rPr>
          <w:sz w:val="24"/>
        </w:rPr>
      </w:pPr>
      <w:r w:rsidRPr="00A26F87">
        <w:rPr>
          <w:sz w:val="24"/>
        </w:rPr>
        <w:t xml:space="preserve">NOW THEREFORE, BE IT RESOLVED by the Mayor and the Board of Commissioners for the Town of West New York do hereby authorize the renewal of the agreement with Biff Duncan Associates, Inc. for managed off-site backup services and hardware, for a </w:t>
      </w:r>
      <w:r w:rsidR="003A2605" w:rsidRPr="00A26F87">
        <w:rPr>
          <w:sz w:val="24"/>
        </w:rPr>
        <w:t>one-year</w:t>
      </w:r>
      <w:r w:rsidRPr="00A26F87">
        <w:rPr>
          <w:sz w:val="24"/>
        </w:rPr>
        <w:t xml:space="preserve"> term, effective January 1, 2023 until December 31, 2023, for a total amount to exceed $19,600.00.</w:t>
      </w:r>
    </w:p>
    <w:p w:rsidR="00A26F87" w:rsidRDefault="00A26F87" w:rsidP="00682A0E">
      <w:pPr>
        <w:ind w:firstLine="720"/>
        <w:jc w:val="both"/>
        <w:rPr>
          <w:bCs/>
          <w:sz w:val="24"/>
        </w:rPr>
      </w:pPr>
    </w:p>
    <w:p w:rsidR="00682A0E" w:rsidRPr="00A26F87" w:rsidRDefault="00682A0E" w:rsidP="00682A0E">
      <w:pPr>
        <w:ind w:firstLine="720"/>
        <w:jc w:val="both"/>
        <w:rPr>
          <w:bCs/>
          <w:sz w:val="24"/>
        </w:rPr>
      </w:pPr>
      <w:r w:rsidRPr="00A26F87">
        <w:rPr>
          <w:bCs/>
          <w:sz w:val="24"/>
        </w:rPr>
        <w:t>BE IT FURTHER RESOLVED</w:t>
      </w:r>
      <w:r w:rsidRPr="00A26F87">
        <w:rPr>
          <w:sz w:val="24"/>
        </w:rPr>
        <w:t xml:space="preserve"> that the C</w:t>
      </w:r>
      <w:r w:rsidRPr="00A26F87">
        <w:rPr>
          <w:bCs/>
          <w:sz w:val="24"/>
        </w:rPr>
        <w:t>hief Financial Officer certifies that funds are available for the appropriation from account 01-201-22-762-020-99.</w:t>
      </w:r>
    </w:p>
    <w:p w:rsidR="009B5A67" w:rsidRPr="00A26F87" w:rsidRDefault="009B5A67" w:rsidP="00050B3A">
      <w:pPr>
        <w:jc w:val="center"/>
        <w:rPr>
          <w:bCs/>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9B5A67" w:rsidRPr="00A26F87" w:rsidRDefault="009B5A67" w:rsidP="00050B3A">
      <w:pPr>
        <w:jc w:val="center"/>
        <w:rPr>
          <w:bCs/>
          <w:sz w:val="24"/>
        </w:rPr>
      </w:pPr>
    </w:p>
    <w:p w:rsidR="009B5A67" w:rsidRPr="00A26F87" w:rsidRDefault="009B5A67" w:rsidP="00050B3A">
      <w:pPr>
        <w:jc w:val="center"/>
        <w:rPr>
          <w:bCs/>
          <w:sz w:val="24"/>
        </w:rPr>
      </w:pPr>
    </w:p>
    <w:p w:rsidR="00682A0E" w:rsidRPr="00A26F87" w:rsidRDefault="00682A0E" w:rsidP="00682A0E">
      <w:pPr>
        <w:jc w:val="center"/>
        <w:rPr>
          <w:b/>
          <w:bCs/>
          <w:sz w:val="24"/>
          <w:u w:val="single"/>
        </w:rPr>
      </w:pPr>
      <w:r w:rsidRPr="00A26F87">
        <w:rPr>
          <w:b/>
          <w:bCs/>
          <w:sz w:val="24"/>
          <w:u w:val="single"/>
        </w:rPr>
        <w:t>RESOLUTION #R23-009</w:t>
      </w:r>
    </w:p>
    <w:p w:rsidR="00682A0E" w:rsidRPr="00A26F87" w:rsidRDefault="00682A0E" w:rsidP="00682A0E">
      <w:pPr>
        <w:jc w:val="center"/>
        <w:rPr>
          <w:b/>
          <w:bCs/>
          <w:sz w:val="24"/>
          <w:u w:val="single"/>
        </w:rPr>
      </w:pPr>
      <w:r w:rsidRPr="00A26F87">
        <w:rPr>
          <w:b/>
          <w:bCs/>
          <w:sz w:val="24"/>
          <w:u w:val="single"/>
        </w:rPr>
        <w:t>RE: TO AUTHORIZE THE PURCHASE OF TELEPHONE AND ASSOCIATED SERVICES SYSTEMS – EQUIPMENT, INSTALLATION, AND MAINTENANCE SERVICES PURSUANT TO THE UNION COUNTY COOPERATIVE PRICING SYSTEM</w:t>
      </w:r>
    </w:p>
    <w:p w:rsidR="00682A0E" w:rsidRPr="00A26F87" w:rsidRDefault="00682A0E" w:rsidP="00682A0E">
      <w:pPr>
        <w:jc w:val="center"/>
        <w:rPr>
          <w:bCs/>
          <w:sz w:val="24"/>
        </w:rPr>
      </w:pPr>
    </w:p>
    <w:p w:rsidR="00682A0E" w:rsidRPr="00A26F87" w:rsidRDefault="00682A0E" w:rsidP="00682A0E">
      <w:pPr>
        <w:ind w:firstLine="720"/>
        <w:jc w:val="both"/>
        <w:rPr>
          <w:bCs/>
          <w:sz w:val="24"/>
        </w:rPr>
      </w:pPr>
      <w:r w:rsidRPr="00A26F87">
        <w:rPr>
          <w:sz w:val="24"/>
        </w:rPr>
        <w:t xml:space="preserve">WHEREAS, </w:t>
      </w:r>
      <w:r w:rsidRPr="00A26F87">
        <w:rPr>
          <w:bCs/>
          <w:sz w:val="24"/>
        </w:rPr>
        <w:t>the Town of West New York (the “Town”) requires telephone and communications systems equipment installation and maintenance services to repair flood damaged areas within the Court Area and the Clerk’s Offices within Town Hall; and</w:t>
      </w:r>
    </w:p>
    <w:p w:rsidR="00A26F87" w:rsidRDefault="00A26F87" w:rsidP="00682A0E">
      <w:pPr>
        <w:ind w:firstLine="720"/>
        <w:jc w:val="both"/>
        <w:rPr>
          <w:sz w:val="24"/>
        </w:rPr>
      </w:pPr>
    </w:p>
    <w:p w:rsidR="00682A0E" w:rsidRPr="00A26F87" w:rsidRDefault="00682A0E" w:rsidP="00682A0E">
      <w:pPr>
        <w:ind w:firstLine="720"/>
        <w:jc w:val="both"/>
        <w:rPr>
          <w:bCs/>
          <w:sz w:val="24"/>
        </w:rPr>
      </w:pPr>
      <w:r w:rsidRPr="00A26F87">
        <w:rPr>
          <w:sz w:val="24"/>
        </w:rPr>
        <w:t xml:space="preserve">WHEREAS, </w:t>
      </w:r>
      <w:r w:rsidRPr="00A26F87">
        <w:rPr>
          <w:bCs/>
          <w:sz w:val="24"/>
        </w:rPr>
        <w:t xml:space="preserve">pursuant to </w:t>
      </w:r>
      <w:r w:rsidRPr="00A26F87">
        <w:rPr>
          <w:bCs/>
          <w:sz w:val="24"/>
          <w:u w:val="single"/>
        </w:rPr>
        <w:t>N.J.S.A</w:t>
      </w:r>
      <w:r w:rsidRPr="00A26F87">
        <w:rPr>
          <w:bCs/>
          <w:sz w:val="24"/>
        </w:rPr>
        <w:t>. 40A:11-10, the Town may, without bidding, purchase goods and services through authorized cooperative pricing systems including the Union County Cooperative Pricing System (“8UCCP”); and</w:t>
      </w:r>
    </w:p>
    <w:p w:rsidR="00A26F87" w:rsidRDefault="00A26F87" w:rsidP="00682A0E">
      <w:pPr>
        <w:pStyle w:val="BodyText"/>
        <w:spacing w:before="1"/>
        <w:ind w:left="159" w:right="270" w:firstLine="719"/>
        <w:jc w:val="both"/>
        <w:rPr>
          <w:bCs/>
          <w:sz w:val="24"/>
        </w:rPr>
      </w:pPr>
    </w:p>
    <w:p w:rsidR="00682A0E" w:rsidRPr="00A26F87" w:rsidRDefault="00682A0E" w:rsidP="00A26F87">
      <w:pPr>
        <w:pStyle w:val="BodyText"/>
        <w:spacing w:before="1"/>
        <w:ind w:left="159" w:right="270" w:firstLine="719"/>
        <w:jc w:val="both"/>
        <w:rPr>
          <w:sz w:val="24"/>
        </w:rPr>
      </w:pPr>
      <w:r w:rsidRPr="00A26F87">
        <w:rPr>
          <w:bCs/>
          <w:sz w:val="24"/>
        </w:rPr>
        <w:t>WHEREAS</w:t>
      </w:r>
      <w:r w:rsidRPr="00A26F87">
        <w:rPr>
          <w:sz w:val="24"/>
        </w:rPr>
        <w:t xml:space="preserve">, the procurement of goods and services through a cooperative purchasing program is considered to be an open and fair process under the New Jersey Pay-to-Play Law </w:t>
      </w:r>
      <w:r w:rsidRPr="00A26F87">
        <w:rPr>
          <w:sz w:val="24"/>
          <w:u w:val="single"/>
        </w:rPr>
        <w:t>N.J.S.A</w:t>
      </w:r>
      <w:r w:rsidRPr="00A26F87">
        <w:rPr>
          <w:sz w:val="24"/>
        </w:rPr>
        <w:t xml:space="preserve">. 19:44A-20.4 et. seq.; and </w:t>
      </w:r>
    </w:p>
    <w:p w:rsidR="00682A0E" w:rsidRPr="00A26F87" w:rsidRDefault="00682A0E" w:rsidP="00682A0E">
      <w:pPr>
        <w:pStyle w:val="BodyText"/>
        <w:spacing w:before="1"/>
        <w:ind w:left="159" w:right="270" w:firstLine="719"/>
        <w:jc w:val="both"/>
        <w:rPr>
          <w:sz w:val="24"/>
        </w:rPr>
      </w:pPr>
      <w:r w:rsidRPr="00A26F87">
        <w:rPr>
          <w:bCs/>
          <w:sz w:val="24"/>
        </w:rPr>
        <w:t>WHEREAS</w:t>
      </w:r>
      <w:r w:rsidRPr="00A26F87">
        <w:rPr>
          <w:sz w:val="24"/>
        </w:rPr>
        <w:t>, the Town is a member of the Union County Cooperative Pricing System; and</w:t>
      </w:r>
    </w:p>
    <w:p w:rsidR="00682A0E" w:rsidRPr="00A26F87" w:rsidRDefault="00682A0E" w:rsidP="00A26F87">
      <w:pPr>
        <w:pStyle w:val="BodyText"/>
        <w:spacing w:before="1"/>
        <w:ind w:left="159" w:right="270" w:firstLine="719"/>
        <w:jc w:val="both"/>
        <w:rPr>
          <w:sz w:val="24"/>
        </w:rPr>
      </w:pPr>
      <w:r w:rsidRPr="00A26F87">
        <w:rPr>
          <w:bCs/>
          <w:sz w:val="24"/>
        </w:rPr>
        <w:t>WHEREAS</w:t>
      </w:r>
      <w:r w:rsidRPr="00A26F87">
        <w:rPr>
          <w:sz w:val="24"/>
        </w:rPr>
        <w:t>, Johnston Communications provided the Town with a quote (“#JCTQ4981”) for the purchase of the required telephone and communications systems equipment and related services pursuant to 8-UCCP Contract #24-2021, effective until March 28, 2023, for a total amount not to exceed $38,229.80; and</w:t>
      </w:r>
    </w:p>
    <w:p w:rsidR="00682A0E" w:rsidRPr="00A26F87" w:rsidRDefault="00682A0E" w:rsidP="00A26F87">
      <w:pPr>
        <w:pStyle w:val="BodyText"/>
        <w:spacing w:before="1"/>
        <w:ind w:left="159" w:right="270" w:firstLine="719"/>
        <w:jc w:val="both"/>
        <w:rPr>
          <w:sz w:val="24"/>
        </w:rPr>
      </w:pPr>
      <w:r w:rsidRPr="00A26F87">
        <w:rPr>
          <w:bCs/>
          <w:sz w:val="24"/>
        </w:rPr>
        <w:t>WHEREAS</w:t>
      </w:r>
      <w:r w:rsidRPr="00A26F87">
        <w:rPr>
          <w:sz w:val="24"/>
        </w:rPr>
        <w:t>, the Mayor and the Board of Commissioners have determined that it is in the interest of the Town to authorize the purchase of telephone and associated services systems – equipment, installation, and maintenance services pursuant to UCCP Cooperative Contract #24-2021 for a total amount not to exceed $38,229.80.</w:t>
      </w:r>
    </w:p>
    <w:p w:rsidR="00682A0E" w:rsidRPr="00A26F87" w:rsidRDefault="00682A0E" w:rsidP="00A26F87">
      <w:pPr>
        <w:pStyle w:val="BodyText"/>
        <w:spacing w:before="1"/>
        <w:ind w:left="159" w:right="270" w:firstLine="719"/>
        <w:jc w:val="both"/>
        <w:rPr>
          <w:sz w:val="24"/>
        </w:rPr>
      </w:pPr>
      <w:r w:rsidRPr="00A26F87">
        <w:rPr>
          <w:bCs/>
          <w:sz w:val="24"/>
        </w:rPr>
        <w:t>NOW THEREFORE, BE IT RESOLVED</w:t>
      </w:r>
      <w:r w:rsidRPr="00A26F87">
        <w:rPr>
          <w:sz w:val="24"/>
        </w:rPr>
        <w:t xml:space="preserve"> that the Mayor and the Board of Commissioners of the Town of West New York do hereby authorize the purchase of telephone and associated services systems – equipment, installation, and maintenance services from Johnston Communications for the repairs of the flood damage offices within Town Hall, pursuant to UCCP Cooperative Contract #24-2021, for a total purchase amount not to exceed $38,229.80. </w:t>
      </w:r>
    </w:p>
    <w:p w:rsidR="00682A0E" w:rsidRPr="00A26F87" w:rsidRDefault="00682A0E" w:rsidP="00A26F87">
      <w:pPr>
        <w:pStyle w:val="BodyText"/>
        <w:spacing w:before="1"/>
        <w:ind w:left="159" w:right="270" w:firstLine="719"/>
        <w:jc w:val="both"/>
        <w:rPr>
          <w:sz w:val="24"/>
        </w:rPr>
      </w:pPr>
      <w:r w:rsidRPr="00A26F87">
        <w:rPr>
          <w:bCs/>
          <w:sz w:val="24"/>
        </w:rPr>
        <w:t>BE IT FURTHER RESOLVED</w:t>
      </w:r>
      <w:r w:rsidRPr="00A26F87">
        <w:rPr>
          <w:sz w:val="24"/>
        </w:rPr>
        <w:t xml:space="preserve"> that the Temporary Qualified Purchasing Agent, the Town Administrator, and the Town Clerk are authorized to take any steps necessary to execute the document necessary to approve this purchase from Johnston Communications and to further effectuate the purposes set forth herein.</w:t>
      </w:r>
    </w:p>
    <w:p w:rsidR="00682A0E" w:rsidRPr="00A26F87" w:rsidRDefault="00682A0E" w:rsidP="00682A0E">
      <w:pPr>
        <w:pStyle w:val="BodyText"/>
        <w:spacing w:before="1"/>
        <w:ind w:left="159" w:right="270" w:firstLine="719"/>
        <w:jc w:val="both"/>
        <w:rPr>
          <w:sz w:val="24"/>
        </w:rPr>
      </w:pPr>
      <w:r w:rsidRPr="00A26F87">
        <w:rPr>
          <w:bCs/>
          <w:sz w:val="24"/>
        </w:rPr>
        <w:t>BE IT FURTHER RESOLVED</w:t>
      </w:r>
      <w:r w:rsidRPr="00A26F87">
        <w:rPr>
          <w:sz w:val="24"/>
        </w:rPr>
        <w:t xml:space="preserve"> that the Chief Financial Officer certifies that the necessary funds are available for this purchase in account number 01-201-24-790-020-99.</w:t>
      </w:r>
    </w:p>
    <w:p w:rsidR="009B5A67" w:rsidRDefault="009B5A67" w:rsidP="00050B3A">
      <w:pPr>
        <w:jc w:val="center"/>
        <w:rPr>
          <w:bCs/>
          <w:sz w:val="24"/>
        </w:rPr>
      </w:pPr>
    </w:p>
    <w:p w:rsidR="00A26F87" w:rsidRPr="00A26F87" w:rsidRDefault="00A26F87" w:rsidP="00050B3A">
      <w:pPr>
        <w:jc w:val="center"/>
        <w:rPr>
          <w:bCs/>
          <w:sz w:val="24"/>
        </w:rPr>
      </w:pPr>
    </w:p>
    <w:p w:rsidR="009B5A67" w:rsidRPr="00A26F87" w:rsidRDefault="009B5A67" w:rsidP="00050B3A">
      <w:pPr>
        <w:jc w:val="center"/>
        <w:rPr>
          <w:bCs/>
          <w:sz w:val="24"/>
        </w:rPr>
      </w:pPr>
    </w:p>
    <w:p w:rsidR="00682A0E" w:rsidRPr="00A26F87" w:rsidRDefault="00682A0E" w:rsidP="00682A0E">
      <w:pPr>
        <w:jc w:val="center"/>
        <w:rPr>
          <w:b/>
          <w:bCs/>
          <w:sz w:val="24"/>
          <w:u w:val="single"/>
        </w:rPr>
      </w:pPr>
      <w:r w:rsidRPr="00A26F87">
        <w:rPr>
          <w:b/>
          <w:bCs/>
          <w:sz w:val="24"/>
          <w:u w:val="single"/>
        </w:rPr>
        <w:t>RESOLUTION #R23-010</w:t>
      </w:r>
    </w:p>
    <w:p w:rsidR="00682A0E" w:rsidRPr="00A26F87" w:rsidRDefault="00682A0E" w:rsidP="00682A0E">
      <w:pPr>
        <w:jc w:val="center"/>
        <w:rPr>
          <w:b/>
          <w:bCs/>
          <w:sz w:val="24"/>
          <w:u w:val="single"/>
        </w:rPr>
      </w:pPr>
      <w:r w:rsidRPr="00A26F87">
        <w:rPr>
          <w:b/>
          <w:bCs/>
          <w:sz w:val="24"/>
          <w:u w:val="single"/>
        </w:rPr>
        <w:t>RE: AUTHORIZING SHORT TERM EXTENSION TO CONTRACT FOR EMS THIRD PARTY BILLING SERVICES</w:t>
      </w:r>
    </w:p>
    <w:p w:rsidR="00682A0E" w:rsidRPr="00A26F87" w:rsidRDefault="00682A0E"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the Town of West New York (the “Town”) awarded a contract to EMS Consulting Services, located at 30 E. Taunton Road, Suite 560, Berlin, New Jersey 08009, for the provision of EMS third-party billing services as required the Town of West New York for a term beginning January 1, 2022 through December 31, 2022;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the Town seeks to authorize a short-term extension to the contract with EMS Consulting Services for the provision of EMS billing services in order to procure a new contract as required by the Town, effective between January 1, 2023 and April 31, 2023, for a total contract amount of $22,000.00, pursuant to the same terms and conditions set forth in the original contract.</w:t>
      </w:r>
    </w:p>
    <w:p w:rsidR="00A26F87" w:rsidRDefault="00A26F87" w:rsidP="00682A0E">
      <w:pPr>
        <w:ind w:firstLine="720"/>
        <w:jc w:val="both"/>
        <w:rPr>
          <w:bCs/>
          <w:sz w:val="24"/>
        </w:rPr>
      </w:pPr>
    </w:p>
    <w:p w:rsidR="00A26F87" w:rsidRDefault="00A26F87" w:rsidP="00682A0E">
      <w:pPr>
        <w:ind w:firstLine="720"/>
        <w:jc w:val="both"/>
        <w:rPr>
          <w:bCs/>
          <w:sz w:val="24"/>
        </w:rPr>
      </w:pPr>
    </w:p>
    <w:p w:rsidR="00A26F87" w:rsidRDefault="00A26F87" w:rsidP="00682A0E">
      <w:pPr>
        <w:ind w:firstLine="720"/>
        <w:jc w:val="both"/>
        <w:rPr>
          <w:bCs/>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NOW THEREFORE, BE IT RESOLVED</w:t>
      </w:r>
      <w:r w:rsidRPr="00A26F87">
        <w:rPr>
          <w:sz w:val="24"/>
        </w:rPr>
        <w:t xml:space="preserve"> that the Mayor and the Board of Commissioners of the Town of West New York do hereby authorize a short-term extension to the contract with EMS Consulting Services, located at 20 E. Taunton Road, Suite 560, Berlin, NJ 08009, for the provision of EMS third-party billing services, for the period between January 1, 2023 through April 31, 2023, for a total contract amount not to exceed $22,000.00 in order to procure a new contract term. </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BE IT FURTHER RESOLVED</w:t>
      </w:r>
      <w:r w:rsidRPr="00A26F87">
        <w:rPr>
          <w:sz w:val="24"/>
        </w:rPr>
        <w:t>, the Town agrees to pay the medical billing firm seven percent (7.00%) of the monies collected by the Town for the emergency medical services as otherwise set forth in their proposal, for a total contract amount not to exceed $22,000.00 for this extension.</w:t>
      </w:r>
    </w:p>
    <w:p w:rsidR="00682A0E" w:rsidRPr="00A26F87" w:rsidRDefault="00682A0E" w:rsidP="00682A0E">
      <w:pPr>
        <w:ind w:firstLine="720"/>
        <w:jc w:val="both"/>
        <w:rPr>
          <w:sz w:val="24"/>
        </w:rPr>
      </w:pPr>
    </w:p>
    <w:p w:rsidR="00682A0E" w:rsidRPr="00A26F87" w:rsidRDefault="00682A0E" w:rsidP="00682A0E">
      <w:pPr>
        <w:ind w:firstLine="720"/>
        <w:jc w:val="both"/>
        <w:rPr>
          <w:sz w:val="24"/>
        </w:rPr>
      </w:pPr>
      <w:r w:rsidRPr="00A26F87">
        <w:rPr>
          <w:bCs/>
          <w:sz w:val="24"/>
        </w:rPr>
        <w:t>BE IT FURTHER RESOLVED</w:t>
      </w:r>
      <w:r w:rsidRPr="00A26F87">
        <w:rPr>
          <w:sz w:val="24"/>
        </w:rPr>
        <w:t xml:space="preserve"> that the Mayor and/or Business Administrator is hereby authorized to execute and deliver this contract on behalf of the Town, and the Municipal Clerk is hereby authorized and directed to attest to the execution of this short-term contract extension through April 31, 2023 and to affix the corporate seal of the Town thereto.</w:t>
      </w:r>
    </w:p>
    <w:p w:rsidR="00682A0E" w:rsidRPr="00A26F87" w:rsidRDefault="00682A0E" w:rsidP="00682A0E">
      <w:pPr>
        <w:ind w:firstLine="720"/>
        <w:jc w:val="both"/>
        <w:rPr>
          <w:sz w:val="24"/>
        </w:rPr>
      </w:pPr>
    </w:p>
    <w:p w:rsidR="00682A0E" w:rsidRPr="00A26F87" w:rsidRDefault="00682A0E" w:rsidP="00682A0E">
      <w:pPr>
        <w:ind w:firstLine="720"/>
        <w:rPr>
          <w:bCs/>
          <w:sz w:val="24"/>
        </w:rPr>
      </w:pPr>
      <w:r w:rsidRPr="00A26F87">
        <w:rPr>
          <w:bCs/>
          <w:sz w:val="24"/>
        </w:rPr>
        <w:t xml:space="preserve">BE IT FURTHER RESOLVED that notice of this short-term contract extension shall be published and maintained in the Office of the Town Clerk. </w:t>
      </w:r>
    </w:p>
    <w:p w:rsidR="00682A0E" w:rsidRPr="00A26F87" w:rsidRDefault="00682A0E" w:rsidP="00682A0E">
      <w:pPr>
        <w:ind w:firstLine="720"/>
        <w:jc w:val="both"/>
        <w:rPr>
          <w:sz w:val="24"/>
        </w:rPr>
      </w:pPr>
    </w:p>
    <w:p w:rsidR="00682A0E" w:rsidRPr="00A26F87" w:rsidRDefault="00682A0E" w:rsidP="00682A0E">
      <w:pPr>
        <w:ind w:firstLine="720"/>
        <w:jc w:val="both"/>
        <w:rPr>
          <w:sz w:val="24"/>
        </w:rPr>
      </w:pPr>
      <w:r w:rsidRPr="00A26F87">
        <w:rPr>
          <w:bCs/>
          <w:sz w:val="24"/>
        </w:rPr>
        <w:t>BE IT FURTHER RESOLVED</w:t>
      </w:r>
      <w:r w:rsidRPr="00A26F87">
        <w:rPr>
          <w:sz w:val="24"/>
        </w:rPr>
        <w:t xml:space="preserve"> that the Chief Financial Officer certifies that sufficient</w:t>
      </w:r>
    </w:p>
    <w:p w:rsidR="00682A0E" w:rsidRPr="00A26F87" w:rsidRDefault="00682A0E" w:rsidP="00682A0E">
      <w:pPr>
        <w:jc w:val="both"/>
        <w:rPr>
          <w:sz w:val="24"/>
        </w:rPr>
      </w:pPr>
      <w:r w:rsidRPr="00A26F87">
        <w:rPr>
          <w:sz w:val="24"/>
        </w:rPr>
        <w:t>funds are available for this contract in account number 01-201-22-772-020-99.</w:t>
      </w:r>
    </w:p>
    <w:p w:rsidR="009B5A67" w:rsidRDefault="009B5A67" w:rsidP="00050B3A">
      <w:pPr>
        <w:jc w:val="center"/>
        <w:rPr>
          <w:b/>
          <w:bCs/>
          <w:sz w:val="24"/>
        </w:rPr>
      </w:pPr>
    </w:p>
    <w:p w:rsidR="009B5A67" w:rsidRDefault="009B5A67" w:rsidP="00050B3A">
      <w:pPr>
        <w:jc w:val="center"/>
        <w:rPr>
          <w:b/>
          <w:bCs/>
          <w:sz w:val="24"/>
        </w:rPr>
      </w:pPr>
    </w:p>
    <w:p w:rsidR="00A26F87" w:rsidRDefault="00A26F87" w:rsidP="00050B3A">
      <w:pPr>
        <w:jc w:val="center"/>
        <w:rPr>
          <w:b/>
          <w:bCs/>
          <w:sz w:val="24"/>
        </w:rPr>
      </w:pPr>
    </w:p>
    <w:p w:rsidR="00682A0E" w:rsidRPr="00A26F87" w:rsidRDefault="00682A0E" w:rsidP="00682A0E">
      <w:pPr>
        <w:jc w:val="center"/>
        <w:rPr>
          <w:b/>
          <w:bCs/>
          <w:sz w:val="24"/>
          <w:u w:val="single"/>
        </w:rPr>
      </w:pPr>
      <w:r w:rsidRPr="00A26F87">
        <w:rPr>
          <w:b/>
          <w:bCs/>
          <w:sz w:val="24"/>
          <w:u w:val="single"/>
        </w:rPr>
        <w:t>RESOLUTION #R23-011</w:t>
      </w:r>
    </w:p>
    <w:p w:rsidR="00682A0E" w:rsidRPr="00A26F87" w:rsidRDefault="00682A0E" w:rsidP="00682A0E">
      <w:pPr>
        <w:jc w:val="center"/>
        <w:rPr>
          <w:b/>
          <w:bCs/>
          <w:sz w:val="24"/>
          <w:u w:val="single"/>
        </w:rPr>
      </w:pPr>
      <w:r w:rsidRPr="00A26F87">
        <w:rPr>
          <w:b/>
          <w:bCs/>
          <w:sz w:val="24"/>
          <w:u w:val="single"/>
        </w:rPr>
        <w:t>RE: RESCINDING THE AWARD OF A CONTRACT TO THE NEGLIA GROUP FOR ENGINEERING SERVICES FOR THE TOWN OF WEST NEW YORK FOR 2023</w:t>
      </w:r>
    </w:p>
    <w:p w:rsidR="00682A0E" w:rsidRPr="00A26F87" w:rsidRDefault="00682A0E" w:rsidP="00682A0E">
      <w:pPr>
        <w:jc w:val="center"/>
        <w:rPr>
          <w:bCs/>
          <w:sz w:val="24"/>
        </w:rPr>
      </w:pPr>
    </w:p>
    <w:p w:rsidR="00682A0E" w:rsidRPr="00A26F87" w:rsidRDefault="00682A0E" w:rsidP="00682A0E">
      <w:pPr>
        <w:ind w:firstLine="720"/>
        <w:jc w:val="both"/>
        <w:rPr>
          <w:sz w:val="24"/>
        </w:rPr>
      </w:pPr>
      <w:r w:rsidRPr="00A26F87">
        <w:rPr>
          <w:bCs/>
          <w:sz w:val="24"/>
        </w:rPr>
        <w:t xml:space="preserve">WHEREAS, </w:t>
      </w:r>
      <w:r w:rsidRPr="00A26F87">
        <w:rPr>
          <w:sz w:val="24"/>
        </w:rPr>
        <w:t>by prior Resolution, the Town of West New York (the “Town”) authorized the award of a contract to Remington &amp; Vernick Engineers and to The Neglia Group for the provision of engineering services for the Town of West New York for the period between January 1, 2023 and December 31, 2023;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the Town seeks to rescind the contract awarded to The Neglia Group for the provision of engineering services for the Town of West New York for the 2023 contract term; and</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WHEREAS</w:t>
      </w:r>
      <w:r w:rsidRPr="00A26F87">
        <w:rPr>
          <w:sz w:val="24"/>
        </w:rPr>
        <w:t>, the provisions of the prior Resolution authorizing the award of a contract to Remington &amp; Vernick Engineers for the provision of engineering services for the Town of West New York for the period between January 1, 2023 and December 31, 2023 shall remain in full force and effect.</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NOW THEREFORE, BE IT RESOLVED</w:t>
      </w:r>
      <w:r w:rsidRPr="00A26F87">
        <w:rPr>
          <w:sz w:val="24"/>
        </w:rPr>
        <w:t xml:space="preserve"> that the Mayor and the Board of Commissioners of the Town of West New York do hereby rescind the award of a contract to The Neglia Group, located at 34 Park Avenue, P.O. Box 426, Lyndhurst, NJ 07071, for the provision of engineering services for the Town of West New York for the period between January 1, 2023 and December 31, 2023 in accordance with the request submitted by The Neglia Group.</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 xml:space="preserve">BE IT FURTHER RESOLVED </w:t>
      </w:r>
      <w:r w:rsidRPr="00A26F87">
        <w:rPr>
          <w:sz w:val="24"/>
        </w:rPr>
        <w:t>that the award of the contract to Remington &amp; Vernick Engineers, located at One Harmon Plaza, Suite 210, Secaucus, New Jersey, 07094, for the provision of engineering services as required by the Town of West New York, for the period beginning January 1, 2023 and expiring December 31, 2023 for a total contract amount not to exceed $450,000.00 shall remain in full force and effect.</w:t>
      </w:r>
    </w:p>
    <w:p w:rsidR="00A26F87" w:rsidRDefault="00A26F87" w:rsidP="00682A0E">
      <w:pPr>
        <w:ind w:firstLine="720"/>
        <w:jc w:val="both"/>
        <w:rPr>
          <w:bCs/>
          <w:sz w:val="24"/>
        </w:rPr>
      </w:pPr>
    </w:p>
    <w:p w:rsidR="00682A0E" w:rsidRPr="00A26F87" w:rsidRDefault="00682A0E" w:rsidP="00682A0E">
      <w:pPr>
        <w:ind w:firstLine="720"/>
        <w:jc w:val="both"/>
        <w:rPr>
          <w:sz w:val="24"/>
        </w:rPr>
      </w:pPr>
      <w:r w:rsidRPr="00A26F87">
        <w:rPr>
          <w:bCs/>
          <w:sz w:val="24"/>
        </w:rPr>
        <w:t>BE IT FURTHER RESOLVED</w:t>
      </w:r>
      <w:r w:rsidRPr="00A26F87">
        <w:rPr>
          <w:sz w:val="24"/>
        </w:rPr>
        <w:t xml:space="preserve"> that the Mayor and/or Municipal Administrator are hereby authorized to take any necessary steps to effectuate the purposes set forth herein in this Resolution.</w:t>
      </w:r>
    </w:p>
    <w:p w:rsidR="009B5A67" w:rsidRPr="00A26F87" w:rsidRDefault="009B5A67" w:rsidP="00050B3A">
      <w:pPr>
        <w:jc w:val="center"/>
        <w:rPr>
          <w:bCs/>
          <w:sz w:val="24"/>
        </w:rPr>
      </w:pPr>
    </w:p>
    <w:p w:rsidR="00682A0E" w:rsidRPr="00A26F87" w:rsidRDefault="00682A0E" w:rsidP="00050B3A">
      <w:pPr>
        <w:jc w:val="center"/>
        <w:rPr>
          <w:bCs/>
          <w:sz w:val="24"/>
        </w:rPr>
      </w:pPr>
    </w:p>
    <w:p w:rsidR="00682A0E" w:rsidRDefault="00682A0E" w:rsidP="00050B3A">
      <w:pPr>
        <w:jc w:val="center"/>
        <w:rPr>
          <w:bCs/>
          <w:sz w:val="24"/>
        </w:rPr>
      </w:pPr>
    </w:p>
    <w:p w:rsidR="00A26F87" w:rsidRDefault="00A26F87" w:rsidP="00050B3A">
      <w:pPr>
        <w:jc w:val="center"/>
        <w:rPr>
          <w:bCs/>
          <w:sz w:val="24"/>
        </w:rPr>
      </w:pPr>
    </w:p>
    <w:p w:rsidR="00A26F87" w:rsidRDefault="00A26F87" w:rsidP="00050B3A">
      <w:pPr>
        <w:jc w:val="center"/>
        <w:rPr>
          <w:bCs/>
          <w:sz w:val="24"/>
        </w:rPr>
      </w:pPr>
    </w:p>
    <w:p w:rsidR="00A26F87" w:rsidRDefault="00A26F87" w:rsidP="00050B3A">
      <w:pPr>
        <w:jc w:val="center"/>
        <w:rPr>
          <w:bCs/>
          <w:sz w:val="24"/>
        </w:rPr>
      </w:pPr>
    </w:p>
    <w:p w:rsidR="00A26F87" w:rsidRPr="00DB26D3" w:rsidRDefault="00A26F87" w:rsidP="00A26F87">
      <w:pPr>
        <w:jc w:val="center"/>
        <w:rPr>
          <w:b/>
          <w:bCs/>
          <w:sz w:val="24"/>
        </w:rPr>
      </w:pPr>
      <w:r>
        <w:rPr>
          <w:b/>
          <w:bCs/>
          <w:sz w:val="24"/>
        </w:rPr>
        <w:lastRenderedPageBreak/>
        <w:t>January 25, 2023</w:t>
      </w:r>
    </w:p>
    <w:p w:rsidR="00A26F87" w:rsidRPr="00DB26D3" w:rsidRDefault="00A26F87" w:rsidP="00A26F87">
      <w:pPr>
        <w:jc w:val="center"/>
        <w:rPr>
          <w:b/>
          <w:bCs/>
          <w:sz w:val="24"/>
          <w:u w:val="single"/>
        </w:rPr>
      </w:pPr>
      <w:r w:rsidRPr="00DB26D3">
        <w:rPr>
          <w:b/>
          <w:bCs/>
          <w:i/>
          <w:iCs/>
          <w:sz w:val="24"/>
        </w:rPr>
        <w:t>Regular Meeting</w:t>
      </w:r>
    </w:p>
    <w:p w:rsidR="00A26F87" w:rsidRPr="00DB26D3" w:rsidRDefault="00A26F87" w:rsidP="00A26F87">
      <w:pPr>
        <w:jc w:val="center"/>
        <w:rPr>
          <w:b/>
          <w:bCs/>
          <w:sz w:val="24"/>
          <w:u w:val="single"/>
        </w:rPr>
      </w:pPr>
    </w:p>
    <w:p w:rsidR="00A26F87" w:rsidRPr="00DB26D3" w:rsidRDefault="00A26F87" w:rsidP="00A26F87">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A26F87" w:rsidRPr="00A0047B" w:rsidRDefault="00A26F87" w:rsidP="00A26F87">
      <w:pPr>
        <w:widowControl/>
        <w:autoSpaceDE/>
        <w:autoSpaceDN/>
        <w:adjustRightInd/>
        <w:rPr>
          <w:sz w:val="24"/>
        </w:rPr>
      </w:pPr>
      <w:r w:rsidRPr="00DB26D3">
        <w:rPr>
          <w:b/>
          <w:sz w:val="24"/>
          <w:u w:val="single"/>
        </w:rPr>
        <w:t xml:space="preserve">Resolution (Cont.): </w:t>
      </w:r>
    </w:p>
    <w:p w:rsidR="002733DC" w:rsidRPr="00A26F87" w:rsidRDefault="002733DC" w:rsidP="002733DC">
      <w:pPr>
        <w:jc w:val="center"/>
        <w:rPr>
          <w:b/>
          <w:bCs/>
          <w:sz w:val="24"/>
          <w:u w:val="single"/>
        </w:rPr>
      </w:pPr>
      <w:r w:rsidRPr="00A26F87">
        <w:rPr>
          <w:b/>
          <w:bCs/>
          <w:sz w:val="24"/>
          <w:u w:val="single"/>
        </w:rPr>
        <w:t>RESOLUTION #R23-012</w:t>
      </w:r>
    </w:p>
    <w:p w:rsidR="002733DC" w:rsidRPr="00A26F87" w:rsidRDefault="002733DC" w:rsidP="002733DC">
      <w:pPr>
        <w:jc w:val="center"/>
        <w:rPr>
          <w:b/>
          <w:bCs/>
          <w:sz w:val="24"/>
          <w:u w:val="single"/>
        </w:rPr>
      </w:pPr>
      <w:r w:rsidRPr="00A26F87">
        <w:rPr>
          <w:b/>
          <w:bCs/>
          <w:sz w:val="24"/>
          <w:u w:val="single"/>
        </w:rPr>
        <w:t>RE: SENIOR &amp; VETERANS TAX DEDUCTIONS</w:t>
      </w:r>
    </w:p>
    <w:p w:rsidR="002733DC" w:rsidRPr="00A26F87" w:rsidRDefault="002733DC" w:rsidP="002733DC">
      <w:pPr>
        <w:rPr>
          <w:rFonts w:cstheme="minorHAnsi"/>
          <w:sz w:val="24"/>
        </w:rPr>
      </w:pPr>
    </w:p>
    <w:p w:rsidR="002733DC" w:rsidRPr="00A26F87" w:rsidRDefault="002733DC" w:rsidP="002733DC">
      <w:pPr>
        <w:ind w:firstLine="720"/>
        <w:rPr>
          <w:sz w:val="24"/>
        </w:rPr>
      </w:pPr>
      <w:r w:rsidRPr="00A26F87">
        <w:rPr>
          <w:sz w:val="24"/>
        </w:rPr>
        <w:t xml:space="preserve">WHEREAS, </w:t>
      </w:r>
      <w:r w:rsidR="003A2605" w:rsidRPr="00A26F87">
        <w:rPr>
          <w:sz w:val="24"/>
        </w:rPr>
        <w:t>the</w:t>
      </w:r>
      <w:r w:rsidRPr="00A26F87">
        <w:rPr>
          <w:sz w:val="24"/>
        </w:rPr>
        <w:t xml:space="preserve"> listed taxpayers name below are Senior or Veterans and have applied for and given sufficient evidence to receive a deduction from the 2022 pursuant N.J.S.A. 54:</w:t>
      </w:r>
      <w:r w:rsidR="003A2605" w:rsidRPr="00A26F87">
        <w:rPr>
          <w:sz w:val="24"/>
        </w:rPr>
        <w:t>4: -</w:t>
      </w:r>
      <w:r w:rsidRPr="00A26F87">
        <w:rPr>
          <w:sz w:val="24"/>
        </w:rPr>
        <w:t>8-40 thru 8.51.</w:t>
      </w:r>
    </w:p>
    <w:p w:rsidR="002733DC" w:rsidRPr="00A26F87" w:rsidRDefault="002733DC" w:rsidP="002733DC">
      <w:pPr>
        <w:ind w:firstLine="720"/>
        <w:rPr>
          <w:sz w:val="24"/>
        </w:rPr>
      </w:pPr>
      <w:r w:rsidRPr="00A26F87">
        <w:rPr>
          <w:sz w:val="24"/>
        </w:rPr>
        <w:t>THEREFORE, be it resolved that said deductions are hereby granted and the Tax Collector is hereby directed to issue refunds for the following amount to the property owners of the Town of West New York, New Jersey.</w:t>
      </w:r>
    </w:p>
    <w:p w:rsidR="002733DC" w:rsidRPr="00A26F87" w:rsidRDefault="002733DC" w:rsidP="002733DC">
      <w:pPr>
        <w:rPr>
          <w:sz w:val="24"/>
        </w:rPr>
      </w:pPr>
    </w:p>
    <w:p w:rsidR="002733DC" w:rsidRPr="00A26F87" w:rsidRDefault="002733DC" w:rsidP="002733DC">
      <w:pPr>
        <w:rPr>
          <w:sz w:val="22"/>
        </w:rPr>
      </w:pPr>
      <w:r w:rsidRPr="00A26F87">
        <w:rPr>
          <w:sz w:val="22"/>
        </w:rPr>
        <w:t xml:space="preserve">Block       Lot               </w:t>
      </w:r>
      <w:r w:rsidR="00A26F87" w:rsidRPr="00A26F87">
        <w:rPr>
          <w:sz w:val="22"/>
        </w:rPr>
        <w:t xml:space="preserve">  </w:t>
      </w:r>
      <w:r w:rsidRPr="00A26F87">
        <w:rPr>
          <w:sz w:val="22"/>
        </w:rPr>
        <w:t xml:space="preserve"> Name                            Address   </w:t>
      </w:r>
      <w:r w:rsidR="00A26F87" w:rsidRPr="00A26F87">
        <w:rPr>
          <w:sz w:val="22"/>
        </w:rPr>
        <w:tab/>
      </w:r>
      <w:r w:rsidR="00A26F87">
        <w:rPr>
          <w:sz w:val="22"/>
        </w:rPr>
        <w:tab/>
      </w:r>
      <w:r w:rsidRPr="00A26F87">
        <w:rPr>
          <w:sz w:val="22"/>
        </w:rPr>
        <w:t>Exempt</w:t>
      </w:r>
      <w:r w:rsidR="00A26F87" w:rsidRPr="00A26F87">
        <w:rPr>
          <w:sz w:val="22"/>
        </w:rPr>
        <w:tab/>
      </w:r>
      <w:r w:rsidRPr="00A26F87">
        <w:rPr>
          <w:sz w:val="22"/>
        </w:rPr>
        <w:t xml:space="preserve">    </w:t>
      </w:r>
      <w:r w:rsidR="00A26F87">
        <w:rPr>
          <w:sz w:val="22"/>
        </w:rPr>
        <w:tab/>
      </w:r>
      <w:r w:rsidRPr="00A26F87">
        <w:rPr>
          <w:sz w:val="22"/>
        </w:rPr>
        <w:t>Amount</w:t>
      </w:r>
      <w:r w:rsidRPr="00A26F87">
        <w:rPr>
          <w:sz w:val="22"/>
        </w:rPr>
        <w:tab/>
      </w:r>
    </w:p>
    <w:p w:rsidR="002733DC" w:rsidRPr="00A26F87" w:rsidRDefault="002733DC" w:rsidP="002733DC">
      <w:pPr>
        <w:rPr>
          <w:sz w:val="22"/>
        </w:rPr>
      </w:pPr>
      <w:r w:rsidRPr="00A26F87">
        <w:rPr>
          <w:sz w:val="22"/>
        </w:rPr>
        <w:t xml:space="preserve">20        </w:t>
      </w:r>
      <w:r w:rsidR="00A26F87" w:rsidRPr="00A26F87">
        <w:rPr>
          <w:sz w:val="22"/>
        </w:rPr>
        <w:t xml:space="preserve"> </w:t>
      </w:r>
      <w:r w:rsidRPr="00A26F87">
        <w:rPr>
          <w:sz w:val="22"/>
        </w:rPr>
        <w:t xml:space="preserve">36 / C004       Felipe A. V </w:t>
      </w:r>
      <w:r w:rsidR="003A2605" w:rsidRPr="00A26F87">
        <w:rPr>
          <w:sz w:val="22"/>
        </w:rPr>
        <w:t>Hernandez 6309</w:t>
      </w:r>
      <w:r w:rsidRPr="00A26F87">
        <w:rPr>
          <w:sz w:val="22"/>
        </w:rPr>
        <w:t xml:space="preserve"> Blvd East       </w:t>
      </w:r>
      <w:r w:rsidR="00A26F87">
        <w:rPr>
          <w:sz w:val="22"/>
        </w:rPr>
        <w:tab/>
      </w:r>
      <w:r w:rsidRPr="00A26F87">
        <w:rPr>
          <w:sz w:val="22"/>
        </w:rPr>
        <w:t xml:space="preserve">Veteran                </w:t>
      </w:r>
      <w:r w:rsidR="00A26F87">
        <w:rPr>
          <w:sz w:val="22"/>
        </w:rPr>
        <w:t xml:space="preserve">  </w:t>
      </w:r>
      <w:r w:rsidRPr="00A26F87">
        <w:rPr>
          <w:sz w:val="22"/>
        </w:rPr>
        <w:t xml:space="preserve"> $250.00      </w:t>
      </w:r>
    </w:p>
    <w:p w:rsidR="002733DC" w:rsidRPr="00A26F87" w:rsidRDefault="002733DC" w:rsidP="002733DC">
      <w:pPr>
        <w:rPr>
          <w:sz w:val="22"/>
        </w:rPr>
      </w:pPr>
      <w:r w:rsidRPr="00A26F87">
        <w:rPr>
          <w:sz w:val="22"/>
        </w:rPr>
        <w:t xml:space="preserve">168.01     7.05         </w:t>
      </w:r>
      <w:r w:rsidR="00A26F87" w:rsidRPr="00A26F87">
        <w:rPr>
          <w:sz w:val="22"/>
        </w:rPr>
        <w:t xml:space="preserve">    </w:t>
      </w:r>
      <w:r w:rsidRPr="00A26F87">
        <w:rPr>
          <w:sz w:val="22"/>
        </w:rPr>
        <w:t>Kevin Ding</w:t>
      </w:r>
      <w:r w:rsidRPr="00A26F87">
        <w:rPr>
          <w:sz w:val="22"/>
        </w:rPr>
        <w:tab/>
        <w:t xml:space="preserve">   </w:t>
      </w:r>
      <w:r w:rsidR="00A26F87">
        <w:rPr>
          <w:sz w:val="22"/>
        </w:rPr>
        <w:t xml:space="preserve">      </w:t>
      </w:r>
      <w:r w:rsidRPr="00A26F87">
        <w:rPr>
          <w:sz w:val="22"/>
        </w:rPr>
        <w:t xml:space="preserve">22 Ave Port Imperial </w:t>
      </w:r>
      <w:r w:rsidR="003A2605" w:rsidRPr="00A26F87">
        <w:rPr>
          <w:sz w:val="22"/>
        </w:rPr>
        <w:t>419 Veteran</w:t>
      </w:r>
      <w:r w:rsidRPr="00A26F87">
        <w:rPr>
          <w:sz w:val="22"/>
        </w:rPr>
        <w:tab/>
        <w:t xml:space="preserve">                   $250.00</w:t>
      </w:r>
    </w:p>
    <w:p w:rsidR="002733DC" w:rsidRPr="00A26F87" w:rsidRDefault="002733DC" w:rsidP="002733DC">
      <w:pPr>
        <w:rPr>
          <w:sz w:val="22"/>
        </w:rPr>
      </w:pPr>
      <w:r w:rsidRPr="00A26F87">
        <w:rPr>
          <w:sz w:val="22"/>
        </w:rPr>
        <w:t xml:space="preserve">38            11            George E. Kellogg     </w:t>
      </w:r>
      <w:r w:rsidR="00A26F87">
        <w:rPr>
          <w:sz w:val="22"/>
        </w:rPr>
        <w:t xml:space="preserve">      </w:t>
      </w:r>
      <w:r w:rsidRPr="00A26F87">
        <w:rPr>
          <w:sz w:val="22"/>
        </w:rPr>
        <w:t xml:space="preserve"> 6600 Blvd East #9H            Senior                     $250.00</w:t>
      </w:r>
    </w:p>
    <w:p w:rsidR="002733DC" w:rsidRPr="00A26F87" w:rsidRDefault="002733DC" w:rsidP="002733DC">
      <w:pPr>
        <w:rPr>
          <w:sz w:val="22"/>
        </w:rPr>
      </w:pPr>
      <w:r w:rsidRPr="00A26F87">
        <w:rPr>
          <w:sz w:val="22"/>
        </w:rPr>
        <w:t xml:space="preserve">9            4 / C0021     Celia D. Solano      </w:t>
      </w:r>
      <w:r w:rsidR="00A26F87">
        <w:rPr>
          <w:sz w:val="22"/>
        </w:rPr>
        <w:t xml:space="preserve">      </w:t>
      </w:r>
      <w:r w:rsidRPr="00A26F87">
        <w:rPr>
          <w:sz w:val="22"/>
        </w:rPr>
        <w:t xml:space="preserve"> </w:t>
      </w:r>
      <w:r w:rsidR="00A26F87">
        <w:rPr>
          <w:sz w:val="22"/>
        </w:rPr>
        <w:t xml:space="preserve"> </w:t>
      </w:r>
      <w:r w:rsidRPr="00A26F87">
        <w:rPr>
          <w:sz w:val="22"/>
        </w:rPr>
        <w:t>6601 Broadway b1               Senior                     $250.00</w:t>
      </w:r>
    </w:p>
    <w:p w:rsidR="002733DC" w:rsidRPr="00A26F87" w:rsidRDefault="002733DC" w:rsidP="002733DC">
      <w:pPr>
        <w:rPr>
          <w:sz w:val="22"/>
        </w:rPr>
      </w:pPr>
      <w:r w:rsidRPr="00A26F87">
        <w:rPr>
          <w:sz w:val="22"/>
        </w:rPr>
        <w:t xml:space="preserve">143       10           Betty Haemmerle         </w:t>
      </w:r>
      <w:r w:rsidR="00A26F87">
        <w:rPr>
          <w:sz w:val="22"/>
        </w:rPr>
        <w:t xml:space="preserve">      </w:t>
      </w:r>
      <w:r w:rsidRPr="00A26F87">
        <w:rPr>
          <w:sz w:val="22"/>
        </w:rPr>
        <w:t xml:space="preserve"> </w:t>
      </w:r>
      <w:r w:rsidR="00A26F87">
        <w:rPr>
          <w:sz w:val="22"/>
        </w:rPr>
        <w:t xml:space="preserve"> </w:t>
      </w:r>
      <w:r w:rsidRPr="00A26F87">
        <w:rPr>
          <w:sz w:val="22"/>
        </w:rPr>
        <w:t>583-61</w:t>
      </w:r>
      <w:r w:rsidRPr="00A26F87">
        <w:rPr>
          <w:sz w:val="22"/>
          <w:vertAlign w:val="superscript"/>
        </w:rPr>
        <w:t>st</w:t>
      </w:r>
      <w:r w:rsidRPr="00A26F87">
        <w:rPr>
          <w:sz w:val="22"/>
        </w:rPr>
        <w:t xml:space="preserve"> Street                       Widow of </w:t>
      </w:r>
      <w:r w:rsidR="003A2605" w:rsidRPr="00A26F87">
        <w:rPr>
          <w:sz w:val="22"/>
        </w:rPr>
        <w:t>Veteran $</w:t>
      </w:r>
      <w:r w:rsidRPr="00A26F87">
        <w:rPr>
          <w:sz w:val="22"/>
        </w:rPr>
        <w:t xml:space="preserve">250.00      </w:t>
      </w:r>
    </w:p>
    <w:p w:rsidR="002733DC" w:rsidRPr="00A26F87" w:rsidRDefault="002733DC" w:rsidP="002733DC">
      <w:pPr>
        <w:rPr>
          <w:sz w:val="22"/>
        </w:rPr>
      </w:pPr>
      <w:r w:rsidRPr="00A26F87">
        <w:rPr>
          <w:sz w:val="22"/>
        </w:rPr>
        <w:t xml:space="preserve">158       3             Ernest J Ciongoli          </w:t>
      </w:r>
      <w:r w:rsidR="00A26F87">
        <w:rPr>
          <w:sz w:val="22"/>
        </w:rPr>
        <w:t xml:space="preserve">        </w:t>
      </w:r>
      <w:r w:rsidRPr="00A26F87">
        <w:rPr>
          <w:sz w:val="22"/>
        </w:rPr>
        <w:t xml:space="preserve">6204-06 Jefferson Street      </w:t>
      </w:r>
      <w:r w:rsidRPr="00A26F87">
        <w:rPr>
          <w:sz w:val="22"/>
          <w:u w:val="single"/>
        </w:rPr>
        <w:t>Veteran                    $250.00</w:t>
      </w:r>
      <w:r w:rsidRPr="00A26F87">
        <w:rPr>
          <w:sz w:val="22"/>
        </w:rPr>
        <w:t xml:space="preserve">           </w:t>
      </w:r>
      <w:r w:rsidRPr="00A26F87">
        <w:rPr>
          <w:sz w:val="22"/>
        </w:rPr>
        <w:tab/>
        <w:t xml:space="preserve">                                                                                                                                         </w:t>
      </w:r>
      <w:r w:rsidR="003A2605" w:rsidRPr="00A26F87">
        <w:rPr>
          <w:sz w:val="22"/>
        </w:rPr>
        <w:t>$ 1500.00</w:t>
      </w:r>
    </w:p>
    <w:p w:rsidR="009B5A67" w:rsidRPr="00A26F87" w:rsidRDefault="009B5A67" w:rsidP="00050B3A">
      <w:pPr>
        <w:jc w:val="center"/>
        <w:rPr>
          <w:bCs/>
          <w:sz w:val="24"/>
        </w:rPr>
      </w:pPr>
    </w:p>
    <w:p w:rsidR="009B5A67" w:rsidRPr="00A26F87" w:rsidRDefault="009B5A67" w:rsidP="00050B3A">
      <w:pPr>
        <w:jc w:val="center"/>
        <w:rPr>
          <w:bCs/>
          <w:sz w:val="24"/>
        </w:rPr>
      </w:pPr>
    </w:p>
    <w:p w:rsidR="002733DC" w:rsidRPr="00735825" w:rsidRDefault="002733DC" w:rsidP="002733DC">
      <w:pPr>
        <w:jc w:val="center"/>
        <w:rPr>
          <w:b/>
          <w:sz w:val="24"/>
          <w:u w:val="single"/>
        </w:rPr>
      </w:pPr>
      <w:r w:rsidRPr="00735825">
        <w:rPr>
          <w:b/>
          <w:sz w:val="24"/>
          <w:u w:val="single"/>
        </w:rPr>
        <w:t>RESOLUTION #R23-013</w:t>
      </w:r>
    </w:p>
    <w:p w:rsidR="002733DC" w:rsidRPr="00735825" w:rsidRDefault="002733DC" w:rsidP="002733DC">
      <w:pPr>
        <w:jc w:val="center"/>
        <w:rPr>
          <w:b/>
          <w:sz w:val="24"/>
          <w:u w:val="single"/>
        </w:rPr>
      </w:pPr>
      <w:r w:rsidRPr="00735825">
        <w:rPr>
          <w:b/>
          <w:sz w:val="24"/>
          <w:u w:val="single"/>
        </w:rPr>
        <w:t xml:space="preserve">RE: </w:t>
      </w:r>
      <w:bookmarkStart w:id="10" w:name="_Hlk75340787"/>
      <w:r w:rsidRPr="00735825">
        <w:rPr>
          <w:b/>
          <w:sz w:val="24"/>
          <w:u w:val="single"/>
        </w:rPr>
        <w:t>AUTHORIZING REFUND OF TAX OVERPAYMENTS</w:t>
      </w:r>
    </w:p>
    <w:bookmarkEnd w:id="10"/>
    <w:p w:rsidR="002733DC" w:rsidRPr="00A26F87" w:rsidRDefault="002733DC" w:rsidP="002733DC">
      <w:pPr>
        <w:rPr>
          <w:sz w:val="24"/>
        </w:rPr>
      </w:pPr>
    </w:p>
    <w:p w:rsidR="002733DC" w:rsidRPr="00A26F87" w:rsidRDefault="002733DC" w:rsidP="002733DC">
      <w:pPr>
        <w:ind w:firstLine="720"/>
        <w:jc w:val="both"/>
        <w:rPr>
          <w:sz w:val="24"/>
        </w:rPr>
      </w:pPr>
      <w:r w:rsidRPr="00A26F87">
        <w:rPr>
          <w:sz w:val="24"/>
        </w:rPr>
        <w:t>WHEREAS, taxes with respect to the following properties have been inadvertently overpaid to the Town of West New York (“Town”) in the amounts hereafter stated; and</w:t>
      </w:r>
    </w:p>
    <w:p w:rsidR="002733DC" w:rsidRPr="00A26F87" w:rsidRDefault="002733DC" w:rsidP="002733DC">
      <w:pPr>
        <w:jc w:val="both"/>
        <w:rPr>
          <w:sz w:val="24"/>
        </w:rPr>
      </w:pPr>
    </w:p>
    <w:p w:rsidR="002733DC" w:rsidRPr="00A26F87" w:rsidRDefault="002733DC" w:rsidP="002733DC">
      <w:pPr>
        <w:jc w:val="both"/>
        <w:rPr>
          <w:sz w:val="24"/>
        </w:rPr>
      </w:pPr>
      <w:r w:rsidRPr="00A26F87">
        <w:rPr>
          <w:sz w:val="24"/>
        </w:rPr>
        <w:tab/>
        <w:t>WHEREAS, it is necessary to make appropriate refunds for such overpayments.</w:t>
      </w:r>
    </w:p>
    <w:p w:rsidR="002733DC" w:rsidRPr="00A26F87" w:rsidRDefault="002733DC" w:rsidP="002733DC">
      <w:pPr>
        <w:jc w:val="both"/>
        <w:rPr>
          <w:sz w:val="24"/>
        </w:rPr>
      </w:pPr>
    </w:p>
    <w:p w:rsidR="002733DC" w:rsidRPr="00A26F87" w:rsidRDefault="002733DC" w:rsidP="002733DC">
      <w:pPr>
        <w:jc w:val="both"/>
        <w:rPr>
          <w:sz w:val="24"/>
        </w:rPr>
      </w:pPr>
      <w:r w:rsidRPr="00A26F87">
        <w:rPr>
          <w:sz w:val="24"/>
        </w:rPr>
        <w:tab/>
        <w:t>NOW, THEREFORE BE IT RESOLVED, by the Mayor and Board of Commissioners of the Town of West New York, County of Hudson, and State of New Jersey that the following refunds be issued by the Department of Revenue and Finance with respect to the designated property and the Collector of Taxes be and is hereby authorized to adjust the records accordingly and to include the reimbursement of any applicable interest as a result of these overpayments:</w:t>
      </w:r>
    </w:p>
    <w:p w:rsidR="002733DC" w:rsidRPr="00A26F87" w:rsidRDefault="002733DC" w:rsidP="002733DC">
      <w:pPr>
        <w:jc w:val="both"/>
        <w:rPr>
          <w:sz w:val="24"/>
        </w:rPr>
      </w:pPr>
    </w:p>
    <w:p w:rsidR="002733DC" w:rsidRPr="00A26F87" w:rsidRDefault="002733DC" w:rsidP="002733DC">
      <w:pPr>
        <w:rPr>
          <w:sz w:val="24"/>
        </w:rPr>
      </w:pPr>
    </w:p>
    <w:p w:rsidR="002733DC" w:rsidRPr="00A26F87" w:rsidRDefault="002733DC" w:rsidP="002733DC">
      <w:pPr>
        <w:rPr>
          <w:sz w:val="24"/>
        </w:rPr>
      </w:pPr>
      <w:r w:rsidRPr="00A26F87">
        <w:rPr>
          <w:sz w:val="24"/>
        </w:rPr>
        <w:t>NAME</w:t>
      </w:r>
      <w:r w:rsidRPr="00A26F87">
        <w:rPr>
          <w:sz w:val="24"/>
        </w:rPr>
        <w:tab/>
      </w:r>
      <w:r w:rsidRPr="00A26F87">
        <w:rPr>
          <w:sz w:val="24"/>
        </w:rPr>
        <w:tab/>
      </w:r>
      <w:r w:rsidRPr="00A26F87">
        <w:rPr>
          <w:sz w:val="24"/>
        </w:rPr>
        <w:tab/>
        <w:t xml:space="preserve">                   BLOCK/LOT</w:t>
      </w:r>
      <w:r w:rsidRPr="00A26F87">
        <w:rPr>
          <w:sz w:val="24"/>
        </w:rPr>
        <w:tab/>
        <w:t xml:space="preserve">             AMOUNT          </w:t>
      </w:r>
      <w:r w:rsidR="00735825">
        <w:rPr>
          <w:sz w:val="24"/>
        </w:rPr>
        <w:tab/>
      </w:r>
      <w:r w:rsidRPr="00A26F87">
        <w:rPr>
          <w:sz w:val="24"/>
        </w:rPr>
        <w:t>YEAR</w:t>
      </w:r>
    </w:p>
    <w:p w:rsidR="002733DC" w:rsidRPr="00A26F87" w:rsidRDefault="002733DC" w:rsidP="002733DC">
      <w:pPr>
        <w:rPr>
          <w:sz w:val="24"/>
        </w:rPr>
      </w:pPr>
    </w:p>
    <w:p w:rsidR="002733DC" w:rsidRPr="00A26F87" w:rsidRDefault="002733DC" w:rsidP="002733DC">
      <w:pPr>
        <w:rPr>
          <w:sz w:val="24"/>
        </w:rPr>
      </w:pPr>
      <w:r w:rsidRPr="00A26F87">
        <w:rPr>
          <w:sz w:val="24"/>
        </w:rPr>
        <w:t xml:space="preserve">OLIVIA BERNARDO                    80 / 11                                 $2,453.78          </w:t>
      </w:r>
      <w:r w:rsidR="00735825">
        <w:rPr>
          <w:sz w:val="24"/>
        </w:rPr>
        <w:tab/>
      </w:r>
      <w:r w:rsidRPr="00A26F87">
        <w:rPr>
          <w:sz w:val="24"/>
        </w:rPr>
        <w:t xml:space="preserve"> 2023 </w:t>
      </w:r>
    </w:p>
    <w:p w:rsidR="002733DC" w:rsidRPr="00A26F87" w:rsidRDefault="002733DC" w:rsidP="002733DC">
      <w:pPr>
        <w:rPr>
          <w:sz w:val="24"/>
        </w:rPr>
      </w:pPr>
    </w:p>
    <w:p w:rsidR="002733DC" w:rsidRPr="00A26F87" w:rsidRDefault="002733DC" w:rsidP="002733DC">
      <w:pPr>
        <w:rPr>
          <w:sz w:val="24"/>
        </w:rPr>
      </w:pPr>
      <w:r w:rsidRPr="00A26F87">
        <w:rPr>
          <w:sz w:val="24"/>
        </w:rPr>
        <w:t xml:space="preserve">SEDAR, INC                                    66/16                                  $    144.22           </w:t>
      </w:r>
      <w:r w:rsidR="00735825">
        <w:rPr>
          <w:sz w:val="24"/>
        </w:rPr>
        <w:tab/>
      </w:r>
      <w:r w:rsidRPr="00A26F87">
        <w:rPr>
          <w:sz w:val="24"/>
        </w:rPr>
        <w:t xml:space="preserve"> 2023</w:t>
      </w:r>
    </w:p>
    <w:p w:rsidR="002733DC" w:rsidRPr="00A26F87" w:rsidRDefault="002733DC" w:rsidP="002733DC">
      <w:pPr>
        <w:tabs>
          <w:tab w:val="left" w:pos="1845"/>
        </w:tabs>
        <w:jc w:val="both"/>
        <w:rPr>
          <w:sz w:val="24"/>
        </w:rPr>
      </w:pPr>
    </w:p>
    <w:p w:rsidR="002733DC" w:rsidRPr="00A26F87" w:rsidRDefault="002733DC" w:rsidP="002733DC">
      <w:pPr>
        <w:tabs>
          <w:tab w:val="left" w:pos="1845"/>
        </w:tabs>
        <w:jc w:val="both"/>
        <w:rPr>
          <w:sz w:val="24"/>
        </w:rPr>
      </w:pPr>
      <w:r w:rsidRPr="00A26F87">
        <w:rPr>
          <w:sz w:val="24"/>
        </w:rPr>
        <w:t xml:space="preserve">GRAND TOTAL:                                                                                  </w:t>
      </w:r>
      <w:r w:rsidR="00735825">
        <w:rPr>
          <w:sz w:val="24"/>
        </w:rPr>
        <w:tab/>
      </w:r>
      <w:r w:rsidRPr="00A26F87">
        <w:rPr>
          <w:sz w:val="24"/>
        </w:rPr>
        <w:t xml:space="preserve"> $ 2,598.00                                                 </w:t>
      </w:r>
    </w:p>
    <w:p w:rsidR="009B5A67" w:rsidRDefault="009B5A67" w:rsidP="00050B3A">
      <w:pPr>
        <w:jc w:val="center"/>
        <w:rPr>
          <w:b/>
          <w:bCs/>
          <w:sz w:val="24"/>
        </w:rPr>
      </w:pPr>
    </w:p>
    <w:p w:rsidR="009B5A67" w:rsidRDefault="009B5A67" w:rsidP="00735825">
      <w:pPr>
        <w:rPr>
          <w:b/>
          <w:bCs/>
          <w:sz w:val="24"/>
        </w:rPr>
      </w:pPr>
    </w:p>
    <w:p w:rsidR="009B5A67" w:rsidRDefault="009B5A67" w:rsidP="00050B3A">
      <w:pPr>
        <w:jc w:val="center"/>
        <w:rPr>
          <w:b/>
          <w:bCs/>
          <w:sz w:val="24"/>
        </w:rPr>
      </w:pPr>
    </w:p>
    <w:p w:rsidR="009B5A67" w:rsidRPr="00735825" w:rsidRDefault="009B5A67" w:rsidP="00050B3A">
      <w:pPr>
        <w:jc w:val="center"/>
        <w:rPr>
          <w:bCs/>
          <w:sz w:val="28"/>
        </w:rPr>
      </w:pPr>
    </w:p>
    <w:p w:rsidR="002733DC" w:rsidRPr="00735825" w:rsidRDefault="002733DC" w:rsidP="002733DC">
      <w:pPr>
        <w:jc w:val="center"/>
        <w:rPr>
          <w:b/>
          <w:sz w:val="24"/>
          <w:u w:val="single"/>
        </w:rPr>
      </w:pPr>
      <w:r w:rsidRPr="00735825">
        <w:rPr>
          <w:b/>
          <w:sz w:val="24"/>
          <w:u w:val="single"/>
        </w:rPr>
        <w:t>RESOLUTION #R23-014</w:t>
      </w:r>
    </w:p>
    <w:p w:rsidR="002733DC" w:rsidRPr="00735825" w:rsidRDefault="002733DC" w:rsidP="002733DC">
      <w:pPr>
        <w:jc w:val="center"/>
        <w:rPr>
          <w:b/>
          <w:sz w:val="24"/>
          <w:u w:val="single"/>
        </w:rPr>
      </w:pPr>
      <w:r w:rsidRPr="00735825">
        <w:rPr>
          <w:b/>
          <w:sz w:val="24"/>
          <w:u w:val="single"/>
        </w:rPr>
        <w:t>RE: AUTHORIZING REFUND OF TAX LIEN REDEMPTIONS AND TAX LIEN PREMIUMS</w:t>
      </w:r>
    </w:p>
    <w:p w:rsidR="002733DC" w:rsidRPr="00735825" w:rsidRDefault="002733DC" w:rsidP="002733DC">
      <w:pPr>
        <w:tabs>
          <w:tab w:val="center" w:pos="4680"/>
        </w:tabs>
        <w:jc w:val="center"/>
        <w:rPr>
          <w:bCs/>
          <w:sz w:val="24"/>
        </w:rPr>
      </w:pPr>
    </w:p>
    <w:p w:rsidR="002733DC" w:rsidRPr="00735825" w:rsidRDefault="002733DC" w:rsidP="002733DC">
      <w:pPr>
        <w:jc w:val="both"/>
        <w:rPr>
          <w:bCs/>
          <w:sz w:val="24"/>
        </w:rPr>
      </w:pPr>
      <w:r w:rsidRPr="00735825">
        <w:rPr>
          <w:bCs/>
          <w:sz w:val="24"/>
        </w:rPr>
        <w:tab/>
        <w:t>WHEREAS, the investors named below have previously purchased Tax Sale Certificates from the Town of West New York; and</w:t>
      </w:r>
    </w:p>
    <w:p w:rsidR="002733DC" w:rsidRPr="00735825" w:rsidRDefault="002733DC" w:rsidP="002733DC">
      <w:pPr>
        <w:jc w:val="both"/>
        <w:rPr>
          <w:sz w:val="24"/>
        </w:rPr>
      </w:pPr>
    </w:p>
    <w:p w:rsidR="002733DC" w:rsidRPr="00735825" w:rsidRDefault="002733DC" w:rsidP="002733DC">
      <w:pPr>
        <w:jc w:val="both"/>
        <w:rPr>
          <w:bCs/>
          <w:sz w:val="24"/>
        </w:rPr>
      </w:pPr>
      <w:r w:rsidRPr="00735825">
        <w:rPr>
          <w:sz w:val="24"/>
        </w:rPr>
        <w:t xml:space="preserve">        </w:t>
      </w:r>
      <w:r w:rsidRPr="00735825">
        <w:rPr>
          <w:bCs/>
          <w:sz w:val="24"/>
        </w:rPr>
        <w:t xml:space="preserve"> WHEREAS, the Tax Collector for the said Tax Sale Certificates has received the full amount for redemption pursuant to </w:t>
      </w:r>
      <w:r w:rsidRPr="00735825">
        <w:rPr>
          <w:bCs/>
          <w:sz w:val="24"/>
          <w:u w:val="single"/>
        </w:rPr>
        <w:t>N.J.S.A</w:t>
      </w:r>
      <w:r w:rsidRPr="00735825">
        <w:rPr>
          <w:bCs/>
          <w:sz w:val="24"/>
        </w:rPr>
        <w:t>. 54:5-60; and</w:t>
      </w:r>
    </w:p>
    <w:p w:rsidR="002733DC" w:rsidRPr="00735825" w:rsidRDefault="002733DC" w:rsidP="002733DC">
      <w:pPr>
        <w:jc w:val="both"/>
        <w:rPr>
          <w:bCs/>
          <w:sz w:val="24"/>
        </w:rPr>
      </w:pPr>
    </w:p>
    <w:p w:rsidR="002733DC" w:rsidRDefault="002733DC" w:rsidP="002733DC">
      <w:pPr>
        <w:jc w:val="both"/>
        <w:rPr>
          <w:bCs/>
          <w:sz w:val="24"/>
        </w:rPr>
      </w:pPr>
      <w:r w:rsidRPr="00735825">
        <w:rPr>
          <w:bCs/>
          <w:sz w:val="24"/>
        </w:rPr>
        <w:t xml:space="preserve">         WHEREAS, the Certificates have now been redeemed and the investor is entitled to a refund of said redemption amounts and premium amounts pursuant to </w:t>
      </w:r>
      <w:r w:rsidRPr="00735825">
        <w:rPr>
          <w:bCs/>
          <w:sz w:val="24"/>
          <w:u w:val="single"/>
        </w:rPr>
        <w:t>N.J.S.A</w:t>
      </w:r>
      <w:r w:rsidRPr="00735825">
        <w:rPr>
          <w:bCs/>
          <w:sz w:val="24"/>
        </w:rPr>
        <w:t xml:space="preserve">. 54:5-33 and </w:t>
      </w:r>
      <w:r w:rsidRPr="00735825">
        <w:rPr>
          <w:bCs/>
          <w:sz w:val="24"/>
          <w:u w:val="single"/>
        </w:rPr>
        <w:t xml:space="preserve">N.J.S.A </w:t>
      </w:r>
      <w:r w:rsidRPr="00735825">
        <w:rPr>
          <w:bCs/>
          <w:sz w:val="24"/>
        </w:rPr>
        <w:t>54:5-33; and</w:t>
      </w:r>
    </w:p>
    <w:p w:rsidR="00735825" w:rsidRDefault="00735825" w:rsidP="002733DC">
      <w:pPr>
        <w:jc w:val="both"/>
        <w:rPr>
          <w:bCs/>
          <w:sz w:val="24"/>
        </w:rPr>
      </w:pPr>
    </w:p>
    <w:p w:rsidR="00735825" w:rsidRDefault="00735825" w:rsidP="002733DC">
      <w:pPr>
        <w:jc w:val="both"/>
        <w:rPr>
          <w:bCs/>
          <w:sz w:val="24"/>
        </w:rPr>
      </w:pPr>
    </w:p>
    <w:p w:rsidR="00735825" w:rsidRDefault="00735825" w:rsidP="002733DC">
      <w:pPr>
        <w:jc w:val="both"/>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2733DC" w:rsidRPr="00735825" w:rsidRDefault="002733DC" w:rsidP="002733DC">
      <w:pPr>
        <w:jc w:val="both"/>
        <w:rPr>
          <w:bCs/>
          <w:sz w:val="24"/>
        </w:rPr>
      </w:pPr>
    </w:p>
    <w:p w:rsidR="002733DC" w:rsidRPr="00735825" w:rsidRDefault="002733DC" w:rsidP="00735825">
      <w:pPr>
        <w:ind w:firstLine="720"/>
        <w:jc w:val="both"/>
        <w:rPr>
          <w:bCs/>
          <w:sz w:val="24"/>
        </w:rPr>
      </w:pPr>
      <w:r w:rsidRPr="00735825">
        <w:rPr>
          <w:bCs/>
          <w:sz w:val="24"/>
        </w:rPr>
        <w:t>NOW THEREFORE, BE IT RESOLVED, by the Mayor and Board of Commissioners of the Town of West New York, County of Hudson, State of New Jersey, that the below listed redemption and premium amounts be paid to the investors in the following amounts, and the Department of Revenue and Finance is hereby authorized to issue said refunds:</w:t>
      </w:r>
    </w:p>
    <w:p w:rsidR="002733DC" w:rsidRDefault="002733DC" w:rsidP="002733DC">
      <w:pPr>
        <w:jc w:val="both"/>
        <w:rPr>
          <w:bCs/>
        </w:rPr>
      </w:pPr>
    </w:p>
    <w:tbl>
      <w:tblPr>
        <w:tblW w:w="9900" w:type="dxa"/>
        <w:tblInd w:w="-455" w:type="dxa"/>
        <w:tblLook w:val="04A0" w:firstRow="1" w:lastRow="0" w:firstColumn="1" w:lastColumn="0" w:noHBand="0" w:noVBand="1"/>
      </w:tblPr>
      <w:tblGrid>
        <w:gridCol w:w="2880"/>
        <w:gridCol w:w="810"/>
        <w:gridCol w:w="900"/>
        <w:gridCol w:w="900"/>
        <w:gridCol w:w="1080"/>
        <w:gridCol w:w="1571"/>
        <w:gridCol w:w="1759"/>
      </w:tblGrid>
      <w:tr w:rsidR="002733DC" w:rsidRPr="00F232B2" w:rsidTr="002733DC">
        <w:trPr>
          <w:trHeight w:val="225"/>
        </w:trPr>
        <w:tc>
          <w:tcPr>
            <w:tcW w:w="2880" w:type="dxa"/>
            <w:tcBorders>
              <w:top w:val="single" w:sz="8" w:space="0" w:color="auto"/>
              <w:left w:val="single" w:sz="4" w:space="0" w:color="auto"/>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LIEN HOLDER </w:t>
            </w:r>
          </w:p>
        </w:tc>
        <w:tc>
          <w:tcPr>
            <w:tcW w:w="81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90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90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TAX</w:t>
            </w:r>
          </w:p>
        </w:tc>
        <w:tc>
          <w:tcPr>
            <w:tcW w:w="1571"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CHECK</w:t>
            </w:r>
          </w:p>
        </w:tc>
        <w:tc>
          <w:tcPr>
            <w:tcW w:w="1759"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PREMIUM</w:t>
            </w:r>
          </w:p>
        </w:tc>
      </w:tr>
      <w:tr w:rsidR="002733DC" w:rsidRPr="00F232B2" w:rsidTr="002733DC">
        <w:trPr>
          <w:trHeight w:val="225"/>
        </w:trPr>
        <w:tc>
          <w:tcPr>
            <w:tcW w:w="2880" w:type="dxa"/>
            <w:tcBorders>
              <w:top w:val="nil"/>
              <w:left w:val="single" w:sz="4" w:space="0" w:color="auto"/>
              <w:bottom w:val="nil"/>
              <w:right w:val="single" w:sz="4" w:space="0" w:color="auto"/>
            </w:tcBorders>
            <w:shd w:val="clear" w:color="000000" w:fill="FFFF00"/>
            <w:noWrap/>
            <w:vAlign w:val="bottom"/>
            <w:hideMark/>
          </w:tcPr>
          <w:p w:rsidR="002733DC" w:rsidRPr="00F232B2" w:rsidRDefault="002733DC" w:rsidP="002733DC">
            <w:pPr>
              <w:rPr>
                <w:rFonts w:ascii="Calibri" w:hAnsi="Calibri" w:cs="Calibri"/>
                <w:color w:val="FF0000"/>
                <w:sz w:val="16"/>
                <w:szCs w:val="16"/>
              </w:rPr>
            </w:pPr>
            <w:r w:rsidRPr="00F232B2">
              <w:rPr>
                <w:rFonts w:ascii="Calibri" w:hAnsi="Calibri" w:cs="Calibri"/>
                <w:color w:val="FF0000"/>
                <w:sz w:val="16"/>
                <w:szCs w:val="16"/>
              </w:rPr>
              <w:t> </w:t>
            </w:r>
          </w:p>
        </w:tc>
        <w:tc>
          <w:tcPr>
            <w:tcW w:w="810"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BLK</w:t>
            </w:r>
          </w:p>
        </w:tc>
        <w:tc>
          <w:tcPr>
            <w:tcW w:w="900"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LOT</w:t>
            </w:r>
          </w:p>
        </w:tc>
        <w:tc>
          <w:tcPr>
            <w:tcW w:w="900"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QUAL</w:t>
            </w:r>
          </w:p>
        </w:tc>
        <w:tc>
          <w:tcPr>
            <w:tcW w:w="1080"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CERTIFICATE </w:t>
            </w:r>
          </w:p>
        </w:tc>
        <w:tc>
          <w:tcPr>
            <w:tcW w:w="1571"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AMOUNT</w:t>
            </w:r>
          </w:p>
        </w:tc>
        <w:tc>
          <w:tcPr>
            <w:tcW w:w="1759" w:type="dxa"/>
            <w:tcBorders>
              <w:top w:val="nil"/>
              <w:left w:val="nil"/>
              <w:bottom w:val="nil"/>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ATCF II NEW JERSEY, LLC TAXSVC CUST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66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22-0129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5,042.44</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BALA PARTNERS LLC</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21-0139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11,421.05</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28,800.00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CHRISTIANA T C/F CE1/FIRSTRUST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C0032</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22-0148</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457.58</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1,600.00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D1SOFTBALL</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14</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20-0422</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20,442.79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5,200.00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C0305</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22-0198</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1,130.45</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9,700.00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22-0106</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2,513.97</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16,800.00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22-0166</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2,414.46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11,000.00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22-0056</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2,832.86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21,200.00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C0044</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22-0081</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1,119.15</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22-0151</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7,931.14</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36,400.00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C0173</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22-0085</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2,526.23</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21,700.00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22-0102</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1,252.32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22-0160</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5,380.72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22-0050</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566.00</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13,100.00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C0204</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22-0150</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1,738.37</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C0024</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22-0107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2,063.52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C0317</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22-0009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1,286.60</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8,000.00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22-0182</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1,359.22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8,500.00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22-0181</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1,385.45</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22-0049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5,220.95</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24,100.00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22-0021</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8,651.49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41,300.00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C0312</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22-0199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1,154.12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8,200.00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22-0164</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2,942.58</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13,200.00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6,789.39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39,000.00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C0065</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22-0082</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1,521.29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C0311</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22-0203</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1,967.00</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22-0117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1,418.69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66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22-0127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6,057.41</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27,700.00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12,839.66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51,100.00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C0001</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22-0177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1,918.37</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9,700.00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22-0168</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1,750.46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108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24</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22-0194</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4,136.46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C0031</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22-0026</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877.64</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1,600.00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C0005</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22-0043</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6,493.52</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8,700.00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104</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22-0187</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4,094.79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17,600.00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C0033</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22-0030</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643.37</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5,000.00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158</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7.01</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22-0248</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3,834.46</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35,500.00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53</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22-0120</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4,664.38</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15,600.00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EVOLVE BANK &amp; TRUST </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54</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34</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C0002</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22-0113</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2,054.49</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3,400.00</w:t>
            </w:r>
          </w:p>
        </w:tc>
      </w:tr>
      <w:tr w:rsidR="002733DC" w:rsidRPr="00F232B2" w:rsidTr="002733DC">
        <w:trPr>
          <w:trHeight w:val="225"/>
        </w:trPr>
        <w:tc>
          <w:tcPr>
            <w:tcW w:w="2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83</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C7048</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22-0156</w:t>
            </w:r>
          </w:p>
        </w:tc>
        <w:tc>
          <w:tcPr>
            <w:tcW w:w="1571"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229.29</w:t>
            </w:r>
          </w:p>
        </w:tc>
        <w:tc>
          <w:tcPr>
            <w:tcW w:w="1759"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500.00</w:t>
            </w:r>
          </w:p>
        </w:tc>
      </w:tr>
      <w:tr w:rsidR="002733DC" w:rsidRPr="00F232B2" w:rsidTr="002733DC">
        <w:trPr>
          <w:trHeight w:val="225"/>
        </w:trPr>
        <w:tc>
          <w:tcPr>
            <w:tcW w:w="2880" w:type="dxa"/>
            <w:tcBorders>
              <w:top w:val="nil"/>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108</w:t>
            </w:r>
          </w:p>
        </w:tc>
        <w:tc>
          <w:tcPr>
            <w:tcW w:w="900"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13</w:t>
            </w:r>
          </w:p>
        </w:tc>
        <w:tc>
          <w:tcPr>
            <w:tcW w:w="900"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22-0191</w:t>
            </w:r>
          </w:p>
        </w:tc>
        <w:tc>
          <w:tcPr>
            <w:tcW w:w="1571"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1,552.14</w:t>
            </w:r>
          </w:p>
        </w:tc>
        <w:tc>
          <w:tcPr>
            <w:tcW w:w="1759" w:type="dxa"/>
            <w:tcBorders>
              <w:top w:val="nil"/>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3,000.00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96</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10</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C0021</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22-0172</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320.40</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12.02</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22-0019</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1,998.88</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3,300.00</w:t>
            </w:r>
          </w:p>
        </w:tc>
      </w:tr>
      <w:tr w:rsidR="002733DC" w:rsidRPr="00F232B2" w:rsidTr="002733DC">
        <w:trPr>
          <w:trHeight w:val="225"/>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37</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22-0075</w:t>
            </w:r>
          </w:p>
        </w:tc>
        <w:tc>
          <w:tcPr>
            <w:tcW w:w="1571"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3,960.74</w:t>
            </w:r>
          </w:p>
        </w:tc>
        <w:tc>
          <w:tcPr>
            <w:tcW w:w="1759" w:type="dxa"/>
            <w:tcBorders>
              <w:top w:val="single" w:sz="4" w:space="0" w:color="auto"/>
              <w:left w:val="nil"/>
              <w:bottom w:val="nil"/>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3,000.00</w:t>
            </w:r>
          </w:p>
        </w:tc>
      </w:tr>
      <w:tr w:rsidR="002733DC" w:rsidRPr="00F232B2" w:rsidTr="002733DC">
        <w:trPr>
          <w:trHeight w:val="225"/>
        </w:trPr>
        <w:tc>
          <w:tcPr>
            <w:tcW w:w="2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20, LLC FBO SEC PTY</w:t>
            </w:r>
          </w:p>
        </w:tc>
        <w:tc>
          <w:tcPr>
            <w:tcW w:w="81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34</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5.02</w:t>
            </w:r>
          </w:p>
        </w:tc>
        <w:tc>
          <w:tcPr>
            <w:tcW w:w="90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22-0063</w:t>
            </w:r>
          </w:p>
        </w:tc>
        <w:tc>
          <w:tcPr>
            <w:tcW w:w="1571"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7,747.37</w:t>
            </w:r>
          </w:p>
        </w:tc>
        <w:tc>
          <w:tcPr>
            <w:tcW w:w="1759"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11,600.00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FIG 20, LLC FBO SEC PTY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C0302</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22-0061</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1,598.70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FIG CUST FIGNJ19LLC &amp; SEC PTY</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21-0138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2,565.72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FIG CUST FIGNJ19LLC &amp; SEC PTY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C0121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21-0024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924.87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LB-HONEY BADGER SBMUNI CUST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22-0040</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5,750.83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LB-HONEY BADGER SBMUNI CUST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C0002</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22-0041</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6,729.44</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14,100.00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LB-HONEY BADGER SBMUNI CUST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53</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22-0038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14,296.62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31,700.00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LB-HONEY BADGER SBMUNI CUST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C0014</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22-0022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1,184.26</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6,400.00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LB-HONEY BADGER SBMUNI CUST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C0061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22-0027</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1,676.51</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7,800.00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LB-HONEY BADGER SBMUNI CUST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C0308</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22-0008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4,256.04</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9,900.00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LB-HONEY BADGER SBMUNI CUST</w:t>
            </w: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C7715</w:t>
            </w:r>
          </w:p>
        </w:tc>
        <w:tc>
          <w:tcPr>
            <w:tcW w:w="108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18-0019</w:t>
            </w:r>
          </w:p>
        </w:tc>
        <w:tc>
          <w:tcPr>
            <w:tcW w:w="1571" w:type="dxa"/>
            <w:tcBorders>
              <w:top w:val="nil"/>
              <w:left w:val="nil"/>
              <w:bottom w:val="single" w:sz="4" w:space="0" w:color="auto"/>
              <w:right w:val="single" w:sz="4" w:space="0" w:color="auto"/>
            </w:tcBorders>
            <w:shd w:val="clear" w:color="auto" w:fill="auto"/>
            <w:noWrap/>
            <w:vAlign w:val="bottom"/>
            <w:hideMark/>
          </w:tcPr>
          <w:p w:rsidR="002733DC" w:rsidRPr="00064FD0" w:rsidRDefault="002733DC" w:rsidP="002733DC">
            <w:pPr>
              <w:jc w:val="center"/>
              <w:rPr>
                <w:rFonts w:ascii="Calibri" w:hAnsi="Calibri" w:cs="Calibri"/>
                <w:b/>
                <w:bCs/>
                <w:color w:val="000000"/>
                <w:sz w:val="16"/>
                <w:szCs w:val="16"/>
              </w:rPr>
            </w:pPr>
            <w:r w:rsidRPr="00064FD0">
              <w:rPr>
                <w:rFonts w:ascii="Calibri" w:hAnsi="Calibri" w:cs="Calibri"/>
                <w:b/>
                <w:bCs/>
                <w:sz w:val="16"/>
                <w:szCs w:val="16"/>
              </w:rPr>
              <w:t>$           18,</w:t>
            </w:r>
            <w:r>
              <w:rPr>
                <w:rFonts w:ascii="Calibri" w:hAnsi="Calibri" w:cs="Calibri"/>
                <w:b/>
                <w:bCs/>
                <w:sz w:val="16"/>
                <w:szCs w:val="16"/>
              </w:rPr>
              <w:t>707.10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Pr>
                <w:rFonts w:ascii="Calibri" w:hAnsi="Calibri" w:cs="Calibri"/>
                <w:b/>
                <w:bCs/>
                <w:color w:val="000000"/>
                <w:sz w:val="16"/>
                <w:szCs w:val="16"/>
              </w:rPr>
              <w:t xml:space="preserve"> </w:t>
            </w:r>
            <w:r w:rsidRPr="00F232B2">
              <w:rPr>
                <w:rFonts w:ascii="Calibri" w:hAnsi="Calibri" w:cs="Calibri"/>
                <w:b/>
                <w:bCs/>
                <w:color w:val="000000"/>
                <w:sz w:val="16"/>
                <w:szCs w:val="16"/>
              </w:rPr>
              <w:t>$                     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OAK CAPITAL GROUP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C0326</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22-0257</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6,876.85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12,700.00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OAK CAPITAL GROUP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22-0213</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14,905.60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32,000.00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OAK CAPITAL GROUP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22-0212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13,749.63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29,800.00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OAK CAPITAL GROUP LLC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C0397</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22-0294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4,280.64</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TLOA OF NJ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21-0345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34,230.69</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63,900.00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TLOA OF NJ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C0004</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21-0209</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4,233.22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TLOA OF NJ LLC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122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22-0215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6,279.28</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5,900.00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TOWN OF WEST NEW YORK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126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22-0218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7,354.35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C0032</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22-0065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719.62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6,500.00</w:t>
            </w:r>
          </w:p>
        </w:tc>
      </w:tr>
    </w:tbl>
    <w:p w:rsidR="00735825" w:rsidRPr="00DB26D3" w:rsidRDefault="00735825" w:rsidP="00735825">
      <w:pPr>
        <w:jc w:val="center"/>
        <w:rPr>
          <w:b/>
          <w:bCs/>
          <w:sz w:val="24"/>
        </w:rPr>
      </w:pPr>
      <w:r>
        <w:br w:type="page"/>
      </w: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tbl>
      <w:tblPr>
        <w:tblW w:w="9900" w:type="dxa"/>
        <w:tblInd w:w="-455" w:type="dxa"/>
        <w:tblLook w:val="04A0" w:firstRow="1" w:lastRow="0" w:firstColumn="1" w:lastColumn="0" w:noHBand="0" w:noVBand="1"/>
      </w:tblPr>
      <w:tblGrid>
        <w:gridCol w:w="2880"/>
        <w:gridCol w:w="810"/>
        <w:gridCol w:w="900"/>
        <w:gridCol w:w="900"/>
        <w:gridCol w:w="1080"/>
        <w:gridCol w:w="1571"/>
        <w:gridCol w:w="1759"/>
      </w:tblGrid>
      <w:tr w:rsidR="00735825"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tcPr>
          <w:p w:rsidR="00735825" w:rsidRPr="00F232B2" w:rsidRDefault="00735825" w:rsidP="002733DC">
            <w:pPr>
              <w:rPr>
                <w:rFonts w:ascii="Calibri" w:hAnsi="Calibri" w:cs="Calibri"/>
                <w:b/>
                <w:bCs/>
                <w:sz w:val="16"/>
                <w:szCs w:val="16"/>
              </w:rPr>
            </w:pPr>
          </w:p>
        </w:tc>
        <w:tc>
          <w:tcPr>
            <w:tcW w:w="810"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c>
          <w:tcPr>
            <w:tcW w:w="900"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c>
          <w:tcPr>
            <w:tcW w:w="900"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c>
          <w:tcPr>
            <w:tcW w:w="1080"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c>
          <w:tcPr>
            <w:tcW w:w="1571"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c>
          <w:tcPr>
            <w:tcW w:w="1759" w:type="dxa"/>
            <w:tcBorders>
              <w:top w:val="nil"/>
              <w:left w:val="nil"/>
              <w:bottom w:val="single" w:sz="4" w:space="0" w:color="auto"/>
              <w:right w:val="single" w:sz="4" w:space="0" w:color="auto"/>
            </w:tcBorders>
            <w:shd w:val="clear" w:color="000000" w:fill="FFFFFF"/>
            <w:noWrap/>
            <w:vAlign w:val="bottom"/>
          </w:tcPr>
          <w:p w:rsidR="00735825" w:rsidRPr="00F232B2" w:rsidRDefault="00735825"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C0029</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19-0086</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9,179.16</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22-0115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890.12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3,900.00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4,905.34</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23,700.00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C0215</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22-0086</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1,661.94</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TRYSTONE CAPITAL ASSETS, LLC</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74</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C0006</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22-0139</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676.00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TRYSTONE CAPITAL ASSETS, LLC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22-0209</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1,577.83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6,700.00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22-0134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5,508.60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C0202</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22-0059</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439.25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C0101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22-0058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439.49</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C0204</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22-0060</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528.42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117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17</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22-0210</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3,459.37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C0460</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22-0298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676.22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98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22-0183</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7,750.67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26,600.00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 xml:space="preserve">US BANK CUST /PC8 FIRSTRUST BANK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C0615</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20-0462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24,092.99</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Pr>
                <w:rFonts w:ascii="Calibri" w:hAnsi="Calibri" w:cs="Calibri"/>
                <w:b/>
                <w:bCs/>
                <w:color w:val="000000"/>
                <w:sz w:val="16"/>
                <w:szCs w:val="16"/>
              </w:rPr>
              <w:t xml:space="preserve"> </w:t>
            </w:r>
            <w:r w:rsidRPr="00F232B2">
              <w:rPr>
                <w:rFonts w:ascii="Calibri" w:hAnsi="Calibri" w:cs="Calibri"/>
                <w:b/>
                <w:bCs/>
                <w:color w:val="000000"/>
                <w:sz w:val="16"/>
                <w:szCs w:val="16"/>
              </w:rPr>
              <w:t>$                     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C0475</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21-0435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9,048.59</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4,600.00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C0506</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22-0268</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2,894.78</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C0606</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22-0271</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2,994.80</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C0478</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22-0300</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4,470.82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5,500.00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C0207</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22-0261</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4,033.16</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34.01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1,991.83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CUST/PC8 FIRSTRUST BANK</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C0224</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20-0454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8,171.12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CUST/PC8 FIRSTRUST BANK</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22-0070</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370.53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3,600.00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US BANK CUST/PC8 FIRSTRUST BANK</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19.02</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C0013</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19-0177</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1,099.25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USBANK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C0310</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22-0256</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3,569.46</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3,700.00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USBANK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C0385</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22-0293</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4,383.39</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xml:space="preserve">$               </w:t>
            </w:r>
            <w:r>
              <w:rPr>
                <w:rFonts w:ascii="Calibri" w:hAnsi="Calibri" w:cs="Calibri"/>
                <w:b/>
                <w:bCs/>
                <w:color w:val="000000"/>
                <w:sz w:val="16"/>
                <w:szCs w:val="16"/>
              </w:rPr>
              <w:t xml:space="preserve">  </w:t>
            </w:r>
            <w:r w:rsidRPr="00F232B2">
              <w:rPr>
                <w:rFonts w:ascii="Calibri" w:hAnsi="Calibri" w:cs="Calibri"/>
                <w:b/>
                <w:bCs/>
                <w:color w:val="000000"/>
                <w:sz w:val="16"/>
                <w:szCs w:val="16"/>
              </w:rPr>
              <w:t xml:space="preserve">  5,300.00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USBANK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C0307</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22-0267</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2,178.67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USBANK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7.05</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C0304</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22-0255</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4,955.45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8,100.00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USBANK CUST TOWER DBXII</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168.01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7.06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C0521</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22-0266</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4,537.07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WSFS AS CUST LVTLOPS /FIRSTRUST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22-0136</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1,785.36</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5,400.00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WSFS AS CUST LVTLOPS/ FIRSTRUST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16</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13</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22-0029</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495.02</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 xml:space="preserve">WSFS AS CUST LVTLOPS/ FIRSTRUST </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79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8</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22-0144</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1,074.63</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WSFS AS CUST LVTLOPS/FIRSTRUST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22-0052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4,074.01</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3,000.00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sz w:val="16"/>
                <w:szCs w:val="16"/>
              </w:rPr>
            </w:pPr>
            <w:r w:rsidRPr="00F232B2">
              <w:rPr>
                <w:rFonts w:ascii="Calibri" w:hAnsi="Calibri" w:cs="Calibri"/>
                <w:b/>
                <w:bCs/>
                <w:sz w:val="16"/>
                <w:szCs w:val="16"/>
              </w:rPr>
              <w:t>WSFS AS CUST LVTLOPS/FIRSTRUST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3</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4</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22-0003</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472.47</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WSFS AS CUST LVTLOPS/FIRSTRUST</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130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5.01</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C0406</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22-0222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432.95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2,200.00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YING WEN</w:t>
            </w:r>
          </w:p>
        </w:tc>
        <w:tc>
          <w:tcPr>
            <w:tcW w:w="81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20</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19</w:t>
            </w:r>
          </w:p>
        </w:tc>
        <w:tc>
          <w:tcPr>
            <w:tcW w:w="90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C0003</w:t>
            </w:r>
          </w:p>
        </w:tc>
        <w:tc>
          <w:tcPr>
            <w:tcW w:w="1080"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22-0042</w:t>
            </w:r>
          </w:p>
        </w:tc>
        <w:tc>
          <w:tcPr>
            <w:tcW w:w="1571"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5,312.85</w:t>
            </w:r>
          </w:p>
        </w:tc>
        <w:tc>
          <w:tcPr>
            <w:tcW w:w="1759" w:type="dxa"/>
            <w:tcBorders>
              <w:top w:val="nil"/>
              <w:left w:val="nil"/>
              <w:bottom w:val="single" w:sz="4" w:space="0" w:color="auto"/>
              <w:right w:val="single" w:sz="4" w:space="0" w:color="auto"/>
            </w:tcBorders>
            <w:shd w:val="clear" w:color="000000" w:fill="FFFFFF"/>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11,100.00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08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571"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color w:val="000000"/>
                <w:sz w:val="16"/>
                <w:szCs w:val="16"/>
              </w:rPr>
            </w:pPr>
          </w:p>
        </w:tc>
        <w:tc>
          <w:tcPr>
            <w:tcW w:w="1759"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2733DC" w:rsidRPr="00F232B2" w:rsidRDefault="003A2605" w:rsidP="002733DC">
            <w:pPr>
              <w:rPr>
                <w:rFonts w:ascii="Calibri" w:hAnsi="Calibri" w:cs="Calibri"/>
                <w:b/>
                <w:bCs/>
                <w:color w:val="000000"/>
                <w:sz w:val="16"/>
                <w:szCs w:val="16"/>
              </w:rPr>
            </w:pPr>
            <w:r w:rsidRPr="00F232B2">
              <w:rPr>
                <w:rFonts w:ascii="Calibri" w:hAnsi="Calibri" w:cs="Calibri"/>
                <w:b/>
                <w:bCs/>
                <w:color w:val="000000"/>
                <w:sz w:val="16"/>
                <w:szCs w:val="16"/>
              </w:rPr>
              <w:t>SUBTOTAL:</w:t>
            </w: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08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571"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448,079.93</w:t>
            </w:r>
          </w:p>
        </w:tc>
        <w:tc>
          <w:tcPr>
            <w:tcW w:w="1759"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1,087,800.00</w:t>
            </w: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080"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571"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p>
        </w:tc>
        <w:tc>
          <w:tcPr>
            <w:tcW w:w="1759" w:type="dxa"/>
            <w:tcBorders>
              <w:top w:val="nil"/>
              <w:left w:val="nil"/>
              <w:bottom w:val="single" w:sz="4" w:space="0" w:color="auto"/>
              <w:right w:val="single" w:sz="4" w:space="0" w:color="auto"/>
            </w:tcBorders>
            <w:shd w:val="clear" w:color="auto" w:fill="auto"/>
            <w:noWrap/>
            <w:vAlign w:val="bottom"/>
            <w:hideMark/>
          </w:tcPr>
          <w:p w:rsidR="002733DC" w:rsidRPr="00F232B2" w:rsidRDefault="002733DC" w:rsidP="002733DC">
            <w:pPr>
              <w:jc w:val="center"/>
              <w:rPr>
                <w:rFonts w:ascii="Calibri" w:hAnsi="Calibri" w:cs="Calibri"/>
                <w:b/>
                <w:bCs/>
                <w:color w:val="000000"/>
                <w:sz w:val="16"/>
                <w:szCs w:val="16"/>
              </w:rPr>
            </w:pPr>
          </w:p>
        </w:tc>
      </w:tr>
      <w:tr w:rsidR="002733DC" w:rsidRPr="00F232B2" w:rsidTr="002733DC">
        <w:trPr>
          <w:trHeight w:val="225"/>
        </w:trPr>
        <w:tc>
          <w:tcPr>
            <w:tcW w:w="2880" w:type="dxa"/>
            <w:tcBorders>
              <w:top w:val="nil"/>
              <w:left w:val="single" w:sz="4" w:space="0" w:color="auto"/>
              <w:bottom w:val="single" w:sz="4" w:space="0" w:color="auto"/>
              <w:right w:val="single" w:sz="4" w:space="0" w:color="auto"/>
            </w:tcBorders>
            <w:shd w:val="clear" w:color="000000" w:fill="FFFF00"/>
            <w:noWrap/>
            <w:vAlign w:val="bottom"/>
            <w:hideMark/>
          </w:tcPr>
          <w:p w:rsidR="002733DC" w:rsidRPr="00F232B2" w:rsidRDefault="002733DC" w:rsidP="002733DC">
            <w:pPr>
              <w:rPr>
                <w:rFonts w:ascii="Calibri" w:hAnsi="Calibri" w:cs="Calibri"/>
                <w:b/>
                <w:bCs/>
                <w:color w:val="000000"/>
                <w:sz w:val="16"/>
                <w:szCs w:val="16"/>
              </w:rPr>
            </w:pPr>
            <w:r w:rsidRPr="00F232B2">
              <w:rPr>
                <w:rFonts w:ascii="Calibri" w:hAnsi="Calibri" w:cs="Calibri"/>
                <w:b/>
                <w:bCs/>
                <w:color w:val="000000"/>
                <w:sz w:val="16"/>
                <w:szCs w:val="16"/>
              </w:rPr>
              <w:t>TOTAL:</w:t>
            </w:r>
          </w:p>
        </w:tc>
        <w:tc>
          <w:tcPr>
            <w:tcW w:w="810"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900"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080"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rPr>
                <w:rFonts w:ascii="Calibri" w:hAnsi="Calibri" w:cs="Calibri"/>
                <w:color w:val="000000"/>
                <w:sz w:val="16"/>
                <w:szCs w:val="16"/>
              </w:rPr>
            </w:pPr>
            <w:r w:rsidRPr="00F232B2">
              <w:rPr>
                <w:rFonts w:ascii="Calibri" w:hAnsi="Calibri" w:cs="Calibri"/>
                <w:color w:val="000000"/>
                <w:sz w:val="16"/>
                <w:szCs w:val="16"/>
              </w:rPr>
              <w:t> </w:t>
            </w:r>
          </w:p>
        </w:tc>
        <w:tc>
          <w:tcPr>
            <w:tcW w:w="1571"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color w:val="000000"/>
                <w:sz w:val="16"/>
                <w:szCs w:val="16"/>
              </w:rPr>
            </w:pPr>
          </w:p>
        </w:tc>
        <w:tc>
          <w:tcPr>
            <w:tcW w:w="1759" w:type="dxa"/>
            <w:tcBorders>
              <w:top w:val="nil"/>
              <w:left w:val="nil"/>
              <w:bottom w:val="single" w:sz="4" w:space="0" w:color="auto"/>
              <w:right w:val="single" w:sz="4" w:space="0" w:color="auto"/>
            </w:tcBorders>
            <w:shd w:val="clear" w:color="000000" w:fill="FFFF00"/>
            <w:noWrap/>
            <w:vAlign w:val="bottom"/>
            <w:hideMark/>
          </w:tcPr>
          <w:p w:rsidR="002733DC" w:rsidRPr="00F232B2" w:rsidRDefault="002733DC" w:rsidP="002733DC">
            <w:pPr>
              <w:jc w:val="center"/>
              <w:rPr>
                <w:rFonts w:ascii="Calibri" w:hAnsi="Calibri" w:cs="Calibri"/>
                <w:b/>
                <w:bCs/>
                <w:color w:val="000000"/>
                <w:sz w:val="16"/>
                <w:szCs w:val="16"/>
              </w:rPr>
            </w:pPr>
            <w:r w:rsidRPr="00F232B2">
              <w:rPr>
                <w:rFonts w:ascii="Calibri" w:hAnsi="Calibri" w:cs="Calibri"/>
                <w:b/>
                <w:bCs/>
                <w:color w:val="000000"/>
                <w:sz w:val="16"/>
                <w:szCs w:val="16"/>
              </w:rPr>
              <w:t>$        1,535,879.93</w:t>
            </w:r>
          </w:p>
        </w:tc>
      </w:tr>
    </w:tbl>
    <w:p w:rsidR="009B5A67" w:rsidRDefault="009B5A67" w:rsidP="00050B3A">
      <w:pPr>
        <w:jc w:val="center"/>
        <w:rPr>
          <w:b/>
          <w:bCs/>
          <w:sz w:val="24"/>
        </w:rPr>
      </w:pPr>
    </w:p>
    <w:p w:rsidR="009B5A67" w:rsidRDefault="009B5A67" w:rsidP="00050B3A">
      <w:pPr>
        <w:jc w:val="center"/>
        <w:rPr>
          <w:b/>
          <w:bCs/>
          <w:sz w:val="24"/>
        </w:rPr>
      </w:pPr>
    </w:p>
    <w:p w:rsidR="002733DC" w:rsidRPr="00735825" w:rsidRDefault="002733DC" w:rsidP="002733DC">
      <w:pPr>
        <w:jc w:val="center"/>
        <w:rPr>
          <w:b/>
          <w:bCs/>
          <w:sz w:val="24"/>
          <w:u w:val="single"/>
        </w:rPr>
      </w:pPr>
      <w:r w:rsidRPr="00735825">
        <w:rPr>
          <w:b/>
          <w:bCs/>
          <w:sz w:val="24"/>
          <w:u w:val="single"/>
        </w:rPr>
        <w:t>RESOLUTION #R23-015</w:t>
      </w:r>
    </w:p>
    <w:p w:rsidR="002733DC" w:rsidRPr="00735825" w:rsidRDefault="002733DC" w:rsidP="00735825">
      <w:pPr>
        <w:jc w:val="center"/>
        <w:rPr>
          <w:b/>
          <w:bCs/>
          <w:sz w:val="24"/>
          <w:u w:val="single"/>
        </w:rPr>
      </w:pPr>
      <w:r w:rsidRPr="00735825">
        <w:rPr>
          <w:b/>
          <w:bCs/>
          <w:sz w:val="24"/>
          <w:u w:val="single"/>
        </w:rPr>
        <w:t>RE: AUTHORIZING HUDSON COUNTY TAX APPEALS</w:t>
      </w:r>
    </w:p>
    <w:p w:rsidR="002733DC" w:rsidRPr="00735825" w:rsidRDefault="002733DC" w:rsidP="002733DC">
      <w:pPr>
        <w:rPr>
          <w:sz w:val="24"/>
        </w:rPr>
      </w:pPr>
    </w:p>
    <w:p w:rsidR="002733DC" w:rsidRPr="00735825" w:rsidRDefault="002733DC" w:rsidP="002733DC">
      <w:pPr>
        <w:ind w:firstLine="720"/>
        <w:rPr>
          <w:sz w:val="24"/>
        </w:rPr>
      </w:pPr>
      <w:r w:rsidRPr="00735825">
        <w:rPr>
          <w:sz w:val="24"/>
        </w:rPr>
        <w:t>WHEREAS, the following property owners have appealed to the Hudson County Board of Taxation for a reduction in Tax Assessment levied upon their respective properties in the Town of West New York (“Town”); and</w:t>
      </w:r>
    </w:p>
    <w:p w:rsidR="002733DC" w:rsidRPr="00735825" w:rsidRDefault="002733DC" w:rsidP="002733DC">
      <w:pPr>
        <w:rPr>
          <w:sz w:val="24"/>
        </w:rPr>
      </w:pPr>
    </w:p>
    <w:p w:rsidR="002733DC" w:rsidRPr="00735825" w:rsidRDefault="002733DC" w:rsidP="002733DC">
      <w:pPr>
        <w:rPr>
          <w:sz w:val="24"/>
        </w:rPr>
      </w:pPr>
      <w:r w:rsidRPr="00735825">
        <w:rPr>
          <w:sz w:val="24"/>
        </w:rPr>
        <w:tab/>
        <w:t>WHEREAS, the Hudson County Board of Taxation by their judgment has reduced the said assessments levied upon the said properties; and</w:t>
      </w:r>
    </w:p>
    <w:p w:rsidR="002733DC" w:rsidRPr="00735825" w:rsidRDefault="002733DC" w:rsidP="002733DC">
      <w:pPr>
        <w:rPr>
          <w:sz w:val="24"/>
        </w:rPr>
      </w:pPr>
    </w:p>
    <w:p w:rsidR="002733DC" w:rsidRPr="00735825" w:rsidRDefault="002733DC" w:rsidP="002733DC">
      <w:pPr>
        <w:rPr>
          <w:sz w:val="24"/>
        </w:rPr>
      </w:pPr>
      <w:r w:rsidRPr="00735825">
        <w:rPr>
          <w:sz w:val="24"/>
        </w:rPr>
        <w:tab/>
        <w:t>WHEREAS, said judgment of reduction in the Tax Assessment has caused an overpayment of taxes collected by the Town, relating to said respective properties.</w:t>
      </w:r>
    </w:p>
    <w:p w:rsidR="002733DC" w:rsidRPr="00735825" w:rsidRDefault="002733DC" w:rsidP="002733DC">
      <w:pPr>
        <w:rPr>
          <w:sz w:val="24"/>
        </w:rPr>
      </w:pPr>
      <w:r w:rsidRPr="00735825">
        <w:rPr>
          <w:sz w:val="24"/>
        </w:rPr>
        <w:tab/>
      </w:r>
    </w:p>
    <w:p w:rsidR="002733DC" w:rsidRPr="00735825" w:rsidRDefault="002733DC" w:rsidP="002733DC">
      <w:pPr>
        <w:ind w:firstLine="720"/>
        <w:rPr>
          <w:sz w:val="24"/>
        </w:rPr>
      </w:pPr>
      <w:r w:rsidRPr="00735825">
        <w:rPr>
          <w:sz w:val="24"/>
        </w:rPr>
        <w:t>NOW, THEREFORE, BE IT RESOLVED, by the Mayor and the Board of Commissioners of the Town of West New York, County of Hudson, State of New Jersey, that said overpayments of taxes be and the same are hereby to be paid and refunded to the said property owners in the following amounts:</w:t>
      </w:r>
    </w:p>
    <w:p w:rsidR="002733DC" w:rsidRPr="00735825" w:rsidRDefault="002733DC" w:rsidP="002733DC">
      <w:pPr>
        <w:rPr>
          <w:sz w:val="24"/>
        </w:rPr>
      </w:pPr>
    </w:p>
    <w:p w:rsidR="002733DC" w:rsidRPr="00735825" w:rsidRDefault="002733DC" w:rsidP="002733DC">
      <w:pPr>
        <w:rPr>
          <w:bCs/>
          <w:sz w:val="24"/>
          <w:u w:val="single"/>
        </w:rPr>
      </w:pPr>
      <w:r w:rsidRPr="00735825">
        <w:rPr>
          <w:bCs/>
          <w:sz w:val="24"/>
          <w:u w:val="single"/>
        </w:rPr>
        <w:t>NAME</w:t>
      </w:r>
      <w:r w:rsidRPr="00735825">
        <w:rPr>
          <w:bCs/>
          <w:sz w:val="24"/>
          <w:u w:val="single"/>
        </w:rPr>
        <w:tab/>
      </w:r>
      <w:r w:rsidRPr="00735825">
        <w:rPr>
          <w:bCs/>
          <w:sz w:val="24"/>
          <w:u w:val="single"/>
        </w:rPr>
        <w:tab/>
        <w:t xml:space="preserve">           </w:t>
      </w:r>
      <w:r w:rsidRPr="00735825">
        <w:rPr>
          <w:bCs/>
          <w:sz w:val="24"/>
          <w:u w:val="single"/>
        </w:rPr>
        <w:tab/>
      </w:r>
      <w:r w:rsidRPr="00735825">
        <w:rPr>
          <w:bCs/>
          <w:sz w:val="24"/>
          <w:u w:val="single"/>
        </w:rPr>
        <w:tab/>
      </w:r>
      <w:r w:rsidR="00735825">
        <w:rPr>
          <w:bCs/>
          <w:sz w:val="24"/>
          <w:u w:val="single"/>
        </w:rPr>
        <w:tab/>
      </w:r>
      <w:r w:rsidRPr="00735825">
        <w:rPr>
          <w:bCs/>
          <w:sz w:val="24"/>
          <w:u w:val="single"/>
        </w:rPr>
        <w:t xml:space="preserve"> BLOCK-LOT          </w:t>
      </w:r>
      <w:r w:rsidRPr="00735825">
        <w:rPr>
          <w:bCs/>
          <w:sz w:val="24"/>
          <w:u w:val="single"/>
        </w:rPr>
        <w:tab/>
        <w:t xml:space="preserve"> AMOUNT</w:t>
      </w:r>
      <w:r w:rsidRPr="00735825">
        <w:rPr>
          <w:bCs/>
          <w:sz w:val="24"/>
          <w:u w:val="single"/>
        </w:rPr>
        <w:tab/>
        <w:t xml:space="preserve">      </w:t>
      </w:r>
      <w:r w:rsidRPr="00735825">
        <w:rPr>
          <w:bCs/>
          <w:sz w:val="24"/>
          <w:u w:val="single"/>
        </w:rPr>
        <w:tab/>
        <w:t xml:space="preserve">    YEAR</w:t>
      </w:r>
    </w:p>
    <w:p w:rsidR="002733DC" w:rsidRPr="00735825" w:rsidRDefault="002733DC" w:rsidP="002733DC">
      <w:pPr>
        <w:rPr>
          <w:bCs/>
          <w:sz w:val="24"/>
          <w:u w:val="single"/>
        </w:rPr>
      </w:pPr>
    </w:p>
    <w:p w:rsidR="002733DC" w:rsidRPr="00735825" w:rsidRDefault="002733DC" w:rsidP="002733DC">
      <w:pPr>
        <w:rPr>
          <w:bCs/>
          <w:sz w:val="24"/>
          <w:u w:val="single"/>
        </w:rPr>
      </w:pPr>
    </w:p>
    <w:p w:rsidR="002733DC" w:rsidRPr="00735825" w:rsidRDefault="002733DC" w:rsidP="002733DC">
      <w:pPr>
        <w:rPr>
          <w:bCs/>
          <w:sz w:val="24"/>
        </w:rPr>
      </w:pPr>
      <w:r w:rsidRPr="00735825">
        <w:rPr>
          <w:bCs/>
          <w:sz w:val="24"/>
        </w:rPr>
        <w:t>FINE LIVING INVEST GROUP</w:t>
      </w:r>
      <w:r w:rsidRPr="00735825">
        <w:rPr>
          <w:bCs/>
          <w:sz w:val="24"/>
        </w:rPr>
        <w:tab/>
        <w:t>145/1</w:t>
      </w:r>
      <w:r w:rsidRPr="00735825">
        <w:rPr>
          <w:bCs/>
          <w:sz w:val="24"/>
        </w:rPr>
        <w:tab/>
      </w:r>
      <w:r w:rsidRPr="00735825">
        <w:rPr>
          <w:bCs/>
          <w:sz w:val="24"/>
        </w:rPr>
        <w:tab/>
      </w:r>
      <w:r w:rsidRPr="00735825">
        <w:rPr>
          <w:bCs/>
          <w:sz w:val="24"/>
        </w:rPr>
        <w:tab/>
        <w:t>$2,134.55</w:t>
      </w:r>
      <w:r w:rsidRPr="00735825">
        <w:rPr>
          <w:bCs/>
          <w:sz w:val="24"/>
        </w:rPr>
        <w:tab/>
      </w:r>
      <w:r w:rsidRPr="00735825">
        <w:rPr>
          <w:bCs/>
          <w:sz w:val="24"/>
        </w:rPr>
        <w:tab/>
        <w:t>2022</w:t>
      </w:r>
    </w:p>
    <w:p w:rsidR="002733DC" w:rsidRPr="00735825" w:rsidRDefault="002733DC" w:rsidP="002733DC">
      <w:pPr>
        <w:rPr>
          <w:bCs/>
          <w:sz w:val="24"/>
        </w:rPr>
      </w:pPr>
    </w:p>
    <w:p w:rsidR="002733DC" w:rsidRPr="00735825" w:rsidRDefault="002733DC" w:rsidP="00735825">
      <w:pPr>
        <w:ind w:left="5040" w:firstLine="720"/>
        <w:rPr>
          <w:bCs/>
          <w:sz w:val="24"/>
        </w:rPr>
      </w:pPr>
      <w:r w:rsidRPr="00735825">
        <w:rPr>
          <w:bCs/>
          <w:sz w:val="24"/>
        </w:rPr>
        <w:t>GRAND TOTAL</w:t>
      </w:r>
      <w:r w:rsidRPr="00735825">
        <w:rPr>
          <w:bCs/>
          <w:sz w:val="24"/>
        </w:rPr>
        <w:tab/>
        <w:t>$2,134.55</w:t>
      </w:r>
    </w:p>
    <w:p w:rsidR="009B5A67" w:rsidRPr="00735825" w:rsidRDefault="009B5A67" w:rsidP="00050B3A">
      <w:pPr>
        <w:jc w:val="center"/>
        <w:rPr>
          <w:bCs/>
          <w:sz w:val="32"/>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Default="00735825" w:rsidP="002733DC">
      <w:pPr>
        <w:jc w:val="center"/>
        <w:rPr>
          <w:sz w:val="24"/>
        </w:rPr>
      </w:pPr>
    </w:p>
    <w:p w:rsidR="002733DC" w:rsidRPr="00735825" w:rsidRDefault="002733DC" w:rsidP="002733DC">
      <w:pPr>
        <w:jc w:val="center"/>
        <w:rPr>
          <w:b/>
          <w:sz w:val="24"/>
          <w:u w:val="single"/>
        </w:rPr>
      </w:pPr>
      <w:r w:rsidRPr="00735825">
        <w:rPr>
          <w:b/>
          <w:sz w:val="24"/>
          <w:u w:val="single"/>
        </w:rPr>
        <w:t>RESOLUTION #R23-016</w:t>
      </w:r>
    </w:p>
    <w:p w:rsidR="002733DC" w:rsidRPr="00735825" w:rsidRDefault="002733DC" w:rsidP="002733DC">
      <w:pPr>
        <w:jc w:val="center"/>
        <w:rPr>
          <w:b/>
          <w:sz w:val="24"/>
          <w:u w:val="single"/>
        </w:rPr>
      </w:pPr>
      <w:r w:rsidRPr="00735825">
        <w:rPr>
          <w:b/>
          <w:sz w:val="24"/>
          <w:u w:val="single"/>
        </w:rPr>
        <w:t xml:space="preserve">RE: </w:t>
      </w:r>
      <w:bookmarkStart w:id="11" w:name="_Hlk125376886"/>
      <w:r w:rsidRPr="00735825">
        <w:rPr>
          <w:b/>
          <w:sz w:val="24"/>
          <w:u w:val="single"/>
        </w:rPr>
        <w:t>AMENDING RESOLUTION #R22-331 AUTHORIZING REFUND OF TAX LIEN REDEMPTIONS AND TAX LIEN PREMIUMS</w:t>
      </w:r>
      <w:bookmarkEnd w:id="11"/>
    </w:p>
    <w:p w:rsidR="002733DC" w:rsidRPr="00735825" w:rsidRDefault="002733DC" w:rsidP="002733DC">
      <w:pPr>
        <w:tabs>
          <w:tab w:val="center" w:pos="4680"/>
        </w:tabs>
        <w:jc w:val="center"/>
        <w:rPr>
          <w:bCs/>
          <w:sz w:val="24"/>
        </w:rPr>
      </w:pPr>
    </w:p>
    <w:p w:rsidR="002733DC" w:rsidRPr="00735825" w:rsidRDefault="002733DC" w:rsidP="002733DC">
      <w:pPr>
        <w:jc w:val="both"/>
        <w:rPr>
          <w:bCs/>
          <w:sz w:val="24"/>
        </w:rPr>
      </w:pPr>
      <w:r w:rsidRPr="00735825">
        <w:rPr>
          <w:bCs/>
          <w:sz w:val="24"/>
        </w:rPr>
        <w:tab/>
        <w:t>WHEREAS, the investors named below have previously purchased Tax Sale Certificates from the Town of West New York; and</w:t>
      </w:r>
    </w:p>
    <w:p w:rsidR="002733DC" w:rsidRPr="00735825" w:rsidRDefault="002733DC" w:rsidP="002733DC">
      <w:pPr>
        <w:jc w:val="both"/>
        <w:rPr>
          <w:sz w:val="24"/>
        </w:rPr>
      </w:pPr>
    </w:p>
    <w:p w:rsidR="002733DC" w:rsidRPr="00735825" w:rsidRDefault="002733DC" w:rsidP="002733DC">
      <w:pPr>
        <w:jc w:val="both"/>
        <w:rPr>
          <w:bCs/>
          <w:sz w:val="24"/>
        </w:rPr>
      </w:pPr>
      <w:r w:rsidRPr="00735825">
        <w:rPr>
          <w:sz w:val="24"/>
        </w:rPr>
        <w:t xml:space="preserve">        </w:t>
      </w:r>
      <w:r w:rsidRPr="00735825">
        <w:rPr>
          <w:bCs/>
          <w:sz w:val="24"/>
        </w:rPr>
        <w:t xml:space="preserve"> WHEREAS, the Tax Collector for the said Tax Sale Certificates has received the full amount for redemption pursuant to </w:t>
      </w:r>
      <w:r w:rsidRPr="00735825">
        <w:rPr>
          <w:bCs/>
          <w:sz w:val="24"/>
          <w:u w:val="single"/>
        </w:rPr>
        <w:t>N.J.S.A</w:t>
      </w:r>
      <w:r w:rsidRPr="00735825">
        <w:rPr>
          <w:bCs/>
          <w:sz w:val="24"/>
        </w:rPr>
        <w:t>. 54:5-60; and</w:t>
      </w:r>
    </w:p>
    <w:p w:rsidR="002733DC" w:rsidRPr="00735825" w:rsidRDefault="002733DC" w:rsidP="002733DC">
      <w:pPr>
        <w:jc w:val="both"/>
        <w:rPr>
          <w:bCs/>
          <w:sz w:val="24"/>
        </w:rPr>
      </w:pPr>
    </w:p>
    <w:p w:rsidR="002733DC" w:rsidRPr="00735825" w:rsidRDefault="002733DC" w:rsidP="002733DC">
      <w:pPr>
        <w:jc w:val="both"/>
        <w:rPr>
          <w:bCs/>
          <w:sz w:val="24"/>
        </w:rPr>
      </w:pPr>
      <w:r w:rsidRPr="00735825">
        <w:rPr>
          <w:bCs/>
          <w:sz w:val="24"/>
        </w:rPr>
        <w:t xml:space="preserve">         WHEREAS, the Certificates have now been redeemed and the investor is entitled to a refund of said redemption amounts and premium amounts pursuant to </w:t>
      </w:r>
      <w:r w:rsidRPr="00735825">
        <w:rPr>
          <w:bCs/>
          <w:sz w:val="24"/>
          <w:u w:val="single"/>
        </w:rPr>
        <w:t>N.J.S.A</w:t>
      </w:r>
      <w:r w:rsidRPr="00735825">
        <w:rPr>
          <w:bCs/>
          <w:sz w:val="24"/>
        </w:rPr>
        <w:t xml:space="preserve">. 54:5-33 and </w:t>
      </w:r>
      <w:r w:rsidRPr="00735825">
        <w:rPr>
          <w:bCs/>
          <w:sz w:val="24"/>
          <w:u w:val="single"/>
        </w:rPr>
        <w:t xml:space="preserve">N.J.S.A </w:t>
      </w:r>
      <w:r w:rsidRPr="00735825">
        <w:rPr>
          <w:bCs/>
          <w:sz w:val="24"/>
        </w:rPr>
        <w:t>54:5-33; and</w:t>
      </w:r>
    </w:p>
    <w:p w:rsidR="002733DC" w:rsidRPr="00735825" w:rsidRDefault="002733DC" w:rsidP="002733DC">
      <w:pPr>
        <w:jc w:val="both"/>
        <w:rPr>
          <w:bCs/>
          <w:sz w:val="24"/>
        </w:rPr>
      </w:pPr>
    </w:p>
    <w:p w:rsidR="002733DC" w:rsidRPr="00735825" w:rsidRDefault="002733DC" w:rsidP="002733DC">
      <w:pPr>
        <w:jc w:val="both"/>
        <w:rPr>
          <w:bCs/>
          <w:sz w:val="24"/>
        </w:rPr>
      </w:pPr>
      <w:r w:rsidRPr="00735825">
        <w:rPr>
          <w:bCs/>
          <w:sz w:val="24"/>
        </w:rPr>
        <w:t>NOW THEREFORE, BE IT RESOLVED, by the Mayor and Board of Commissioners of the Town of West New York, County of Hudson, State of New Jersey, that the below listed redemption and premium amounts be paid to the investors in the following amounts, and the Department of Revenue and Finance is hereby authorized to issue said refunds:</w:t>
      </w:r>
    </w:p>
    <w:p w:rsidR="002733DC" w:rsidRDefault="002733DC" w:rsidP="002733DC">
      <w:pPr>
        <w:jc w:val="both"/>
        <w:rPr>
          <w:bCs/>
        </w:rPr>
      </w:pPr>
    </w:p>
    <w:p w:rsidR="002733DC" w:rsidRDefault="002733DC" w:rsidP="002733DC">
      <w:pPr>
        <w:rPr>
          <w:bCs/>
        </w:rPr>
      </w:pPr>
    </w:p>
    <w:tbl>
      <w:tblPr>
        <w:tblW w:w="9450" w:type="dxa"/>
        <w:tblInd w:w="-5" w:type="dxa"/>
        <w:tblLook w:val="04A0" w:firstRow="1" w:lastRow="0" w:firstColumn="1" w:lastColumn="0" w:noHBand="0" w:noVBand="1"/>
      </w:tblPr>
      <w:tblGrid>
        <w:gridCol w:w="2880"/>
        <w:gridCol w:w="990"/>
        <w:gridCol w:w="720"/>
        <w:gridCol w:w="810"/>
        <w:gridCol w:w="1260"/>
        <w:gridCol w:w="1350"/>
        <w:gridCol w:w="1440"/>
      </w:tblGrid>
      <w:tr w:rsidR="002733DC" w:rsidRPr="00A67867" w:rsidTr="002733DC">
        <w:trPr>
          <w:trHeight w:val="300"/>
        </w:trPr>
        <w:tc>
          <w:tcPr>
            <w:tcW w:w="2880" w:type="dxa"/>
            <w:tcBorders>
              <w:top w:val="single" w:sz="8" w:space="0" w:color="auto"/>
              <w:left w:val="single" w:sz="4" w:space="0" w:color="auto"/>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LIEN HOLDER</w:t>
            </w:r>
          </w:p>
        </w:tc>
        <w:tc>
          <w:tcPr>
            <w:tcW w:w="99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p>
        </w:tc>
        <w:tc>
          <w:tcPr>
            <w:tcW w:w="72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p>
        </w:tc>
        <w:tc>
          <w:tcPr>
            <w:tcW w:w="81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TAX</w:t>
            </w:r>
          </w:p>
        </w:tc>
        <w:tc>
          <w:tcPr>
            <w:tcW w:w="135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LIEN</w:t>
            </w:r>
          </w:p>
        </w:tc>
        <w:tc>
          <w:tcPr>
            <w:tcW w:w="1440" w:type="dxa"/>
            <w:tcBorders>
              <w:top w:val="single" w:sz="8" w:space="0" w:color="auto"/>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PREMIUM</w:t>
            </w:r>
          </w:p>
        </w:tc>
      </w:tr>
      <w:tr w:rsidR="002733DC" w:rsidRPr="00A67867" w:rsidTr="002733DC">
        <w:trPr>
          <w:trHeight w:val="300"/>
        </w:trPr>
        <w:tc>
          <w:tcPr>
            <w:tcW w:w="2880" w:type="dxa"/>
            <w:tcBorders>
              <w:top w:val="nil"/>
              <w:left w:val="single" w:sz="4" w:space="0" w:color="auto"/>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color w:val="FF0000"/>
                <w:sz w:val="16"/>
                <w:szCs w:val="16"/>
              </w:rPr>
            </w:pPr>
            <w:r w:rsidRPr="00A67867">
              <w:rPr>
                <w:rFonts w:ascii="Calibri" w:hAnsi="Calibri" w:cs="Calibri"/>
                <w:color w:val="FF0000"/>
                <w:sz w:val="16"/>
                <w:szCs w:val="16"/>
              </w:rPr>
              <w:t>NOVEMBER</w:t>
            </w:r>
          </w:p>
        </w:tc>
        <w:tc>
          <w:tcPr>
            <w:tcW w:w="990" w:type="dxa"/>
            <w:tcBorders>
              <w:top w:val="nil"/>
              <w:left w:val="nil"/>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BLK</w:t>
            </w:r>
          </w:p>
        </w:tc>
        <w:tc>
          <w:tcPr>
            <w:tcW w:w="720" w:type="dxa"/>
            <w:tcBorders>
              <w:top w:val="nil"/>
              <w:left w:val="nil"/>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LOT</w:t>
            </w:r>
          </w:p>
        </w:tc>
        <w:tc>
          <w:tcPr>
            <w:tcW w:w="810" w:type="dxa"/>
            <w:tcBorders>
              <w:top w:val="nil"/>
              <w:left w:val="nil"/>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QUAL</w:t>
            </w:r>
          </w:p>
        </w:tc>
        <w:tc>
          <w:tcPr>
            <w:tcW w:w="1260" w:type="dxa"/>
            <w:tcBorders>
              <w:top w:val="nil"/>
              <w:left w:val="nil"/>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CERTIFICATE</w:t>
            </w:r>
          </w:p>
        </w:tc>
        <w:tc>
          <w:tcPr>
            <w:tcW w:w="1350" w:type="dxa"/>
            <w:tcBorders>
              <w:top w:val="nil"/>
              <w:left w:val="nil"/>
              <w:bottom w:val="nil"/>
              <w:right w:val="single" w:sz="4" w:space="0" w:color="auto"/>
            </w:tcBorders>
            <w:shd w:val="clear" w:color="000000" w:fill="FFFF00"/>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AMOUNT</w:t>
            </w:r>
          </w:p>
        </w:tc>
        <w:tc>
          <w:tcPr>
            <w:tcW w:w="1440" w:type="dxa"/>
            <w:tcBorders>
              <w:top w:val="nil"/>
              <w:left w:val="nil"/>
              <w:bottom w:val="single" w:sz="4" w:space="0" w:color="auto"/>
              <w:right w:val="single" w:sz="4" w:space="0" w:color="auto"/>
            </w:tcBorders>
            <w:shd w:val="clear" w:color="000000" w:fill="FFFF00"/>
            <w:noWrap/>
            <w:vAlign w:val="bottom"/>
            <w:hideMark/>
          </w:tcPr>
          <w:p w:rsidR="002733DC" w:rsidRPr="00A67867" w:rsidRDefault="002733DC" w:rsidP="002733DC">
            <w:pPr>
              <w:rPr>
                <w:rFonts w:ascii="Calibri" w:hAnsi="Calibri" w:cs="Calibri"/>
                <w:color w:val="000000"/>
                <w:sz w:val="22"/>
                <w:szCs w:val="22"/>
              </w:rPr>
            </w:pP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BALA PARTNERS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17</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6</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C0011</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21-0034</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$3,075.43</w:t>
            </w:r>
          </w:p>
        </w:tc>
        <w:tc>
          <w:tcPr>
            <w:tcW w:w="1440" w:type="dxa"/>
            <w:tcBorders>
              <w:top w:val="nil"/>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$19,200.00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BALA PARTNERS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32</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41</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C0301</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21-0086</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$3,730.67</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$15,600.00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BALA PARTNERS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20-0049</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$2,100.51</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$16,000.00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CULLEN SCHAFFER</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90</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4</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20-0288</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$6,403.56</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$3,300.00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DEFINED CAPITAL,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168.01</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7.06</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C0435</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21-0371</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$15,827.09</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$10,700.00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FIG CUST FIGNJ19LLC &amp; SEC PTY</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41</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21-0118</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$1,828.91</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FIG CUST FIGNJ19LLC &amp; SEC PTY</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42</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26.01</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21-0121</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$2,097.55</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FNA DZ, LLC FBO WSFS</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38</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9</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C0082</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19-0103</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$37,274.62</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$19,900.00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FNA DZ, LLC FBO WSFS</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5</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32</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C0815</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20-0018</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$1,325.88</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$5,700.00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GLIA GROUP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152</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10</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21-0332</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$2,099.46</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TLOA OF NJ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41</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12</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21-0113</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$3,241.22</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$9,800.00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TLOA OF NJ LLC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111</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21-0257</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$5,934.62</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$22,100.00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US BANK CUST/PC8 FIRSTRUST BANK</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168.01</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8.01</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C0146</w:t>
            </w: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21-0393</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$3,770.32</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$3,700.00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US BANK CUST/PC8 FIRSTRUST BANK</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84</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15</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21-0207</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$368.55</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$1,800.00</w:t>
            </w:r>
          </w:p>
        </w:tc>
      </w:tr>
      <w:tr w:rsidR="002733DC" w:rsidRPr="00A67867" w:rsidTr="002733DC">
        <w:trPr>
          <w:trHeight w:val="300"/>
        </w:trPr>
        <w:tc>
          <w:tcPr>
            <w:tcW w:w="2880" w:type="dxa"/>
            <w:tcBorders>
              <w:top w:val="single" w:sz="4" w:space="0" w:color="auto"/>
              <w:left w:val="single" w:sz="4" w:space="0" w:color="auto"/>
              <w:bottom w:val="nil"/>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r w:rsidRPr="00637A74">
              <w:rPr>
                <w:rFonts w:ascii="Calibri" w:hAnsi="Calibri" w:cs="Calibri"/>
                <w:b/>
                <w:bCs/>
                <w:sz w:val="16"/>
                <w:szCs w:val="16"/>
              </w:rPr>
              <w:t>US BK AS CUST ACTLIEN HOLDING INC.</w:t>
            </w:r>
          </w:p>
        </w:tc>
        <w:tc>
          <w:tcPr>
            <w:tcW w:w="99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126</w:t>
            </w:r>
          </w:p>
        </w:tc>
        <w:tc>
          <w:tcPr>
            <w:tcW w:w="72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w:t>
            </w:r>
          </w:p>
        </w:tc>
        <w:tc>
          <w:tcPr>
            <w:tcW w:w="81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21-0281</w:t>
            </w:r>
          </w:p>
        </w:tc>
        <w:tc>
          <w:tcPr>
            <w:tcW w:w="135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$1,655.64</w:t>
            </w:r>
          </w:p>
        </w:tc>
        <w:tc>
          <w:tcPr>
            <w:tcW w:w="1440" w:type="dxa"/>
            <w:tcBorders>
              <w:top w:val="single" w:sz="4" w:space="0" w:color="auto"/>
              <w:left w:val="nil"/>
              <w:bottom w:val="nil"/>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$3,900.00</w:t>
            </w:r>
          </w:p>
        </w:tc>
      </w:tr>
      <w:tr w:rsidR="002733DC" w:rsidRPr="00A67867" w:rsidTr="002733DC">
        <w:trPr>
          <w:trHeight w:val="300"/>
        </w:trPr>
        <w:tc>
          <w:tcPr>
            <w:tcW w:w="288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733DC" w:rsidRPr="00637A74" w:rsidRDefault="002733DC" w:rsidP="002733DC">
            <w:pPr>
              <w:rPr>
                <w:rFonts w:ascii="Calibri" w:hAnsi="Calibri" w:cs="Calibri"/>
                <w:b/>
                <w:bCs/>
                <w:sz w:val="16"/>
                <w:szCs w:val="16"/>
              </w:rPr>
            </w:pPr>
          </w:p>
        </w:tc>
        <w:tc>
          <w:tcPr>
            <w:tcW w:w="99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81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26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35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c>
          <w:tcPr>
            <w:tcW w:w="1440" w:type="dxa"/>
            <w:tcBorders>
              <w:top w:val="single" w:sz="4" w:space="0" w:color="auto"/>
              <w:left w:val="nil"/>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color w:val="000000"/>
                <w:sz w:val="16"/>
                <w:szCs w:val="16"/>
              </w:rPr>
            </w:pPr>
          </w:p>
        </w:tc>
      </w:tr>
      <w:tr w:rsidR="002733DC" w:rsidRPr="00A67867" w:rsidTr="002733DC">
        <w:trPr>
          <w:trHeight w:val="300"/>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sz w:val="18"/>
                <w:szCs w:val="18"/>
              </w:rPr>
            </w:pPr>
            <w:r w:rsidRPr="00A67867">
              <w:rPr>
                <w:rFonts w:ascii="Calibri" w:hAnsi="Calibri" w:cs="Calibri"/>
                <w:b/>
                <w:bCs/>
                <w:sz w:val="18"/>
                <w:szCs w:val="18"/>
              </w:rPr>
              <w:t>TOTAL:</w:t>
            </w:r>
          </w:p>
        </w:tc>
        <w:tc>
          <w:tcPr>
            <w:tcW w:w="99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72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126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135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16"/>
                <w:szCs w:val="16"/>
              </w:rPr>
            </w:pPr>
            <w:r w:rsidRPr="00A67867">
              <w:rPr>
                <w:rFonts w:ascii="Calibri" w:hAnsi="Calibri" w:cs="Calibri"/>
                <w:b/>
                <w:bCs/>
                <w:color w:val="000000"/>
                <w:sz w:val="16"/>
                <w:szCs w:val="16"/>
              </w:rPr>
              <w:t>$</w:t>
            </w:r>
            <w:r>
              <w:rPr>
                <w:rFonts w:ascii="Calibri" w:hAnsi="Calibri" w:cs="Calibri"/>
                <w:b/>
                <w:bCs/>
                <w:color w:val="000000"/>
                <w:sz w:val="16"/>
                <w:szCs w:val="16"/>
              </w:rPr>
              <w:t>90,734.03</w:t>
            </w:r>
          </w:p>
        </w:tc>
        <w:tc>
          <w:tcPr>
            <w:tcW w:w="144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16"/>
                <w:szCs w:val="16"/>
              </w:rPr>
            </w:pPr>
            <w:r>
              <w:rPr>
                <w:rFonts w:ascii="Calibri" w:hAnsi="Calibri" w:cs="Calibri"/>
                <w:b/>
                <w:bCs/>
                <w:color w:val="000000"/>
                <w:sz w:val="16"/>
                <w:szCs w:val="16"/>
              </w:rPr>
              <w:t>$138,000.00</w:t>
            </w:r>
          </w:p>
        </w:tc>
      </w:tr>
      <w:tr w:rsidR="002733DC" w:rsidRPr="00A67867" w:rsidTr="002733DC">
        <w:trPr>
          <w:trHeight w:val="300"/>
        </w:trPr>
        <w:tc>
          <w:tcPr>
            <w:tcW w:w="2880" w:type="dxa"/>
            <w:tcBorders>
              <w:top w:val="nil"/>
              <w:left w:val="single" w:sz="4" w:space="0" w:color="auto"/>
              <w:bottom w:val="single" w:sz="4" w:space="0" w:color="auto"/>
              <w:right w:val="single" w:sz="4" w:space="0" w:color="auto"/>
            </w:tcBorders>
            <w:shd w:val="clear" w:color="000000" w:fill="FFFFFF"/>
            <w:noWrap/>
            <w:vAlign w:val="bottom"/>
            <w:hideMark/>
          </w:tcPr>
          <w:p w:rsidR="002733DC" w:rsidRPr="00A67867" w:rsidRDefault="002733DC" w:rsidP="002733DC">
            <w:pPr>
              <w:rPr>
                <w:rFonts w:ascii="Calibri" w:hAnsi="Calibri" w:cs="Calibri"/>
                <w:b/>
                <w:bCs/>
                <w:szCs w:val="20"/>
              </w:rPr>
            </w:pPr>
            <w:r w:rsidRPr="00A67867">
              <w:rPr>
                <w:rFonts w:ascii="Calibri" w:hAnsi="Calibri" w:cs="Calibri"/>
                <w:b/>
                <w:bCs/>
                <w:szCs w:val="20"/>
              </w:rPr>
              <w:t>GRAND TOTAL:</w:t>
            </w:r>
          </w:p>
        </w:tc>
        <w:tc>
          <w:tcPr>
            <w:tcW w:w="99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72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81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126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22"/>
                <w:szCs w:val="22"/>
              </w:rPr>
            </w:pPr>
          </w:p>
        </w:tc>
        <w:tc>
          <w:tcPr>
            <w:tcW w:w="135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18"/>
                <w:szCs w:val="18"/>
              </w:rPr>
            </w:pPr>
          </w:p>
        </w:tc>
        <w:tc>
          <w:tcPr>
            <w:tcW w:w="1440" w:type="dxa"/>
            <w:tcBorders>
              <w:top w:val="nil"/>
              <w:left w:val="nil"/>
              <w:bottom w:val="single" w:sz="4" w:space="0" w:color="auto"/>
              <w:right w:val="single" w:sz="4" w:space="0" w:color="auto"/>
            </w:tcBorders>
            <w:shd w:val="clear" w:color="auto" w:fill="auto"/>
            <w:noWrap/>
            <w:vAlign w:val="bottom"/>
            <w:hideMark/>
          </w:tcPr>
          <w:p w:rsidR="002733DC" w:rsidRPr="00A67867" w:rsidRDefault="002733DC" w:rsidP="002733DC">
            <w:pPr>
              <w:rPr>
                <w:rFonts w:ascii="Calibri" w:hAnsi="Calibri" w:cs="Calibri"/>
                <w:b/>
                <w:bCs/>
                <w:color w:val="000000"/>
                <w:sz w:val="18"/>
                <w:szCs w:val="18"/>
              </w:rPr>
            </w:pPr>
            <w:r w:rsidRPr="00A67867">
              <w:rPr>
                <w:rFonts w:ascii="Calibri" w:hAnsi="Calibri" w:cs="Calibri"/>
                <w:b/>
                <w:bCs/>
                <w:color w:val="000000"/>
                <w:sz w:val="18"/>
                <w:szCs w:val="18"/>
              </w:rPr>
              <w:t>$2</w:t>
            </w:r>
            <w:r>
              <w:rPr>
                <w:rFonts w:ascii="Calibri" w:hAnsi="Calibri" w:cs="Calibri"/>
                <w:b/>
                <w:bCs/>
                <w:color w:val="000000"/>
                <w:sz w:val="18"/>
                <w:szCs w:val="18"/>
              </w:rPr>
              <w:t>28,734.03</w:t>
            </w:r>
          </w:p>
        </w:tc>
      </w:tr>
    </w:tbl>
    <w:p w:rsidR="002733DC" w:rsidRDefault="002733DC" w:rsidP="00735825">
      <w:pPr>
        <w:rPr>
          <w:b/>
          <w:bCs/>
          <w:sz w:val="24"/>
        </w:rPr>
      </w:pPr>
    </w:p>
    <w:p w:rsidR="002733DC" w:rsidRDefault="002733DC" w:rsidP="00050B3A">
      <w:pPr>
        <w:jc w:val="center"/>
        <w:rPr>
          <w:b/>
          <w:bCs/>
          <w:sz w:val="24"/>
        </w:rPr>
      </w:pPr>
    </w:p>
    <w:p w:rsidR="002733DC" w:rsidRPr="00735825" w:rsidRDefault="002733DC" w:rsidP="002733DC">
      <w:pPr>
        <w:jc w:val="center"/>
        <w:rPr>
          <w:b/>
          <w:sz w:val="24"/>
          <w:u w:val="single"/>
        </w:rPr>
      </w:pPr>
      <w:r w:rsidRPr="00735825">
        <w:rPr>
          <w:b/>
          <w:sz w:val="24"/>
          <w:u w:val="single"/>
        </w:rPr>
        <w:t>RESOLUTION #R23-017</w:t>
      </w:r>
    </w:p>
    <w:p w:rsidR="002733DC" w:rsidRPr="00735825" w:rsidRDefault="002733DC" w:rsidP="002733DC">
      <w:pPr>
        <w:jc w:val="center"/>
        <w:rPr>
          <w:b/>
          <w:sz w:val="24"/>
          <w:u w:val="single"/>
        </w:rPr>
      </w:pPr>
      <w:r w:rsidRPr="00735825">
        <w:rPr>
          <w:b/>
          <w:sz w:val="24"/>
          <w:u w:val="single"/>
        </w:rPr>
        <w:t>RE: AUTHORIZING REFUND OF TAX LIEN REDEMPTION FUNDS</w:t>
      </w:r>
    </w:p>
    <w:p w:rsidR="002733DC" w:rsidRPr="00735825" w:rsidRDefault="002733DC" w:rsidP="002733DC">
      <w:pPr>
        <w:jc w:val="both"/>
        <w:rPr>
          <w:sz w:val="24"/>
        </w:rPr>
      </w:pPr>
      <w:r w:rsidRPr="00735825">
        <w:rPr>
          <w:sz w:val="24"/>
        </w:rPr>
        <w:t xml:space="preserve">  </w:t>
      </w:r>
    </w:p>
    <w:p w:rsidR="002733DC" w:rsidRPr="00735825" w:rsidRDefault="002733DC" w:rsidP="002733DC">
      <w:pPr>
        <w:jc w:val="both"/>
        <w:rPr>
          <w:sz w:val="24"/>
        </w:rPr>
      </w:pPr>
      <w:r w:rsidRPr="00735825">
        <w:rPr>
          <w:sz w:val="24"/>
        </w:rPr>
        <w:tab/>
        <w:t xml:space="preserve">WHEREAS, the Tax Collector held a Tax Sale on December 20, 2018 and sold Tax Sale Certificate 18-0010 to US Bank Cust for Act Lien Holding for property located at 6501-15 Boulevard East a/k/a block 5 lot 32 20207; and   </w:t>
      </w:r>
    </w:p>
    <w:p w:rsidR="002733DC" w:rsidRPr="00735825" w:rsidRDefault="002733DC" w:rsidP="002733DC">
      <w:pPr>
        <w:jc w:val="both"/>
        <w:rPr>
          <w:sz w:val="24"/>
        </w:rPr>
      </w:pPr>
    </w:p>
    <w:p w:rsidR="002733DC" w:rsidRPr="00735825" w:rsidRDefault="002733DC" w:rsidP="002733DC">
      <w:pPr>
        <w:jc w:val="both"/>
        <w:rPr>
          <w:sz w:val="24"/>
        </w:rPr>
      </w:pPr>
      <w:r w:rsidRPr="00735825">
        <w:rPr>
          <w:sz w:val="24"/>
        </w:rPr>
        <w:tab/>
        <w:t>WHEREAS, the Tax Office received and deposited from the property owner Enrich Enterprises China, LTD $22,102.10 for the redemption of Tax Sale Certificate 18-0010 and</w:t>
      </w:r>
    </w:p>
    <w:p w:rsidR="002733DC" w:rsidRPr="00735825" w:rsidRDefault="002733DC" w:rsidP="002733DC">
      <w:pPr>
        <w:jc w:val="both"/>
        <w:rPr>
          <w:sz w:val="24"/>
        </w:rPr>
      </w:pPr>
    </w:p>
    <w:p w:rsidR="002733DC" w:rsidRDefault="002733DC" w:rsidP="002733DC">
      <w:pPr>
        <w:jc w:val="both"/>
        <w:rPr>
          <w:sz w:val="24"/>
        </w:rPr>
      </w:pPr>
      <w:r w:rsidRPr="00735825">
        <w:rPr>
          <w:sz w:val="24"/>
        </w:rPr>
        <w:tab/>
        <w:t>WHEREAS, upon notification to the Lien Holder US Bank Cust for Act Lien Holding of the monies being collected to satisfy the said lien the tax office was informed that the lien had been foreclosed and the redemption funds would not be accepted.</w:t>
      </w:r>
    </w:p>
    <w:p w:rsidR="00735825" w:rsidRDefault="00735825" w:rsidP="002733DC">
      <w:pPr>
        <w:jc w:val="both"/>
        <w:rPr>
          <w:sz w:val="24"/>
        </w:rPr>
      </w:pPr>
    </w:p>
    <w:p w:rsidR="00735825" w:rsidRDefault="00735825" w:rsidP="002733DC">
      <w:pPr>
        <w:jc w:val="both"/>
        <w:rPr>
          <w:sz w:val="24"/>
        </w:rPr>
      </w:pPr>
    </w:p>
    <w:p w:rsidR="00735825" w:rsidRDefault="00735825" w:rsidP="002733DC">
      <w:pPr>
        <w:jc w:val="both"/>
        <w:rPr>
          <w:sz w:val="24"/>
        </w:rPr>
      </w:pPr>
    </w:p>
    <w:p w:rsidR="00735825" w:rsidRDefault="00735825" w:rsidP="002733DC">
      <w:pPr>
        <w:jc w:val="both"/>
        <w:rPr>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2733DC" w:rsidRPr="00735825" w:rsidRDefault="002733DC" w:rsidP="002733DC">
      <w:pPr>
        <w:jc w:val="both"/>
        <w:rPr>
          <w:sz w:val="24"/>
        </w:rPr>
      </w:pPr>
      <w:r w:rsidRPr="00735825">
        <w:rPr>
          <w:sz w:val="24"/>
        </w:rPr>
        <w:t xml:space="preserve">     </w:t>
      </w:r>
    </w:p>
    <w:p w:rsidR="002733DC" w:rsidRPr="00735825" w:rsidRDefault="002733DC" w:rsidP="002733DC">
      <w:pPr>
        <w:jc w:val="both"/>
        <w:rPr>
          <w:sz w:val="24"/>
        </w:rPr>
      </w:pPr>
      <w:r w:rsidRPr="00735825">
        <w:rPr>
          <w:sz w:val="24"/>
        </w:rPr>
        <w:tab/>
        <w:t xml:space="preserve">NOW, THEREFORE, BE IT RESOLVED, by The Mayor and Board of Commissioners of the Town of West New York, that a refund in the listed amount be issued and the Collector of Taxes is hereby authorized to adjust the records accordingly. </w:t>
      </w:r>
    </w:p>
    <w:p w:rsidR="002733DC" w:rsidRPr="00735825" w:rsidRDefault="002733DC" w:rsidP="002733DC">
      <w:pPr>
        <w:jc w:val="both"/>
        <w:rPr>
          <w:sz w:val="24"/>
        </w:rPr>
      </w:pPr>
    </w:p>
    <w:p w:rsidR="002733DC" w:rsidRPr="00735825" w:rsidRDefault="002733DC" w:rsidP="002733DC">
      <w:pPr>
        <w:jc w:val="both"/>
        <w:rPr>
          <w:sz w:val="24"/>
        </w:rPr>
      </w:pPr>
      <w:r w:rsidRPr="00735825">
        <w:rPr>
          <w:sz w:val="24"/>
        </w:rPr>
        <w:t>NAME</w:t>
      </w:r>
      <w:r w:rsidRPr="00735825">
        <w:rPr>
          <w:sz w:val="24"/>
        </w:rPr>
        <w:tab/>
      </w:r>
      <w:r w:rsidRPr="00735825">
        <w:rPr>
          <w:sz w:val="24"/>
        </w:rPr>
        <w:tab/>
      </w:r>
      <w:r w:rsidRPr="00735825">
        <w:rPr>
          <w:sz w:val="24"/>
        </w:rPr>
        <w:tab/>
      </w:r>
      <w:r w:rsidRPr="00735825">
        <w:rPr>
          <w:sz w:val="24"/>
        </w:rPr>
        <w:tab/>
        <w:t>BLOCK/LOT</w:t>
      </w:r>
      <w:r w:rsidRPr="00735825">
        <w:rPr>
          <w:sz w:val="24"/>
        </w:rPr>
        <w:tab/>
      </w:r>
      <w:r w:rsidRPr="00735825">
        <w:rPr>
          <w:sz w:val="24"/>
        </w:rPr>
        <w:tab/>
        <w:t xml:space="preserve">CERT# </w:t>
      </w:r>
      <w:r w:rsidRPr="00735825">
        <w:rPr>
          <w:sz w:val="24"/>
        </w:rPr>
        <w:tab/>
        <w:t xml:space="preserve">REFUND AMOUNT  </w:t>
      </w:r>
    </w:p>
    <w:p w:rsidR="002733DC" w:rsidRPr="00735825" w:rsidRDefault="002733DC" w:rsidP="002733DC">
      <w:pPr>
        <w:ind w:left="1440" w:firstLine="720"/>
        <w:rPr>
          <w:sz w:val="24"/>
        </w:rPr>
      </w:pPr>
      <w:r w:rsidRPr="00735825">
        <w:rPr>
          <w:sz w:val="24"/>
        </w:rPr>
        <w:t xml:space="preserve"> </w:t>
      </w:r>
    </w:p>
    <w:p w:rsidR="002733DC" w:rsidRPr="00735825" w:rsidRDefault="002733DC" w:rsidP="00735825">
      <w:pPr>
        <w:rPr>
          <w:bCs/>
          <w:sz w:val="24"/>
        </w:rPr>
      </w:pPr>
      <w:r w:rsidRPr="00735825">
        <w:rPr>
          <w:sz w:val="24"/>
        </w:rPr>
        <w:t>ENRICH ENTERPRISES</w:t>
      </w:r>
      <w:r w:rsidRPr="00735825">
        <w:rPr>
          <w:sz w:val="24"/>
        </w:rPr>
        <w:tab/>
        <w:t>5/32 C0207</w:t>
      </w:r>
      <w:r w:rsidRPr="00735825">
        <w:rPr>
          <w:sz w:val="24"/>
        </w:rPr>
        <w:tab/>
      </w:r>
      <w:r w:rsidRPr="00735825">
        <w:rPr>
          <w:sz w:val="24"/>
        </w:rPr>
        <w:tab/>
        <w:t>118-0010</w:t>
      </w:r>
      <w:r w:rsidRPr="00735825">
        <w:rPr>
          <w:sz w:val="24"/>
        </w:rPr>
        <w:tab/>
        <w:t>$22,102.10</w:t>
      </w:r>
      <w:r w:rsidRPr="00735825">
        <w:rPr>
          <w:sz w:val="24"/>
        </w:rPr>
        <w:tab/>
      </w: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735825">
      <w:pPr>
        <w:jc w:val="center"/>
        <w:rPr>
          <w:bCs/>
          <w:sz w:val="24"/>
          <w:u w:val="single"/>
        </w:rPr>
      </w:pPr>
    </w:p>
    <w:p w:rsidR="002733DC" w:rsidRPr="00735825" w:rsidRDefault="002733DC" w:rsidP="00735825">
      <w:pPr>
        <w:jc w:val="center"/>
        <w:rPr>
          <w:b/>
          <w:sz w:val="24"/>
          <w:u w:val="single"/>
        </w:rPr>
      </w:pPr>
      <w:r w:rsidRPr="00735825">
        <w:rPr>
          <w:b/>
          <w:sz w:val="24"/>
          <w:u w:val="single"/>
        </w:rPr>
        <w:t>RESOLUTION #R23-018</w:t>
      </w:r>
    </w:p>
    <w:p w:rsidR="002733DC" w:rsidRPr="00735825" w:rsidRDefault="002733DC" w:rsidP="00735825">
      <w:pPr>
        <w:ind w:firstLine="720"/>
        <w:jc w:val="center"/>
        <w:rPr>
          <w:b/>
          <w:sz w:val="24"/>
          <w:u w:val="single"/>
        </w:rPr>
      </w:pPr>
      <w:r w:rsidRPr="00735825">
        <w:rPr>
          <w:b/>
          <w:sz w:val="24"/>
          <w:u w:val="single"/>
        </w:rPr>
        <w:t>RE: CANCELING TAX SALE CERTIFICATE 22-0185</w:t>
      </w:r>
    </w:p>
    <w:p w:rsidR="002733DC" w:rsidRPr="00735825" w:rsidRDefault="002733DC" w:rsidP="002733DC">
      <w:pPr>
        <w:rPr>
          <w:sz w:val="24"/>
        </w:rPr>
      </w:pPr>
    </w:p>
    <w:p w:rsidR="002733DC" w:rsidRPr="00735825" w:rsidRDefault="002733DC" w:rsidP="00735825">
      <w:pPr>
        <w:ind w:firstLine="720"/>
        <w:rPr>
          <w:sz w:val="24"/>
        </w:rPr>
      </w:pPr>
      <w:r w:rsidRPr="00735825">
        <w:rPr>
          <w:sz w:val="24"/>
        </w:rPr>
        <w:t>WHEREAS, The Tax Collector sold tax sale certificate 22-0185 to Oak Capital Group, LLC at a tax sale held on December 15, 2022 for property located at 4908 Broadway a/k/a block 101 lot 1 and</w:t>
      </w:r>
    </w:p>
    <w:p w:rsidR="002733DC" w:rsidRPr="00735825" w:rsidRDefault="002733DC" w:rsidP="002733DC">
      <w:pPr>
        <w:rPr>
          <w:sz w:val="24"/>
        </w:rPr>
      </w:pPr>
      <w:r w:rsidRPr="00735825">
        <w:rPr>
          <w:sz w:val="24"/>
        </w:rPr>
        <w:tab/>
      </w:r>
      <w:r w:rsidRPr="00735825">
        <w:rPr>
          <w:sz w:val="24"/>
        </w:rPr>
        <w:tab/>
      </w:r>
    </w:p>
    <w:p w:rsidR="002733DC" w:rsidRPr="00735825" w:rsidRDefault="002733DC" w:rsidP="002733DC">
      <w:pPr>
        <w:rPr>
          <w:sz w:val="24"/>
        </w:rPr>
      </w:pPr>
      <w:r w:rsidRPr="00735825">
        <w:rPr>
          <w:sz w:val="24"/>
        </w:rPr>
        <w:tab/>
        <w:t>WHEREAS, prior to the tax sale the taxpayer entered into an agreement with The Town to make monthly payments towards the delinquencies and to pay all the current taxes as billed therefore this property should not have been subjected to the tax sale.</w:t>
      </w:r>
    </w:p>
    <w:p w:rsidR="002733DC" w:rsidRPr="00735825" w:rsidRDefault="002733DC" w:rsidP="002733DC">
      <w:pPr>
        <w:rPr>
          <w:sz w:val="24"/>
        </w:rPr>
      </w:pPr>
    </w:p>
    <w:p w:rsidR="002733DC" w:rsidRPr="00735825" w:rsidRDefault="002733DC" w:rsidP="002733DC">
      <w:pPr>
        <w:rPr>
          <w:sz w:val="24"/>
        </w:rPr>
      </w:pPr>
      <w:r w:rsidRPr="00735825">
        <w:rPr>
          <w:sz w:val="24"/>
        </w:rPr>
        <w:tab/>
        <w:t>WHEREAS, it is necessary to refund the amount collected at the tax sale to Oak Capital Group, LLC.</w:t>
      </w:r>
    </w:p>
    <w:p w:rsidR="002733DC" w:rsidRPr="00735825" w:rsidRDefault="002733DC" w:rsidP="002733DC">
      <w:pPr>
        <w:rPr>
          <w:sz w:val="24"/>
        </w:rPr>
      </w:pPr>
    </w:p>
    <w:p w:rsidR="002733DC" w:rsidRPr="00735825" w:rsidRDefault="002733DC" w:rsidP="002733DC">
      <w:pPr>
        <w:rPr>
          <w:sz w:val="24"/>
        </w:rPr>
      </w:pPr>
      <w:r w:rsidRPr="00735825">
        <w:rPr>
          <w:sz w:val="24"/>
        </w:rPr>
        <w:tab/>
        <w:t>THEREFORE, BE IT RESOLVE, by the Mayor and Board of Commissioners of The Town of West New York that the Finance Department is hereby authorized to issue a refund and The Tax Collector is hereby authorize to adjust the tax record accordingly.</w:t>
      </w:r>
    </w:p>
    <w:p w:rsidR="002733DC" w:rsidRPr="00735825" w:rsidRDefault="002733DC" w:rsidP="002733DC">
      <w:pPr>
        <w:rPr>
          <w:sz w:val="24"/>
        </w:rPr>
      </w:pPr>
    </w:p>
    <w:p w:rsidR="002733DC" w:rsidRPr="00735825" w:rsidRDefault="002733DC" w:rsidP="002733DC">
      <w:pPr>
        <w:rPr>
          <w:sz w:val="24"/>
        </w:rPr>
      </w:pPr>
      <w:r w:rsidRPr="00735825">
        <w:rPr>
          <w:sz w:val="24"/>
          <w:u w:val="single"/>
        </w:rPr>
        <w:t xml:space="preserve">NAME     </w:t>
      </w:r>
      <w:r w:rsidRPr="00735825">
        <w:rPr>
          <w:sz w:val="24"/>
          <w:u w:val="single"/>
        </w:rPr>
        <w:tab/>
        <w:t xml:space="preserve">       </w:t>
      </w:r>
      <w:r w:rsidRPr="00735825">
        <w:rPr>
          <w:sz w:val="24"/>
          <w:u w:val="single"/>
        </w:rPr>
        <w:tab/>
      </w:r>
      <w:r w:rsidRPr="00735825">
        <w:rPr>
          <w:sz w:val="24"/>
          <w:u w:val="single"/>
        </w:rPr>
        <w:tab/>
      </w:r>
      <w:r w:rsidRPr="00735825">
        <w:rPr>
          <w:sz w:val="24"/>
          <w:u w:val="single"/>
        </w:rPr>
        <w:tab/>
        <w:t>BLOCK/LOT</w:t>
      </w:r>
      <w:r w:rsidRPr="00735825">
        <w:rPr>
          <w:sz w:val="24"/>
          <w:u w:val="single"/>
        </w:rPr>
        <w:tab/>
      </w:r>
      <w:r w:rsidRPr="00735825">
        <w:rPr>
          <w:sz w:val="24"/>
          <w:u w:val="single"/>
        </w:rPr>
        <w:tab/>
        <w:t>CERTIFICATE</w:t>
      </w:r>
      <w:r w:rsidRPr="00735825">
        <w:rPr>
          <w:sz w:val="24"/>
          <w:u w:val="single"/>
        </w:rPr>
        <w:tab/>
        <w:t>AMOUNT</w:t>
      </w:r>
    </w:p>
    <w:p w:rsidR="002733DC" w:rsidRPr="00735825" w:rsidRDefault="002733DC" w:rsidP="002733DC">
      <w:pPr>
        <w:rPr>
          <w:sz w:val="24"/>
        </w:rPr>
      </w:pPr>
    </w:p>
    <w:p w:rsidR="002733DC" w:rsidRPr="00735825" w:rsidRDefault="002733DC" w:rsidP="002733DC">
      <w:pPr>
        <w:rPr>
          <w:sz w:val="24"/>
        </w:rPr>
      </w:pPr>
      <w:r w:rsidRPr="00735825">
        <w:rPr>
          <w:sz w:val="24"/>
        </w:rPr>
        <w:t>OAK CAPITAL GROUP, LLC</w:t>
      </w:r>
      <w:r w:rsidRPr="00735825">
        <w:rPr>
          <w:sz w:val="24"/>
        </w:rPr>
        <w:tab/>
        <w:t>101/1</w:t>
      </w:r>
      <w:r w:rsidRPr="00735825">
        <w:rPr>
          <w:sz w:val="24"/>
        </w:rPr>
        <w:tab/>
      </w:r>
      <w:r w:rsidRPr="00735825">
        <w:rPr>
          <w:sz w:val="24"/>
        </w:rPr>
        <w:tab/>
      </w:r>
      <w:r w:rsidRPr="00735825">
        <w:rPr>
          <w:sz w:val="24"/>
        </w:rPr>
        <w:tab/>
        <w:t>22-0185</w:t>
      </w:r>
      <w:r w:rsidRPr="00735825">
        <w:rPr>
          <w:sz w:val="24"/>
        </w:rPr>
        <w:tab/>
      </w:r>
      <w:r w:rsidRPr="00735825">
        <w:rPr>
          <w:sz w:val="24"/>
        </w:rPr>
        <w:tab/>
        <w:t>$103,977.86</w:t>
      </w:r>
    </w:p>
    <w:p w:rsidR="002733DC" w:rsidRPr="00735825" w:rsidRDefault="002733DC" w:rsidP="002733DC">
      <w:pPr>
        <w:rPr>
          <w:sz w:val="24"/>
        </w:rPr>
      </w:pPr>
      <w:r w:rsidRPr="00735825">
        <w:rPr>
          <w:sz w:val="24"/>
        </w:rPr>
        <w:t>PO BOX 653,</w:t>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t>PREMIUM</w:t>
      </w:r>
      <w:r w:rsidRPr="00735825">
        <w:rPr>
          <w:sz w:val="24"/>
        </w:rPr>
        <w:tab/>
      </w:r>
      <w:r w:rsidRPr="00735825">
        <w:rPr>
          <w:sz w:val="24"/>
        </w:rPr>
        <w:tab/>
        <w:t xml:space="preserve">       $100.00</w:t>
      </w:r>
    </w:p>
    <w:p w:rsidR="002733DC" w:rsidRPr="00735825" w:rsidRDefault="002733DC" w:rsidP="002733DC">
      <w:pPr>
        <w:rPr>
          <w:sz w:val="24"/>
        </w:rPr>
      </w:pPr>
      <w:r w:rsidRPr="00735825">
        <w:rPr>
          <w:sz w:val="24"/>
        </w:rPr>
        <w:t>MONTVALE, NJ 07645</w:t>
      </w:r>
      <w:r w:rsidRPr="00735825">
        <w:rPr>
          <w:sz w:val="24"/>
        </w:rPr>
        <w:tab/>
      </w:r>
      <w:r w:rsidRPr="00735825">
        <w:rPr>
          <w:sz w:val="24"/>
        </w:rPr>
        <w:tab/>
      </w:r>
      <w:r w:rsidRPr="00735825">
        <w:rPr>
          <w:sz w:val="24"/>
        </w:rPr>
        <w:tab/>
      </w:r>
      <w:r w:rsidRPr="00735825">
        <w:rPr>
          <w:sz w:val="24"/>
        </w:rPr>
        <w:tab/>
      </w:r>
      <w:r w:rsidRPr="00735825">
        <w:rPr>
          <w:sz w:val="24"/>
        </w:rPr>
        <w:tab/>
        <w:t>SEARCH FEE</w:t>
      </w:r>
      <w:r w:rsidRPr="00735825">
        <w:rPr>
          <w:sz w:val="24"/>
        </w:rPr>
        <w:tab/>
      </w:r>
      <w:r w:rsidRPr="00735825">
        <w:rPr>
          <w:sz w:val="24"/>
        </w:rPr>
        <w:tab/>
      </w:r>
      <w:r w:rsidRPr="00735825">
        <w:rPr>
          <w:sz w:val="24"/>
        </w:rPr>
        <w:tab/>
        <w:t>12.00</w:t>
      </w:r>
    </w:p>
    <w:p w:rsidR="002733DC" w:rsidRPr="00735825" w:rsidRDefault="002733DC" w:rsidP="002733DC">
      <w:pPr>
        <w:rPr>
          <w:sz w:val="24"/>
        </w:rPr>
      </w:pPr>
    </w:p>
    <w:p w:rsidR="002733DC" w:rsidRPr="00735825" w:rsidRDefault="002733DC" w:rsidP="002733DC">
      <w:pPr>
        <w:rPr>
          <w:sz w:val="24"/>
        </w:rPr>
      </w:pPr>
    </w:p>
    <w:p w:rsidR="002733DC" w:rsidRPr="00735825" w:rsidRDefault="002733DC" w:rsidP="002733DC">
      <w:pPr>
        <w:rPr>
          <w:sz w:val="24"/>
        </w:rPr>
      </w:pP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t>GRAND TOTAL</w:t>
      </w:r>
      <w:r w:rsidRPr="00735825">
        <w:rPr>
          <w:sz w:val="24"/>
        </w:rPr>
        <w:tab/>
      </w:r>
      <w:r w:rsidRPr="00735825">
        <w:rPr>
          <w:sz w:val="24"/>
        </w:rPr>
        <w:tab/>
        <w:t>$104,089.86</w:t>
      </w: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735825">
      <w:pPr>
        <w:rPr>
          <w:bCs/>
          <w:sz w:val="24"/>
        </w:rPr>
      </w:pPr>
    </w:p>
    <w:p w:rsidR="002733DC" w:rsidRPr="00735825" w:rsidRDefault="002733DC" w:rsidP="002733DC">
      <w:pPr>
        <w:jc w:val="center"/>
        <w:rPr>
          <w:b/>
          <w:bCs/>
          <w:sz w:val="24"/>
          <w:u w:val="single"/>
        </w:rPr>
      </w:pPr>
      <w:r w:rsidRPr="00735825">
        <w:rPr>
          <w:b/>
          <w:bCs/>
          <w:sz w:val="24"/>
          <w:u w:val="single"/>
        </w:rPr>
        <w:t>RESOLUTION #R23-019</w:t>
      </w:r>
    </w:p>
    <w:p w:rsidR="002733DC" w:rsidRPr="00735825" w:rsidRDefault="002733DC" w:rsidP="002733DC">
      <w:pPr>
        <w:jc w:val="center"/>
        <w:rPr>
          <w:b/>
          <w:bCs/>
          <w:sz w:val="24"/>
          <w:u w:val="single"/>
        </w:rPr>
      </w:pPr>
      <w:r w:rsidRPr="00735825">
        <w:rPr>
          <w:b/>
          <w:bCs/>
          <w:sz w:val="24"/>
          <w:u w:val="single"/>
        </w:rPr>
        <w:t xml:space="preserve">RE: </w:t>
      </w:r>
      <w:bookmarkStart w:id="12" w:name="_Hlk125444274"/>
      <w:r w:rsidRPr="00735825">
        <w:rPr>
          <w:b/>
          <w:bCs/>
          <w:sz w:val="24"/>
          <w:u w:val="single"/>
        </w:rPr>
        <w:t>TO AUTHORIZE PAYMENT FOR SUPPLEMENTAL ENVIRONMENTAL SITE INVESTIGATION SERVICES AT 5712-5718 BERGENLINE AVENUE, WEST NEW YORK, NEW JERSEY 07093</w:t>
      </w:r>
      <w:bookmarkEnd w:id="12"/>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the Town of West New York (the “Town”) required environmental due diligence investigation supplemental services for the property located at 5712-5718 Bergenline Avenue (Block 71, Lots 3 &amp; Potion of Lot 2), West New York, New Jersey 07093 to further investigate certain conditions identified during the September 2022 Phase I Environmental Site Assessment including potential presences of abandoned heating oil tanks and impacts to local site conditions due to historical use of petroleum based solvents and/or chlorinated organic solvents at this address; and</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PetroScience, Inc. located at 66 Glen Avenue, Glen Rock, NJ 07452, provided the Town with a proposal for the required supplemental environmental site investigation services for the property located at 5712-5718 Bergenline Avenue in the amount of $28,200.00; and</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PetroScience, Inc. has completed and submitted the required Pay-to-Play forms to the Town of West New York.</w:t>
      </w:r>
    </w:p>
    <w:p w:rsidR="00735825" w:rsidRDefault="00735825" w:rsidP="002733DC">
      <w:pPr>
        <w:ind w:firstLine="720"/>
        <w:jc w:val="both"/>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NOW THEREFORE, BE IT RESOLVED</w:t>
      </w:r>
      <w:r w:rsidRPr="00735825">
        <w:rPr>
          <w:sz w:val="24"/>
        </w:rPr>
        <w:t xml:space="preserve"> that the Mayor and the Board of Commissioners for the Town of West New York do hereby authorize payment to PetroScience, Inc., located at 66 Glen Avenue, Glen Rock, NJ 07452, for a total amount not to exceed $28,200.00 for the provision of the required supplemental environmental site investigation services for the property located at 5712-5718 Bergenline Avenue, West New York, NJ 07093.</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 xml:space="preserve">BE IT FURTHER RESOLVED </w:t>
      </w:r>
      <w:r w:rsidRPr="00735825">
        <w:rPr>
          <w:sz w:val="24"/>
        </w:rPr>
        <w:t xml:space="preserve">that the Mayor and the Town Administrator are hereby authorized to execute any necessary documents and complete such other steps to authorize the payment and to further effectuate the purposes set forth herein. </w:t>
      </w:r>
    </w:p>
    <w:p w:rsidR="00735825" w:rsidRDefault="00735825" w:rsidP="002733DC">
      <w:pPr>
        <w:ind w:firstLine="720"/>
        <w:jc w:val="both"/>
        <w:rPr>
          <w:sz w:val="24"/>
        </w:rPr>
      </w:pPr>
    </w:p>
    <w:p w:rsidR="002733DC" w:rsidRPr="00735825" w:rsidRDefault="002733DC" w:rsidP="002733DC">
      <w:pPr>
        <w:ind w:firstLine="720"/>
        <w:jc w:val="both"/>
        <w:rPr>
          <w:sz w:val="24"/>
        </w:rPr>
      </w:pPr>
      <w:r w:rsidRPr="00735825">
        <w:rPr>
          <w:sz w:val="24"/>
        </w:rPr>
        <w:t>BE IT FURTHER RESOLVED that the Chief Financial Officer certifies that the necessary funds are available for this contract in account number 01-201-23-788-020-99.</w:t>
      </w:r>
    </w:p>
    <w:p w:rsidR="002733DC" w:rsidRPr="00735825" w:rsidRDefault="002733DC" w:rsidP="00050B3A">
      <w:pPr>
        <w:jc w:val="center"/>
        <w:rPr>
          <w:bCs/>
          <w:sz w:val="24"/>
        </w:rPr>
      </w:pPr>
    </w:p>
    <w:p w:rsidR="002733DC" w:rsidRPr="00735825" w:rsidRDefault="002733DC" w:rsidP="00735825">
      <w:pPr>
        <w:rPr>
          <w:bCs/>
          <w:sz w:val="24"/>
        </w:rPr>
      </w:pPr>
    </w:p>
    <w:p w:rsidR="002733DC" w:rsidRPr="00735825" w:rsidRDefault="002733DC" w:rsidP="00050B3A">
      <w:pPr>
        <w:jc w:val="center"/>
        <w:rPr>
          <w:bCs/>
          <w:sz w:val="24"/>
        </w:rPr>
      </w:pPr>
    </w:p>
    <w:p w:rsidR="002733DC" w:rsidRPr="00735825" w:rsidRDefault="002733DC" w:rsidP="002733DC">
      <w:pPr>
        <w:jc w:val="center"/>
        <w:rPr>
          <w:b/>
          <w:bCs/>
          <w:sz w:val="24"/>
          <w:u w:val="single"/>
        </w:rPr>
      </w:pPr>
      <w:r w:rsidRPr="00735825">
        <w:rPr>
          <w:b/>
          <w:bCs/>
          <w:sz w:val="24"/>
          <w:u w:val="single"/>
        </w:rPr>
        <w:t>RESOLUTION #R23-020</w:t>
      </w:r>
    </w:p>
    <w:p w:rsidR="002733DC" w:rsidRPr="00735825" w:rsidRDefault="002733DC" w:rsidP="002733DC">
      <w:pPr>
        <w:jc w:val="center"/>
        <w:rPr>
          <w:b/>
          <w:bCs/>
          <w:sz w:val="24"/>
          <w:u w:val="single"/>
        </w:rPr>
      </w:pPr>
      <w:r w:rsidRPr="00735825">
        <w:rPr>
          <w:b/>
          <w:bCs/>
          <w:sz w:val="24"/>
          <w:u w:val="single"/>
        </w:rPr>
        <w:t xml:space="preserve">RE: </w:t>
      </w:r>
      <w:bookmarkStart w:id="13" w:name="_Hlk125444429"/>
      <w:r w:rsidRPr="00735825">
        <w:rPr>
          <w:b/>
          <w:bCs/>
          <w:sz w:val="24"/>
          <w:u w:val="single"/>
        </w:rPr>
        <w:t>AUTHORIZING CONSTRUCTION ACTIVITIES OUTSIDE OF PERMISSIBLE HOURS FOR THE RENOVATION OF THE BANK OF AMERICA BRANCH AT 6050 BERGENLINE AVENUE IN THE TOWN OF WEST NEW YORK</w:t>
      </w:r>
      <w:bookmarkEnd w:id="13"/>
    </w:p>
    <w:p w:rsidR="002733DC" w:rsidRPr="00735825" w:rsidRDefault="002733DC" w:rsidP="002733DC">
      <w:pPr>
        <w:jc w:val="center"/>
        <w:rPr>
          <w:bCs/>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 xml:space="preserve">Section 135-4A of the Code of the Town of West New York permits construction between the hours of 7:00 a.m. and 6:00 p.m. on Monday through Friday, and Saturday between 7:00 a.m. and 4:00 p.m.; and </w:t>
      </w:r>
    </w:p>
    <w:p w:rsidR="002733DC" w:rsidRPr="00735825" w:rsidRDefault="002733DC" w:rsidP="002733DC">
      <w:pPr>
        <w:ind w:firstLine="720"/>
        <w:jc w:val="both"/>
        <w:rPr>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 xml:space="preserve">Section 135-4B of the Code of the Town of West New York allows construction outside of the hours set forth above upon approval of a resolution by the Board of Commissioners; and </w:t>
      </w:r>
    </w:p>
    <w:p w:rsidR="002733DC" w:rsidRPr="00735825" w:rsidRDefault="002733DC" w:rsidP="002733DC">
      <w:pPr>
        <w:ind w:firstLine="720"/>
        <w:jc w:val="both"/>
        <w:rPr>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the Architects renovating the Bank of America Branch located at 6050 Bergenline Avenue, West New York, NJ 07093, have submitted a request to the West New York Building Department to authorize the construction outside of the normal hours of operation to expedite the interior renovation project planned for that location; and</w:t>
      </w:r>
    </w:p>
    <w:p w:rsidR="002733DC" w:rsidRPr="00735825" w:rsidRDefault="002733DC" w:rsidP="002733DC">
      <w:pPr>
        <w:rPr>
          <w:bCs/>
          <w:sz w:val="24"/>
        </w:rPr>
      </w:pPr>
    </w:p>
    <w:p w:rsidR="002733DC" w:rsidRPr="00735825" w:rsidRDefault="002733DC" w:rsidP="002733DC">
      <w:pPr>
        <w:ind w:firstLine="720"/>
        <w:rPr>
          <w:sz w:val="24"/>
        </w:rPr>
      </w:pPr>
      <w:r w:rsidRPr="00735825">
        <w:rPr>
          <w:bCs/>
          <w:sz w:val="24"/>
        </w:rPr>
        <w:t xml:space="preserve">WHEREAS, </w:t>
      </w:r>
      <w:r w:rsidRPr="00735825">
        <w:rPr>
          <w:sz w:val="24"/>
        </w:rPr>
        <w:t>the Town of West New York seeks to authorize the Building Department to perform the requested construction for the interior renovation of the Bank of America Branch at 6050 Bergenline Avenue outside of the normal hours set forth by Section 135-4 of the Code.</w:t>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r>
      <w:r w:rsidRPr="00735825">
        <w:rPr>
          <w:sz w:val="24"/>
        </w:rPr>
        <w:tab/>
        <w:t xml:space="preserve"> </w:t>
      </w:r>
      <w:r w:rsidRPr="00735825">
        <w:rPr>
          <w:sz w:val="24"/>
        </w:rPr>
        <w:tab/>
      </w:r>
      <w:r w:rsidRPr="00735825">
        <w:rPr>
          <w:sz w:val="24"/>
        </w:rPr>
        <w:tab/>
      </w:r>
      <w:r w:rsidRPr="00735825">
        <w:rPr>
          <w:sz w:val="24"/>
        </w:rPr>
        <w:tab/>
      </w:r>
      <w:r w:rsidRPr="00735825">
        <w:rPr>
          <w:sz w:val="24"/>
        </w:rPr>
        <w:tab/>
      </w:r>
    </w:p>
    <w:p w:rsidR="002733DC" w:rsidRPr="00735825" w:rsidRDefault="002733DC" w:rsidP="002733DC">
      <w:pPr>
        <w:jc w:val="both"/>
        <w:rPr>
          <w:sz w:val="24"/>
        </w:rPr>
      </w:pPr>
      <w:r w:rsidRPr="00735825">
        <w:rPr>
          <w:sz w:val="24"/>
        </w:rPr>
        <w:tab/>
      </w:r>
      <w:r w:rsidRPr="00735825">
        <w:rPr>
          <w:bCs/>
          <w:sz w:val="24"/>
        </w:rPr>
        <w:t xml:space="preserve">NOW, THEREFORE, BE IT RESOLVED </w:t>
      </w:r>
      <w:r w:rsidRPr="00735825">
        <w:rPr>
          <w:sz w:val="24"/>
        </w:rPr>
        <w:t>that the Mayor and the Board of Commissioners of the Town of West New York do hereby permit construction activities for the interior renovation project at the Bank of America Branch at 6050 Bergenline Avenue in the Town of West New York outside of the hours of 7:00 a.m. and 6:00 p.m. on Monday through Friday, and Saturday between 7:00 a.m. and 4:00 p.m.</w:t>
      </w:r>
    </w:p>
    <w:p w:rsidR="002733DC" w:rsidRPr="00735825" w:rsidRDefault="002733DC" w:rsidP="00735825">
      <w:pPr>
        <w:rPr>
          <w:bCs/>
          <w:sz w:val="24"/>
        </w:rPr>
      </w:pPr>
    </w:p>
    <w:p w:rsidR="002733DC" w:rsidRPr="00735825" w:rsidRDefault="002733DC" w:rsidP="00050B3A">
      <w:pPr>
        <w:jc w:val="center"/>
        <w:rPr>
          <w:bCs/>
          <w:sz w:val="24"/>
        </w:rPr>
      </w:pPr>
    </w:p>
    <w:p w:rsidR="002733DC" w:rsidRPr="00735825" w:rsidRDefault="002733DC" w:rsidP="002733DC">
      <w:pPr>
        <w:jc w:val="center"/>
        <w:rPr>
          <w:b/>
          <w:bCs/>
          <w:sz w:val="24"/>
          <w:u w:val="single"/>
        </w:rPr>
      </w:pPr>
      <w:r w:rsidRPr="00735825">
        <w:rPr>
          <w:b/>
          <w:bCs/>
          <w:sz w:val="24"/>
          <w:u w:val="single"/>
        </w:rPr>
        <w:t>RESOLUTION #R23-021</w:t>
      </w:r>
    </w:p>
    <w:p w:rsidR="002733DC" w:rsidRPr="00735825" w:rsidRDefault="002733DC" w:rsidP="002733DC">
      <w:pPr>
        <w:jc w:val="center"/>
        <w:rPr>
          <w:b/>
          <w:bCs/>
          <w:sz w:val="24"/>
          <w:u w:val="single"/>
        </w:rPr>
      </w:pPr>
      <w:r w:rsidRPr="00735825">
        <w:rPr>
          <w:rFonts w:eastAsia="Verdana"/>
          <w:b/>
          <w:color w:val="000000"/>
          <w:sz w:val="24"/>
          <w:u w:val="single"/>
        </w:rPr>
        <w:t xml:space="preserve">RE: </w:t>
      </w:r>
      <w:bookmarkStart w:id="14" w:name="_Hlk125444591"/>
      <w:r w:rsidRPr="00735825">
        <w:rPr>
          <w:rFonts w:eastAsia="Verdana"/>
          <w:b/>
          <w:color w:val="000000"/>
          <w:sz w:val="24"/>
          <w:u w:val="single"/>
        </w:rPr>
        <w:t>AUTHORIZING THE TOWN OF WEST NEW YORK TO EXECUTE AN AMENDMENT TO MEMORANDUM OF AGREEMENT WITH THE COMMUNICATIONS WORKERS OF AMERICA AFL-CIO LOCAL 1045</w:t>
      </w:r>
      <w:bookmarkEnd w:id="14"/>
    </w:p>
    <w:p w:rsidR="002733DC" w:rsidRPr="00735825" w:rsidRDefault="002733DC"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xml:space="preserve">, the Town of West New York (the “Town”) and the </w:t>
      </w:r>
      <w:bookmarkStart w:id="15" w:name="_Hlk125384439"/>
      <w:r w:rsidRPr="00735825">
        <w:rPr>
          <w:sz w:val="24"/>
        </w:rPr>
        <w:t>Communications Workers of America AFL-CIO Local 1045</w:t>
      </w:r>
      <w:bookmarkEnd w:id="15"/>
      <w:r w:rsidRPr="00735825">
        <w:rPr>
          <w:sz w:val="24"/>
        </w:rPr>
        <w:t xml:space="preserve"> (the “CWA Local 1045”) are parties to a Memorandum of Agreement (“MOA”) dated December 30, 2020 authorizing a Collective Bargaining Agreement effective between January 1, 2021 through December 31, 2025; and</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xml:space="preserve">, the parties wish to authorize an amendment to the MOA as set forth in the attached Amendment to Memorandum of Agreement, to provide that employee healthcare premium contribution rate increases shall be limited to 3% for the 2023 calendar year for active employees hired prior to January 1, 2023; and </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 xml:space="preserve">all other provisions of the MOA shall remain in full force and effect. </w:t>
      </w:r>
    </w:p>
    <w:p w:rsidR="00735825" w:rsidRDefault="00735825" w:rsidP="002733DC">
      <w:pPr>
        <w:ind w:firstLine="720"/>
        <w:jc w:val="both"/>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2733DC">
      <w:pPr>
        <w:ind w:firstLine="720"/>
        <w:jc w:val="both"/>
        <w:rPr>
          <w:bCs/>
          <w:sz w:val="24"/>
        </w:rPr>
      </w:pPr>
    </w:p>
    <w:p w:rsidR="002733DC" w:rsidRPr="00735825" w:rsidRDefault="002733DC" w:rsidP="00735825">
      <w:pPr>
        <w:ind w:firstLine="720"/>
        <w:jc w:val="both"/>
        <w:rPr>
          <w:sz w:val="24"/>
        </w:rPr>
      </w:pPr>
      <w:r w:rsidRPr="00735825">
        <w:rPr>
          <w:bCs/>
          <w:sz w:val="24"/>
        </w:rPr>
        <w:t>NOW THEREFORE, BE IT RESOLVED</w:t>
      </w:r>
      <w:r w:rsidRPr="00735825">
        <w:rPr>
          <w:sz w:val="24"/>
        </w:rPr>
        <w:t xml:space="preserve"> that the Mayor and the Board of Commissioners of the Town of West New York do hereby authorize the execution of the attached Amendment to Memorandum of Agreement between the Town of West New York and the Communications Workers of America AFL-CIO Local 1045.</w:t>
      </w: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2733DC">
      <w:pPr>
        <w:jc w:val="center"/>
        <w:rPr>
          <w:b/>
          <w:bCs/>
          <w:sz w:val="24"/>
          <w:u w:val="single"/>
        </w:rPr>
      </w:pPr>
      <w:r w:rsidRPr="00735825">
        <w:rPr>
          <w:b/>
          <w:bCs/>
          <w:sz w:val="24"/>
          <w:u w:val="single"/>
        </w:rPr>
        <w:t>RESOLUTION #R23-022</w:t>
      </w:r>
    </w:p>
    <w:p w:rsidR="002733DC" w:rsidRPr="00735825" w:rsidRDefault="002733DC" w:rsidP="002733DC">
      <w:pPr>
        <w:ind w:firstLine="720"/>
        <w:jc w:val="center"/>
        <w:rPr>
          <w:rFonts w:eastAsia="Verdana"/>
          <w:b/>
          <w:color w:val="000000"/>
          <w:sz w:val="24"/>
          <w:u w:val="single"/>
        </w:rPr>
      </w:pPr>
      <w:r w:rsidRPr="00735825">
        <w:rPr>
          <w:rFonts w:eastAsia="Verdana"/>
          <w:b/>
          <w:color w:val="000000"/>
          <w:sz w:val="24"/>
          <w:u w:val="single"/>
        </w:rPr>
        <w:t xml:space="preserve">RE: </w:t>
      </w:r>
      <w:bookmarkStart w:id="16" w:name="_Hlk125444712"/>
      <w:r w:rsidRPr="00735825">
        <w:rPr>
          <w:rFonts w:eastAsia="Verdana"/>
          <w:b/>
          <w:color w:val="000000"/>
          <w:sz w:val="24"/>
          <w:u w:val="single"/>
        </w:rPr>
        <w:t>AUTHORIZING THE TOWN OF WEST NEW YORK TO EXECUTE AN AMENDMENT TO MEMORANDUM OF AGREEMENT WITH THE POLICE SUPERVISORS ASSOCIATION, INC.</w:t>
      </w:r>
      <w:bookmarkEnd w:id="16"/>
    </w:p>
    <w:p w:rsidR="00735825" w:rsidRDefault="00735825" w:rsidP="00735825">
      <w:pPr>
        <w:jc w:val="both"/>
        <w:rPr>
          <w:bCs/>
          <w:sz w:val="24"/>
        </w:rPr>
      </w:pPr>
    </w:p>
    <w:p w:rsidR="002733DC" w:rsidRPr="00735825" w:rsidRDefault="002733DC" w:rsidP="00735825">
      <w:pPr>
        <w:ind w:firstLine="720"/>
        <w:jc w:val="both"/>
        <w:rPr>
          <w:sz w:val="24"/>
        </w:rPr>
      </w:pPr>
      <w:r w:rsidRPr="00735825">
        <w:rPr>
          <w:bCs/>
          <w:sz w:val="24"/>
        </w:rPr>
        <w:t>WHEREAS</w:t>
      </w:r>
      <w:r w:rsidRPr="00735825">
        <w:rPr>
          <w:sz w:val="24"/>
        </w:rPr>
        <w:t xml:space="preserve">, the Town of West New York (the “Town”) and the </w:t>
      </w:r>
      <w:bookmarkStart w:id="17" w:name="_Hlk125386080"/>
      <w:r w:rsidRPr="00735825">
        <w:rPr>
          <w:sz w:val="24"/>
        </w:rPr>
        <w:t>Police Supervisors Association, Inc.</w:t>
      </w:r>
      <w:bookmarkEnd w:id="17"/>
      <w:r w:rsidRPr="00735825">
        <w:rPr>
          <w:sz w:val="24"/>
        </w:rPr>
        <w:t xml:space="preserve"> (the “PSA”) are parties to a Memorandum of Agreement (“MOA”) dated December 28, 2020 authorizing a Collective Bargaining Agreement effective between January 1, 2020 through December 31, 2024; and</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xml:space="preserve">, the parties wish to authorize an amendment to the MOA as set forth in the attached Amendment to Memorandum of Agreement, to provide that employee healthcare premium contribution rate increases shall be limited to 3% for the 2023 calendar year for active employees hired prior to January 1, 2023; and </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 xml:space="preserve">all other provisions of the MOA shall remain in full force and effect. </w:t>
      </w:r>
    </w:p>
    <w:p w:rsidR="00735825" w:rsidRDefault="00735825" w:rsidP="002733DC">
      <w:pPr>
        <w:ind w:firstLine="720"/>
        <w:jc w:val="both"/>
        <w:rPr>
          <w:bCs/>
          <w:sz w:val="24"/>
        </w:rPr>
      </w:pPr>
    </w:p>
    <w:p w:rsidR="002733DC" w:rsidRDefault="002733DC" w:rsidP="002733DC">
      <w:pPr>
        <w:ind w:firstLine="720"/>
        <w:jc w:val="both"/>
        <w:rPr>
          <w:sz w:val="24"/>
        </w:rPr>
      </w:pPr>
      <w:r w:rsidRPr="00735825">
        <w:rPr>
          <w:bCs/>
          <w:sz w:val="24"/>
        </w:rPr>
        <w:t>NOW THEREFORE, BE IT RESOLVED</w:t>
      </w:r>
      <w:r w:rsidRPr="00735825">
        <w:rPr>
          <w:sz w:val="24"/>
        </w:rPr>
        <w:t xml:space="preserve"> that the Mayor and the Board of Commissioners of the Town of West New York do hereby authorize the execution of the attached Amendment to Memorandum of Agreement between the Town of West New York and the Police Supervisors Association, Inc. </w:t>
      </w:r>
    </w:p>
    <w:p w:rsidR="00735825" w:rsidRPr="00735825" w:rsidRDefault="00735825" w:rsidP="002733DC">
      <w:pPr>
        <w:ind w:firstLine="720"/>
        <w:jc w:val="both"/>
        <w:rPr>
          <w:sz w:val="24"/>
        </w:rPr>
      </w:pP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Pr="00735825" w:rsidRDefault="002733DC" w:rsidP="002733DC">
      <w:pPr>
        <w:jc w:val="center"/>
        <w:rPr>
          <w:b/>
          <w:bCs/>
          <w:sz w:val="24"/>
          <w:u w:val="single"/>
        </w:rPr>
      </w:pPr>
      <w:r w:rsidRPr="00735825">
        <w:rPr>
          <w:b/>
          <w:bCs/>
          <w:sz w:val="24"/>
          <w:u w:val="single"/>
        </w:rPr>
        <w:t>RESOLUTION #R23-023</w:t>
      </w:r>
    </w:p>
    <w:p w:rsidR="002733DC" w:rsidRPr="00735825" w:rsidRDefault="002733DC" w:rsidP="002733DC">
      <w:pPr>
        <w:ind w:firstLine="720"/>
        <w:jc w:val="center"/>
        <w:rPr>
          <w:rFonts w:eastAsia="Verdana"/>
          <w:b/>
          <w:color w:val="000000"/>
          <w:sz w:val="24"/>
          <w:u w:val="single"/>
        </w:rPr>
      </w:pPr>
      <w:r w:rsidRPr="00735825">
        <w:rPr>
          <w:rFonts w:eastAsia="Verdana"/>
          <w:b/>
          <w:color w:val="000000"/>
          <w:sz w:val="24"/>
          <w:u w:val="single"/>
        </w:rPr>
        <w:t xml:space="preserve">RE: </w:t>
      </w:r>
      <w:bookmarkStart w:id="18" w:name="_Hlk125444795"/>
      <w:r w:rsidRPr="00735825">
        <w:rPr>
          <w:rFonts w:eastAsia="Verdana"/>
          <w:b/>
          <w:color w:val="000000"/>
          <w:sz w:val="24"/>
          <w:u w:val="single"/>
        </w:rPr>
        <w:t>AUTHORIZING THE TOWN OF WEST NEW YORK TO EXECUTE AN AMENDMENT TO MEMORANDUM OF AGREEMENT WITH THE POLICE BENEVOLENT ASSOCIATION, LOCAL 361</w:t>
      </w:r>
      <w:bookmarkEnd w:id="18"/>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xml:space="preserve">, the Town of West New York (the “Town”) and </w:t>
      </w:r>
      <w:bookmarkStart w:id="19" w:name="_Hlk125386595"/>
      <w:r w:rsidRPr="00735825">
        <w:rPr>
          <w:sz w:val="24"/>
        </w:rPr>
        <w:t xml:space="preserve">the Police Benevolent Association, Local 361 </w:t>
      </w:r>
      <w:bookmarkEnd w:id="19"/>
      <w:r w:rsidRPr="00735825">
        <w:rPr>
          <w:sz w:val="24"/>
        </w:rPr>
        <w:t>(the “PBA Local 361”) are parties to a Memorandum of Agreement (“MOA”) dated December 24, 2020 authorizing a Collective Bargaining Agreement (“CBA”) effective between January 1, 2020 through December 31, 2024; and</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WHEREAS</w:t>
      </w:r>
      <w:r w:rsidRPr="00735825">
        <w:rPr>
          <w:sz w:val="24"/>
        </w:rPr>
        <w:t xml:space="preserve">, the parties wish to authorize an amendment to the MOA as set forth in the attached Amendment to Memorandum of Agreement, to provide that employee healthcare premium contribution rate increases shall be limited to 3% for the 2023 calendar year for active employees hired prior to January 1, 2023; and </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 xml:space="preserve">WHEREAS, </w:t>
      </w:r>
      <w:r w:rsidRPr="00735825">
        <w:rPr>
          <w:sz w:val="24"/>
        </w:rPr>
        <w:t xml:space="preserve">all other provisions of the MOA shall remain in full force and effect. </w:t>
      </w:r>
    </w:p>
    <w:p w:rsidR="00735825" w:rsidRDefault="00735825" w:rsidP="002733DC">
      <w:pPr>
        <w:ind w:firstLine="720"/>
        <w:jc w:val="both"/>
        <w:rPr>
          <w:bCs/>
          <w:sz w:val="24"/>
        </w:rPr>
      </w:pPr>
    </w:p>
    <w:p w:rsidR="002733DC" w:rsidRPr="00735825" w:rsidRDefault="002733DC" w:rsidP="002733DC">
      <w:pPr>
        <w:ind w:firstLine="720"/>
        <w:jc w:val="both"/>
        <w:rPr>
          <w:sz w:val="24"/>
        </w:rPr>
      </w:pPr>
      <w:r w:rsidRPr="00735825">
        <w:rPr>
          <w:bCs/>
          <w:sz w:val="24"/>
        </w:rPr>
        <w:t>NOW THEREFORE, BE IT RESOLVED</w:t>
      </w:r>
      <w:r w:rsidRPr="00735825">
        <w:rPr>
          <w:sz w:val="24"/>
        </w:rPr>
        <w:t xml:space="preserve"> that the Mayor and the Board of Commissioners of the Town of West New York do hereby authorize the execution of the attached Amendment to Memorandum of Agreement between the Town of West New York and Police Benevolent Association, Local 361.</w:t>
      </w:r>
    </w:p>
    <w:p w:rsidR="002733DC" w:rsidRPr="00735825" w:rsidRDefault="002733DC" w:rsidP="00050B3A">
      <w:pPr>
        <w:jc w:val="center"/>
        <w:rPr>
          <w:bCs/>
          <w:sz w:val="24"/>
        </w:rPr>
      </w:pPr>
    </w:p>
    <w:p w:rsidR="002733DC" w:rsidRPr="00735825" w:rsidRDefault="002733DC" w:rsidP="00050B3A">
      <w:pPr>
        <w:jc w:val="center"/>
        <w:rPr>
          <w:bCs/>
          <w:sz w:val="24"/>
        </w:rPr>
      </w:pPr>
    </w:p>
    <w:p w:rsidR="002733DC" w:rsidRDefault="002733DC" w:rsidP="00050B3A">
      <w:pPr>
        <w:jc w:val="center"/>
        <w:rPr>
          <w:bCs/>
          <w:sz w:val="24"/>
        </w:rPr>
      </w:pPr>
    </w:p>
    <w:p w:rsidR="00735825" w:rsidRDefault="00735825" w:rsidP="00050B3A">
      <w:pPr>
        <w:jc w:val="center"/>
        <w:rPr>
          <w:bCs/>
          <w:sz w:val="24"/>
        </w:rPr>
      </w:pPr>
    </w:p>
    <w:p w:rsidR="00735825" w:rsidRDefault="00735825" w:rsidP="00050B3A">
      <w:pPr>
        <w:jc w:val="center"/>
        <w:rPr>
          <w:bCs/>
          <w:sz w:val="24"/>
        </w:rPr>
      </w:pPr>
    </w:p>
    <w:p w:rsidR="00735825" w:rsidRDefault="00735825" w:rsidP="00050B3A">
      <w:pPr>
        <w:jc w:val="center"/>
        <w:rPr>
          <w:bCs/>
          <w:sz w:val="24"/>
        </w:rPr>
      </w:pPr>
    </w:p>
    <w:p w:rsidR="00735825" w:rsidRDefault="00735825" w:rsidP="00050B3A">
      <w:pPr>
        <w:jc w:val="center"/>
        <w:rPr>
          <w:bCs/>
          <w:sz w:val="24"/>
        </w:rPr>
      </w:pPr>
    </w:p>
    <w:p w:rsidR="00735825" w:rsidRDefault="00735825" w:rsidP="00050B3A">
      <w:pPr>
        <w:jc w:val="center"/>
        <w:rPr>
          <w:bCs/>
          <w:sz w:val="24"/>
        </w:rPr>
      </w:pPr>
    </w:p>
    <w:p w:rsidR="00735825" w:rsidRDefault="00735825" w:rsidP="00050B3A">
      <w:pPr>
        <w:jc w:val="center"/>
        <w:rPr>
          <w:bCs/>
          <w:sz w:val="24"/>
        </w:rPr>
      </w:pPr>
    </w:p>
    <w:p w:rsidR="00735825" w:rsidRPr="00735825" w:rsidRDefault="00735825" w:rsidP="00050B3A">
      <w:pPr>
        <w:jc w:val="center"/>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2733DC" w:rsidRPr="00735825" w:rsidRDefault="002733DC" w:rsidP="00050B3A">
      <w:pPr>
        <w:jc w:val="center"/>
        <w:rPr>
          <w:bCs/>
          <w:sz w:val="24"/>
        </w:rPr>
      </w:pPr>
    </w:p>
    <w:p w:rsidR="002733DC" w:rsidRPr="00735825" w:rsidRDefault="002733DC" w:rsidP="002733DC">
      <w:pPr>
        <w:jc w:val="center"/>
        <w:rPr>
          <w:b/>
          <w:bCs/>
          <w:sz w:val="24"/>
          <w:u w:val="single"/>
        </w:rPr>
      </w:pPr>
      <w:r w:rsidRPr="00735825">
        <w:rPr>
          <w:b/>
          <w:bCs/>
          <w:sz w:val="24"/>
          <w:u w:val="single"/>
        </w:rPr>
        <w:t>RESOLUTION #R23-024</w:t>
      </w:r>
    </w:p>
    <w:p w:rsidR="002733DC" w:rsidRPr="00735825" w:rsidRDefault="002733DC" w:rsidP="002733DC">
      <w:pPr>
        <w:jc w:val="center"/>
        <w:rPr>
          <w:b/>
          <w:sz w:val="24"/>
          <w:u w:val="single"/>
        </w:rPr>
      </w:pPr>
      <w:r w:rsidRPr="00735825">
        <w:rPr>
          <w:b/>
          <w:sz w:val="24"/>
          <w:u w:val="single"/>
        </w:rPr>
        <w:t xml:space="preserve">RE: </w:t>
      </w:r>
      <w:bookmarkStart w:id="20" w:name="_Hlk125444900"/>
      <w:r w:rsidRPr="00735825">
        <w:rPr>
          <w:b/>
          <w:sz w:val="24"/>
          <w:u w:val="single"/>
        </w:rPr>
        <w:t xml:space="preserve">AUTHORIZING THE RENEWAL OF CONTRACTS WITH HORIZON BLUE CROSS BLUE SHIELD OF NEW JERSEY FOR DENTAL INSURANCE COVERAGE FOR CURRENT EMPLOYEES AND WITH DELTA DENTAL FOR DENTAL INSURANCE COVERAGE FOR RETIRED EMPLOYEES </w:t>
      </w:r>
      <w:bookmarkEnd w:id="20"/>
    </w:p>
    <w:p w:rsidR="002733DC" w:rsidRPr="00735825" w:rsidRDefault="002733DC" w:rsidP="002733DC">
      <w:pPr>
        <w:jc w:val="center"/>
        <w:rPr>
          <w:b/>
          <w:sz w:val="24"/>
          <w:u w:val="single"/>
        </w:rPr>
      </w:pPr>
      <w:r w:rsidRPr="00735825">
        <w:rPr>
          <w:b/>
          <w:sz w:val="24"/>
          <w:u w:val="single"/>
        </w:rPr>
        <w:t>(January 1, 2023 – December 31, 2024)</w:t>
      </w:r>
    </w:p>
    <w:p w:rsidR="002733DC" w:rsidRPr="00735825" w:rsidRDefault="002733DC" w:rsidP="002733DC">
      <w:pPr>
        <w:jc w:val="center"/>
        <w:rPr>
          <w:sz w:val="24"/>
        </w:rPr>
      </w:pPr>
    </w:p>
    <w:p w:rsidR="002733DC" w:rsidRPr="00735825" w:rsidRDefault="002733DC" w:rsidP="002733DC">
      <w:pPr>
        <w:ind w:firstLine="720"/>
        <w:rPr>
          <w:bCs/>
          <w:sz w:val="24"/>
        </w:rPr>
      </w:pPr>
      <w:r w:rsidRPr="00735825">
        <w:rPr>
          <w:sz w:val="24"/>
        </w:rPr>
        <w:t xml:space="preserve">WHEREAS, </w:t>
      </w:r>
      <w:r w:rsidRPr="00735825">
        <w:rPr>
          <w:bCs/>
          <w:sz w:val="24"/>
        </w:rPr>
        <w:t>the Town of West New York (the “Town”) requires contracts for the provision of dental insurance coverage for both current and retired employees of the Town of West New York, for a two-year period effective beginning January 1, 2023 through December 31, 2024; and</w:t>
      </w:r>
    </w:p>
    <w:p w:rsidR="002733DC" w:rsidRPr="00735825" w:rsidRDefault="002733DC" w:rsidP="002733DC">
      <w:pPr>
        <w:ind w:firstLine="720"/>
        <w:rPr>
          <w:sz w:val="24"/>
        </w:rPr>
      </w:pPr>
    </w:p>
    <w:p w:rsidR="002733DC" w:rsidRPr="00735825" w:rsidRDefault="002733DC" w:rsidP="002733DC">
      <w:pPr>
        <w:ind w:firstLine="720"/>
        <w:rPr>
          <w:sz w:val="24"/>
        </w:rPr>
      </w:pPr>
      <w:r w:rsidRPr="00735825">
        <w:rPr>
          <w:sz w:val="24"/>
        </w:rPr>
        <w:t xml:space="preserve">WHEREAS, pursuant to </w:t>
      </w:r>
      <w:r w:rsidRPr="00735825">
        <w:rPr>
          <w:sz w:val="24"/>
          <w:u w:val="single"/>
        </w:rPr>
        <w:t>N.J.S.A.</w:t>
      </w:r>
      <w:r w:rsidRPr="00735825">
        <w:rPr>
          <w:sz w:val="24"/>
        </w:rPr>
        <w:t xml:space="preserve"> 40A:11-5, the Town of West New York is authorized to procure contracts to purchase insurance coverage as an exception to the Local Public Contracts Law in accordance with the requirements for extraordinary unspecifiable services; and </w:t>
      </w:r>
    </w:p>
    <w:p w:rsidR="002733DC" w:rsidRPr="00735825" w:rsidRDefault="002733DC" w:rsidP="002733DC">
      <w:pPr>
        <w:ind w:firstLine="720"/>
        <w:rPr>
          <w:bCs/>
          <w:sz w:val="24"/>
        </w:rPr>
      </w:pPr>
    </w:p>
    <w:p w:rsidR="002733DC" w:rsidRPr="00735825" w:rsidRDefault="002733DC" w:rsidP="002733DC">
      <w:pPr>
        <w:ind w:firstLine="720"/>
        <w:rPr>
          <w:bCs/>
          <w:sz w:val="24"/>
        </w:rPr>
      </w:pPr>
      <w:r w:rsidRPr="00735825">
        <w:rPr>
          <w:sz w:val="24"/>
        </w:rPr>
        <w:t>WHEREAS</w:t>
      </w:r>
      <w:r w:rsidRPr="00735825">
        <w:rPr>
          <w:bCs/>
          <w:sz w:val="24"/>
        </w:rPr>
        <w:t xml:space="preserve">, the Town of West New York’s insurance brokerage firms, Alamo Insurance Group, Inc. (“Alamo”) and Brown and Brown (“Brown”), have recommended that the Town authorize the renewal of the contract with Horizon Blue Cross Blue </w:t>
      </w:r>
      <w:r w:rsidR="003A2605" w:rsidRPr="00735825">
        <w:rPr>
          <w:bCs/>
          <w:sz w:val="24"/>
        </w:rPr>
        <w:t>Shield</w:t>
      </w:r>
      <w:r w:rsidRPr="00735825">
        <w:rPr>
          <w:bCs/>
          <w:sz w:val="24"/>
        </w:rPr>
        <w:t xml:space="preserve"> of New Jersey (“Horizon BCBSNJ”) to provide dental insurance coverage for current Town employees, for the required period beginning January 1, 2023 and expiring December 31, 2024; and</w:t>
      </w:r>
    </w:p>
    <w:p w:rsidR="002733DC" w:rsidRPr="00735825" w:rsidRDefault="002733DC" w:rsidP="002733DC">
      <w:pPr>
        <w:ind w:firstLine="720"/>
        <w:rPr>
          <w:bCs/>
          <w:sz w:val="24"/>
        </w:rPr>
      </w:pPr>
    </w:p>
    <w:p w:rsidR="002733DC" w:rsidRPr="00735825" w:rsidRDefault="002733DC" w:rsidP="002733DC">
      <w:pPr>
        <w:ind w:firstLine="720"/>
        <w:rPr>
          <w:bCs/>
          <w:sz w:val="24"/>
        </w:rPr>
      </w:pPr>
      <w:r w:rsidRPr="00735825">
        <w:rPr>
          <w:sz w:val="24"/>
        </w:rPr>
        <w:t>WHEREAS</w:t>
      </w:r>
      <w:r w:rsidRPr="00735825">
        <w:rPr>
          <w:bCs/>
          <w:sz w:val="24"/>
        </w:rPr>
        <w:t>, Alamo and Brown have similarly recommended that the Town authorize the renewal of the contract with Delta Dental for the provision of dental insurance coverage for retired Town employees, for the contract period beginning on January 1, 2023 and expiring on December 31, 2024; and</w:t>
      </w:r>
    </w:p>
    <w:p w:rsidR="002733DC" w:rsidRPr="00735825" w:rsidRDefault="002733DC" w:rsidP="002733DC">
      <w:pPr>
        <w:ind w:firstLine="720"/>
        <w:rPr>
          <w:bCs/>
          <w:sz w:val="24"/>
        </w:rPr>
      </w:pPr>
    </w:p>
    <w:p w:rsidR="002733DC" w:rsidRPr="00735825" w:rsidRDefault="002733DC" w:rsidP="002733DC">
      <w:pPr>
        <w:ind w:firstLine="720"/>
        <w:rPr>
          <w:bCs/>
          <w:sz w:val="24"/>
        </w:rPr>
      </w:pPr>
      <w:r w:rsidRPr="00735825">
        <w:rPr>
          <w:sz w:val="24"/>
        </w:rPr>
        <w:t>WHEREAS</w:t>
      </w:r>
      <w:r w:rsidRPr="00735825">
        <w:rPr>
          <w:bCs/>
          <w:sz w:val="24"/>
        </w:rPr>
        <w:t>, the Town seeks to authorize the renewal of the contracts with Horizon BCBSNJ for dental insurance coverage for current Town employees and with Delta Dental for dental insurance coverage for retired Town employees for a two (2) year contract term beginning January 1, 2023 and expiring December 31, 2024.</w:t>
      </w:r>
    </w:p>
    <w:p w:rsidR="002733DC" w:rsidRPr="00735825" w:rsidRDefault="002733DC" w:rsidP="002733DC">
      <w:pPr>
        <w:ind w:firstLine="720"/>
        <w:rPr>
          <w:bCs/>
          <w:sz w:val="24"/>
        </w:rPr>
      </w:pPr>
    </w:p>
    <w:p w:rsidR="002733DC" w:rsidRPr="00735825" w:rsidRDefault="002733DC" w:rsidP="002733DC">
      <w:pPr>
        <w:ind w:firstLine="720"/>
        <w:rPr>
          <w:sz w:val="24"/>
        </w:rPr>
      </w:pPr>
      <w:r w:rsidRPr="00735825">
        <w:rPr>
          <w:sz w:val="24"/>
        </w:rPr>
        <w:t>NOW THEREFORE, BE IT RESOLVED that the Mayor and the Board of Commissioners of the Town of West New York do hereby authorize the renewal of the contract with Horizon Blue Cross Blue Shield of New Jersey for the provision of dental insurance coverage for current Town employees and with Delta Dental for the provision of dental insurance coverage for retired Town employees for a two-year contract term beginning January 1, 2023 until December 31, 2024.</w:t>
      </w:r>
    </w:p>
    <w:p w:rsidR="002733DC" w:rsidRPr="00735825" w:rsidRDefault="002733DC" w:rsidP="00735825">
      <w:pPr>
        <w:rPr>
          <w:sz w:val="24"/>
        </w:rPr>
      </w:pPr>
    </w:p>
    <w:p w:rsidR="002733DC" w:rsidRPr="00735825" w:rsidRDefault="002733DC" w:rsidP="002733DC">
      <w:pPr>
        <w:ind w:firstLine="720"/>
        <w:rPr>
          <w:sz w:val="24"/>
        </w:rPr>
      </w:pPr>
      <w:r w:rsidRPr="00735825">
        <w:rPr>
          <w:sz w:val="24"/>
        </w:rPr>
        <w:t>BE IT FURTHER RESOLVED that the Mayor, the Municipal Administrator, and the Town Clerk are hereby authorized to execute any documents necessary and take any additional steps to authorize the renewal of the contracts with Horizon BCBSNJ and Delta Dental for dental insurance coverage and to further effectuate the purposes set forth herein.</w:t>
      </w:r>
    </w:p>
    <w:p w:rsidR="002733DC" w:rsidRPr="00735825" w:rsidRDefault="002733DC" w:rsidP="002733DC">
      <w:pPr>
        <w:ind w:firstLine="720"/>
        <w:rPr>
          <w:sz w:val="24"/>
        </w:rPr>
      </w:pPr>
    </w:p>
    <w:p w:rsidR="002733DC" w:rsidRPr="00735825" w:rsidRDefault="002733DC" w:rsidP="002733DC">
      <w:pPr>
        <w:ind w:firstLine="720"/>
        <w:rPr>
          <w:color w:val="1F497D"/>
          <w:sz w:val="24"/>
        </w:rPr>
      </w:pPr>
      <w:r w:rsidRPr="00735825">
        <w:rPr>
          <w:sz w:val="24"/>
        </w:rPr>
        <w:t>BE IT FURTHER RESOLVED that the Chief Financial Officer certifies that the necessary funds are available for this contract in account 01-201-21-748-000-00.</w:t>
      </w:r>
    </w:p>
    <w:p w:rsidR="002733DC" w:rsidRDefault="002733DC" w:rsidP="00735825">
      <w:pPr>
        <w:rPr>
          <w:bCs/>
          <w:sz w:val="24"/>
        </w:rPr>
      </w:pPr>
    </w:p>
    <w:p w:rsidR="00735825" w:rsidRPr="00735825" w:rsidRDefault="00735825" w:rsidP="00735825">
      <w:pPr>
        <w:rPr>
          <w:bCs/>
          <w:sz w:val="24"/>
        </w:rPr>
      </w:pPr>
    </w:p>
    <w:p w:rsidR="002733DC" w:rsidRPr="00735825" w:rsidRDefault="002733DC" w:rsidP="00050B3A">
      <w:pPr>
        <w:jc w:val="center"/>
        <w:rPr>
          <w:bCs/>
          <w:sz w:val="24"/>
        </w:rPr>
      </w:pPr>
    </w:p>
    <w:p w:rsidR="00734BA7" w:rsidRPr="00735825" w:rsidRDefault="00734BA7" w:rsidP="00734BA7">
      <w:pPr>
        <w:jc w:val="center"/>
        <w:rPr>
          <w:b/>
          <w:bCs/>
          <w:sz w:val="24"/>
          <w:u w:val="single"/>
        </w:rPr>
      </w:pPr>
      <w:r w:rsidRPr="00735825">
        <w:rPr>
          <w:b/>
          <w:bCs/>
          <w:sz w:val="24"/>
          <w:u w:val="single"/>
        </w:rPr>
        <w:t>RESOLUTION #R23-025</w:t>
      </w:r>
    </w:p>
    <w:p w:rsidR="00734BA7" w:rsidRPr="00735825" w:rsidRDefault="00734BA7" w:rsidP="00734BA7">
      <w:pPr>
        <w:jc w:val="center"/>
        <w:rPr>
          <w:b/>
          <w:sz w:val="24"/>
          <w:u w:val="single"/>
        </w:rPr>
      </w:pPr>
      <w:r w:rsidRPr="00735825">
        <w:rPr>
          <w:b/>
          <w:sz w:val="24"/>
          <w:u w:val="single"/>
        </w:rPr>
        <w:t xml:space="preserve">RE: </w:t>
      </w:r>
      <w:bookmarkStart w:id="21" w:name="_Hlk125530251"/>
      <w:r w:rsidRPr="00735825">
        <w:rPr>
          <w:b/>
          <w:sz w:val="24"/>
          <w:u w:val="single"/>
        </w:rPr>
        <w:t>AUTHORIZING ONE-YEAR OPTION FOR THE CONTRACT FOR LIFEGUARD SERVICES FOR THE TOWN OF WEST NEW YORK SWIM CLUB AND THE MILLER SPLASH PARK FOR 2023 SWIM-POOL SEASON</w:t>
      </w:r>
      <w:bookmarkEnd w:id="21"/>
    </w:p>
    <w:p w:rsidR="00734BA7" w:rsidRPr="00735825" w:rsidRDefault="00734BA7" w:rsidP="00734BA7">
      <w:pPr>
        <w:jc w:val="center"/>
        <w:rPr>
          <w:sz w:val="24"/>
        </w:rPr>
      </w:pPr>
    </w:p>
    <w:p w:rsidR="00734BA7" w:rsidRPr="00735825" w:rsidRDefault="00734BA7" w:rsidP="00734BA7">
      <w:pPr>
        <w:ind w:firstLine="720"/>
        <w:rPr>
          <w:sz w:val="24"/>
        </w:rPr>
      </w:pPr>
      <w:r w:rsidRPr="00735825">
        <w:rPr>
          <w:bCs/>
          <w:sz w:val="24"/>
        </w:rPr>
        <w:t>WHEREAS</w:t>
      </w:r>
      <w:r w:rsidRPr="00735825">
        <w:rPr>
          <w:sz w:val="24"/>
        </w:rPr>
        <w:t>, by prior Resolution, the Town of West New York (the “Town”) awarded a contract to Pleasure Pool &amp; Spa Management, located at 8306 5</w:t>
      </w:r>
      <w:r w:rsidRPr="00735825">
        <w:rPr>
          <w:sz w:val="24"/>
          <w:vertAlign w:val="superscript"/>
        </w:rPr>
        <w:t>th</w:t>
      </w:r>
      <w:r w:rsidRPr="00735825">
        <w:rPr>
          <w:sz w:val="24"/>
        </w:rPr>
        <w:t xml:space="preserve"> Avenue, North Bergen, New Jersey 07047, for the provision of lifeguard services for the Town of West New York Swim Club and the Miller Park Splash Park for the 2022 swim-pool season; and </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bCs/>
          <w:sz w:val="24"/>
        </w:rPr>
        <w:t>WHEREAS</w:t>
      </w:r>
      <w:r w:rsidRPr="00735825">
        <w:rPr>
          <w:sz w:val="24"/>
        </w:rPr>
        <w:t>, the Town’s contract with Pleasure Pool &amp; Spa Management provides the Town with the option to extend the contract for lifeguard services for two (2) additional one (1) year terms for a total contract amount for the 2023 swim-pool season not to exceed $214,500.00 and a total contract amount for the 2024 swim-pool season not to exceed $232,050.00; and</w:t>
      </w:r>
    </w:p>
    <w:p w:rsidR="00734BA7" w:rsidRPr="00735825" w:rsidRDefault="00734BA7" w:rsidP="00734BA7">
      <w:pPr>
        <w:ind w:firstLine="720"/>
        <w:rPr>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734BA7">
      <w:pPr>
        <w:ind w:firstLine="720"/>
        <w:rPr>
          <w:bCs/>
          <w:sz w:val="24"/>
        </w:rPr>
      </w:pPr>
    </w:p>
    <w:p w:rsidR="00734BA7" w:rsidRPr="00735825" w:rsidRDefault="00734BA7" w:rsidP="00734BA7">
      <w:pPr>
        <w:ind w:firstLine="720"/>
        <w:rPr>
          <w:sz w:val="24"/>
        </w:rPr>
      </w:pPr>
      <w:r w:rsidRPr="00735825">
        <w:rPr>
          <w:bCs/>
          <w:sz w:val="24"/>
        </w:rPr>
        <w:t>WHEREAS</w:t>
      </w:r>
      <w:r w:rsidRPr="00735825">
        <w:rPr>
          <w:sz w:val="24"/>
        </w:rPr>
        <w:t>, the Town seeks to authorize the first one (1) year extension option to the contract with Pleasure Pool &amp; Spa Management for the provision of lifeguard services for the 2023 swim-pool season for a total annual contract amount not to exceed $214,500.00; and</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bCs/>
          <w:sz w:val="24"/>
        </w:rPr>
        <w:t>WHEREAS</w:t>
      </w:r>
      <w:r w:rsidRPr="00735825">
        <w:rPr>
          <w:sz w:val="24"/>
        </w:rPr>
        <w:t>, the Town may authorize an additional one-year extension to the contract with Pleasure Pool &amp; Spa Management for the provision of lifeguard services for the Town of West New York Swim Club and the Miller Park Splash Park for the 2024 swim-pool season, for a total annual contract amount not to exceed $232,050.00.</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sz w:val="24"/>
        </w:rPr>
        <w:t>NOW THEREFORE, BE IT RESOLVED that the Mayor and the Board of Commissioners of the Town of West New York do hereby authorize the first option year extension to the contract with Pleasure Pool &amp; Spa Management for the provision of lifeguard services for the 2023 swim-pool season at the Town of West New York Swim Club and the Miller Park Splash Park for a total annual contract amount not to exceed $214,500.00.</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sz w:val="24"/>
        </w:rPr>
        <w:t>BE IT FURTHER RESOLVED that the Mayor, the Town Administrator, and the Town Clerk are authorized to take any steps necessary for the extension of the contract with Pleasure Pool &amp; Spa Management for the 2023 swim-pool season as provided herein and to further effectuate the purposes set forth in this Resolution.</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bCs/>
          <w:sz w:val="24"/>
        </w:rPr>
        <w:t>BE IT FURTHER RESOLVED</w:t>
      </w:r>
      <w:r w:rsidRPr="00735825">
        <w:rPr>
          <w:sz w:val="24"/>
        </w:rPr>
        <w:t xml:space="preserve"> that the Chief Financial Officer certifies that the necessary funds for this contract are available from account 01-201-20-715-020-99.</w:t>
      </w:r>
    </w:p>
    <w:p w:rsidR="009B5A67" w:rsidRPr="00735825" w:rsidRDefault="009B5A67" w:rsidP="00050B3A">
      <w:pPr>
        <w:jc w:val="center"/>
        <w:rPr>
          <w:bCs/>
          <w:sz w:val="24"/>
        </w:rPr>
      </w:pPr>
    </w:p>
    <w:p w:rsidR="00734BA7" w:rsidRPr="00735825" w:rsidRDefault="00734BA7" w:rsidP="00050B3A">
      <w:pPr>
        <w:jc w:val="center"/>
        <w:rPr>
          <w:bCs/>
          <w:sz w:val="24"/>
        </w:rPr>
      </w:pPr>
    </w:p>
    <w:p w:rsidR="00734BA7" w:rsidRPr="00735825" w:rsidRDefault="00734BA7" w:rsidP="00050B3A">
      <w:pPr>
        <w:jc w:val="center"/>
        <w:rPr>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#R23-026</w:t>
      </w:r>
    </w:p>
    <w:p w:rsidR="00734BA7" w:rsidRPr="00735825" w:rsidRDefault="00734BA7" w:rsidP="00734BA7">
      <w:pPr>
        <w:jc w:val="center"/>
        <w:rPr>
          <w:b/>
          <w:bCs/>
          <w:sz w:val="24"/>
          <w:u w:val="single"/>
        </w:rPr>
      </w:pPr>
      <w:r w:rsidRPr="00735825">
        <w:rPr>
          <w:b/>
          <w:bCs/>
          <w:sz w:val="24"/>
          <w:u w:val="single"/>
        </w:rPr>
        <w:t xml:space="preserve">RE: </w:t>
      </w:r>
      <w:bookmarkStart w:id="22" w:name="_Hlk125530383"/>
      <w:r w:rsidRPr="00735825">
        <w:rPr>
          <w:b/>
          <w:bCs/>
          <w:sz w:val="24"/>
          <w:u w:val="single"/>
        </w:rPr>
        <w:t>TO AUTHORIZE THE PURCHASE OF TELEPHONE AND ASSOCIATED SERVICES SYSTEMS – EQUIPMENT, INSTALLATION, AND MAINTENANCE SERVICES PURSUANT TO THE UNION COUNTY COOPERATIVE PRICING SYSTEM</w:t>
      </w:r>
      <w:bookmarkEnd w:id="22"/>
    </w:p>
    <w:p w:rsidR="00735825" w:rsidRDefault="00735825" w:rsidP="00734BA7">
      <w:pPr>
        <w:ind w:firstLine="720"/>
        <w:jc w:val="both"/>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the Town of West New York (the “Town”) requires telephone and communications systems equipment installation and maintenance services to repair flood damaged areas within the Court Area and the Clerk’s Offices within Town Hall; and</w:t>
      </w:r>
    </w:p>
    <w:p w:rsidR="00735825" w:rsidRDefault="00735825" w:rsidP="00734BA7">
      <w:pPr>
        <w:ind w:firstLine="720"/>
        <w:jc w:val="both"/>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 xml:space="preserve">pursuant to </w:t>
      </w:r>
      <w:r w:rsidRPr="00735825">
        <w:rPr>
          <w:bCs/>
          <w:sz w:val="24"/>
          <w:u w:val="single"/>
        </w:rPr>
        <w:t>N.J.S.A</w:t>
      </w:r>
      <w:r w:rsidRPr="00735825">
        <w:rPr>
          <w:bCs/>
          <w:sz w:val="24"/>
        </w:rPr>
        <w:t xml:space="preserve">. 40A:11-11, the Town may, without bidding, purchase goods and services through authorized cooperative pricing systems including the Union County Cooperative Pricing System (“8UCCP”); and </w:t>
      </w:r>
    </w:p>
    <w:p w:rsidR="00735825" w:rsidRDefault="00735825" w:rsidP="00734BA7">
      <w:pPr>
        <w:pStyle w:val="BodyText"/>
        <w:spacing w:before="1"/>
        <w:ind w:left="159" w:right="270" w:firstLine="719"/>
        <w:jc w:val="both"/>
        <w:rPr>
          <w:bCs/>
          <w:sz w:val="24"/>
        </w:rPr>
      </w:pPr>
    </w:p>
    <w:p w:rsidR="00734BA7" w:rsidRPr="00735825" w:rsidRDefault="00734BA7" w:rsidP="00735825">
      <w:pPr>
        <w:pStyle w:val="BodyText"/>
        <w:spacing w:before="1"/>
        <w:ind w:left="159" w:right="270" w:firstLine="719"/>
        <w:jc w:val="both"/>
        <w:rPr>
          <w:sz w:val="24"/>
        </w:rPr>
      </w:pPr>
      <w:r w:rsidRPr="00735825">
        <w:rPr>
          <w:bCs/>
          <w:sz w:val="24"/>
        </w:rPr>
        <w:t>WHEREAS</w:t>
      </w:r>
      <w:r w:rsidRPr="00735825">
        <w:rPr>
          <w:sz w:val="24"/>
        </w:rPr>
        <w:t xml:space="preserve">, the procurement of goods and services through a cooperative purchasing program is considered to be an open and fair process under the New Jersey Pay-to-Play Law </w:t>
      </w:r>
      <w:r w:rsidRPr="00735825">
        <w:rPr>
          <w:sz w:val="24"/>
          <w:u w:val="single"/>
        </w:rPr>
        <w:t>N.J.S.A</w:t>
      </w:r>
      <w:r w:rsidRPr="00735825">
        <w:rPr>
          <w:sz w:val="24"/>
        </w:rPr>
        <w:t xml:space="preserve">. 19:44A-20.4 et. seq.; and </w:t>
      </w:r>
    </w:p>
    <w:p w:rsidR="00734BA7" w:rsidRPr="00735825" w:rsidRDefault="00734BA7" w:rsidP="00734BA7">
      <w:pPr>
        <w:pStyle w:val="BodyText"/>
        <w:spacing w:before="1"/>
        <w:ind w:left="159" w:right="270" w:firstLine="719"/>
        <w:jc w:val="both"/>
        <w:rPr>
          <w:sz w:val="24"/>
        </w:rPr>
      </w:pPr>
      <w:r w:rsidRPr="00735825">
        <w:rPr>
          <w:bCs/>
          <w:sz w:val="24"/>
        </w:rPr>
        <w:t>WHEREAS</w:t>
      </w:r>
      <w:r w:rsidRPr="00735825">
        <w:rPr>
          <w:sz w:val="24"/>
        </w:rPr>
        <w:t>, the Town is a member of the Union County Cooperative Pricing System; and</w:t>
      </w:r>
    </w:p>
    <w:p w:rsidR="00734BA7" w:rsidRPr="00735825" w:rsidRDefault="00734BA7" w:rsidP="00735825">
      <w:pPr>
        <w:pStyle w:val="BodyText"/>
        <w:spacing w:before="1"/>
        <w:ind w:left="159" w:right="270" w:firstLine="719"/>
        <w:jc w:val="both"/>
        <w:rPr>
          <w:sz w:val="24"/>
        </w:rPr>
      </w:pPr>
      <w:r w:rsidRPr="00735825">
        <w:rPr>
          <w:bCs/>
          <w:sz w:val="24"/>
        </w:rPr>
        <w:t>WHEREAS</w:t>
      </w:r>
      <w:r w:rsidRPr="00735825">
        <w:rPr>
          <w:sz w:val="24"/>
        </w:rPr>
        <w:t>, Johnston Communications provided the Town with a quote (“#JCTQ4981”) for the purchase of the required telephone and communications systems equipment and related services pursuant to 8-UCCP Contract #23-2021, effective until March 28, 2023, for a total amount not to exceed $38,229.80; and</w:t>
      </w:r>
    </w:p>
    <w:p w:rsidR="00734BA7" w:rsidRPr="00735825" w:rsidRDefault="00734BA7" w:rsidP="00735825">
      <w:pPr>
        <w:pStyle w:val="BodyText"/>
        <w:spacing w:before="1"/>
        <w:ind w:left="159" w:right="270" w:firstLine="719"/>
        <w:jc w:val="both"/>
        <w:rPr>
          <w:sz w:val="24"/>
        </w:rPr>
      </w:pPr>
      <w:bookmarkStart w:id="23" w:name="_Hlk125457103"/>
      <w:r w:rsidRPr="00735825">
        <w:rPr>
          <w:bCs/>
          <w:sz w:val="24"/>
        </w:rPr>
        <w:t>WHEREAS</w:t>
      </w:r>
      <w:r w:rsidRPr="00735825">
        <w:rPr>
          <w:sz w:val="24"/>
        </w:rPr>
        <w:t xml:space="preserve">, the Mayor and the Board of Commissioners have determined that it is in the interest of the Town to authorize the purchase </w:t>
      </w:r>
      <w:bookmarkEnd w:id="23"/>
      <w:r w:rsidRPr="00735825">
        <w:rPr>
          <w:sz w:val="24"/>
        </w:rPr>
        <w:t>of telephone and associated services systems – equipment, installation, and maintenance services pursuant to UCCP Cooperative Contract #23-2021 for a total amount not to exceed $38,229.80.</w:t>
      </w:r>
    </w:p>
    <w:p w:rsidR="00734BA7" w:rsidRPr="00735825" w:rsidRDefault="00734BA7" w:rsidP="00734BA7">
      <w:pPr>
        <w:pStyle w:val="BodyText"/>
        <w:spacing w:before="1"/>
        <w:ind w:left="159" w:right="270" w:firstLine="719"/>
        <w:jc w:val="both"/>
        <w:rPr>
          <w:sz w:val="24"/>
        </w:rPr>
      </w:pPr>
      <w:r w:rsidRPr="00735825">
        <w:rPr>
          <w:bCs/>
          <w:sz w:val="24"/>
        </w:rPr>
        <w:t>NOW THEREFORE, BE IT RESOLVED</w:t>
      </w:r>
      <w:r w:rsidRPr="00735825">
        <w:rPr>
          <w:sz w:val="24"/>
        </w:rPr>
        <w:t xml:space="preserve"> that the Mayor and the Board of Commissioners of the Town of West New York do hereby authorize the purchase of telephone and associated services systems – equipment, installation, and maintenance services from Johnston Communications for the repairs of the flood damage offices within Town Hall, pursuant to UCCP Cooperative Contract #23-2021, for a total purchase amount not to exceed $38,229.80. </w:t>
      </w:r>
    </w:p>
    <w:p w:rsidR="00734BA7" w:rsidRPr="00735825" w:rsidRDefault="00734BA7" w:rsidP="00734BA7">
      <w:pPr>
        <w:pStyle w:val="BodyText"/>
        <w:spacing w:before="1"/>
        <w:ind w:left="159" w:right="270" w:firstLine="719"/>
        <w:jc w:val="both"/>
        <w:rPr>
          <w:sz w:val="24"/>
        </w:rPr>
      </w:pPr>
    </w:p>
    <w:p w:rsidR="00735825" w:rsidRPr="00DB26D3" w:rsidRDefault="00735825" w:rsidP="00735825">
      <w:pPr>
        <w:jc w:val="center"/>
        <w:rPr>
          <w:b/>
          <w:bCs/>
          <w:sz w:val="24"/>
        </w:rPr>
      </w:pPr>
      <w:bookmarkStart w:id="24" w:name="_Hlk125457195"/>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734BA7">
      <w:pPr>
        <w:pStyle w:val="BodyText"/>
        <w:spacing w:before="1"/>
        <w:ind w:left="159" w:right="270" w:firstLine="719"/>
        <w:jc w:val="both"/>
        <w:rPr>
          <w:bCs/>
          <w:sz w:val="24"/>
        </w:rPr>
      </w:pPr>
    </w:p>
    <w:p w:rsidR="00734BA7" w:rsidRPr="00735825" w:rsidRDefault="00734BA7" w:rsidP="00734BA7">
      <w:pPr>
        <w:pStyle w:val="BodyText"/>
        <w:spacing w:before="1"/>
        <w:ind w:left="159" w:right="270" w:firstLine="719"/>
        <w:jc w:val="both"/>
        <w:rPr>
          <w:sz w:val="24"/>
        </w:rPr>
      </w:pPr>
      <w:r w:rsidRPr="00735825">
        <w:rPr>
          <w:bCs/>
          <w:sz w:val="24"/>
        </w:rPr>
        <w:t>BE IT FURTHER RESOLVED</w:t>
      </w:r>
      <w:r w:rsidRPr="00735825">
        <w:rPr>
          <w:sz w:val="24"/>
        </w:rPr>
        <w:t xml:space="preserve"> that the Temporary Qualified Purchasing Agent, the Town Administrator, and the Town Clerk are authorized to take any steps necessary to execute the document necessary to approve this purchase from Johnston Communications and to further effectuate the purposes set forth herein.</w:t>
      </w:r>
    </w:p>
    <w:bookmarkEnd w:id="24"/>
    <w:p w:rsidR="00734BA7" w:rsidRPr="00735825" w:rsidRDefault="00734BA7" w:rsidP="00734BA7">
      <w:pPr>
        <w:pStyle w:val="BodyText"/>
        <w:spacing w:before="1"/>
        <w:ind w:left="159" w:right="270" w:firstLine="719"/>
        <w:jc w:val="both"/>
        <w:rPr>
          <w:sz w:val="24"/>
        </w:rPr>
      </w:pPr>
      <w:r w:rsidRPr="00735825">
        <w:rPr>
          <w:bCs/>
          <w:sz w:val="24"/>
        </w:rPr>
        <w:t>BE IT FURTHER RESOLVED</w:t>
      </w:r>
      <w:r w:rsidRPr="00735825">
        <w:rPr>
          <w:sz w:val="24"/>
        </w:rPr>
        <w:t xml:space="preserve"> that the Chief Financial Officer certifies that the necessary funds are available for this purchase in account number 01-201-24-790-020-99.</w:t>
      </w:r>
    </w:p>
    <w:p w:rsidR="00734BA7" w:rsidRPr="00735825" w:rsidRDefault="00734BA7" w:rsidP="00050B3A">
      <w:pPr>
        <w:jc w:val="center"/>
        <w:rPr>
          <w:bCs/>
          <w:sz w:val="24"/>
        </w:rPr>
      </w:pPr>
    </w:p>
    <w:p w:rsidR="00734BA7" w:rsidRPr="00735825" w:rsidRDefault="00734BA7" w:rsidP="00050B3A">
      <w:pPr>
        <w:jc w:val="center"/>
        <w:rPr>
          <w:bCs/>
          <w:sz w:val="24"/>
        </w:rPr>
      </w:pPr>
    </w:p>
    <w:p w:rsidR="00734BA7" w:rsidRPr="00735825" w:rsidRDefault="00734BA7" w:rsidP="00050B3A">
      <w:pPr>
        <w:jc w:val="center"/>
        <w:rPr>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#R23-027</w:t>
      </w:r>
    </w:p>
    <w:p w:rsidR="00734BA7" w:rsidRDefault="00734BA7" w:rsidP="00734BA7">
      <w:pPr>
        <w:jc w:val="center"/>
        <w:rPr>
          <w:b/>
          <w:bCs/>
          <w:sz w:val="24"/>
          <w:u w:val="single"/>
        </w:rPr>
      </w:pPr>
      <w:r w:rsidRPr="00735825">
        <w:rPr>
          <w:b/>
          <w:bCs/>
          <w:sz w:val="24"/>
          <w:u w:val="single"/>
        </w:rPr>
        <w:t xml:space="preserve">RE: </w:t>
      </w:r>
      <w:bookmarkStart w:id="25" w:name="_Hlk125530478"/>
      <w:r w:rsidRPr="00735825">
        <w:rPr>
          <w:b/>
          <w:bCs/>
          <w:sz w:val="24"/>
          <w:u w:val="single"/>
        </w:rPr>
        <w:t>AUTHORIZING SETTLEMENT OF ARTURO GONZALEZ BACKPAY ARBITRATION MATTER</w:t>
      </w:r>
      <w:bookmarkEnd w:id="25"/>
    </w:p>
    <w:p w:rsidR="00735825" w:rsidRPr="00735825" w:rsidRDefault="00735825" w:rsidP="00734BA7">
      <w:pPr>
        <w:jc w:val="center"/>
        <w:rPr>
          <w:b/>
          <w:bCs/>
          <w:sz w:val="24"/>
          <w:u w:val="single"/>
        </w:rPr>
      </w:pPr>
    </w:p>
    <w:p w:rsidR="00734BA7" w:rsidRPr="00735825" w:rsidRDefault="00734BA7" w:rsidP="00734BA7">
      <w:pPr>
        <w:ind w:firstLine="720"/>
        <w:jc w:val="both"/>
        <w:rPr>
          <w:sz w:val="24"/>
        </w:rPr>
      </w:pPr>
      <w:r w:rsidRPr="00735825">
        <w:rPr>
          <w:bCs/>
          <w:sz w:val="24"/>
        </w:rPr>
        <w:t>WHEREAS,</w:t>
      </w:r>
      <w:r w:rsidRPr="00735825">
        <w:rPr>
          <w:sz w:val="24"/>
        </w:rPr>
        <w:t xml:space="preserve"> the Town of West New York is party to an arbitration matter filed by CWA Local 1045 with the Public Employment Relations Commission under Docket No. AR-2020-381 (the “Arbitration”) regarding employee Arturo Gonzalez;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the parties have agreed on terms and conditions of a proposed settlement agreement;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the Town seeks to authorize the settlement agreement with CWA Local 1045 to resolve the Arbitration.</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 xml:space="preserve">NOW THEREFORE, BE IT RESOLVED </w:t>
      </w:r>
      <w:r w:rsidRPr="00735825">
        <w:rPr>
          <w:sz w:val="24"/>
        </w:rPr>
        <w:t>that the Mayor and the Board of Commissioners of the Town of West New York do hereby authorize the execution of the settlement agreement with CWA Local 1045 in resolution of the Arbitration filed on behalf of Arturo Gonzalez under Docket No. AR-2020-381.</w:t>
      </w:r>
    </w:p>
    <w:p w:rsidR="00734BA7" w:rsidRPr="00735825" w:rsidRDefault="00734BA7" w:rsidP="00734BA7">
      <w:pPr>
        <w:pStyle w:val="BodyText"/>
        <w:spacing w:before="150" w:line="254" w:lineRule="auto"/>
        <w:ind w:left="111" w:right="123" w:firstLine="727"/>
        <w:jc w:val="both"/>
        <w:rPr>
          <w:sz w:val="24"/>
        </w:rPr>
      </w:pPr>
      <w:r w:rsidRPr="00735825">
        <w:rPr>
          <w:color w:val="1D1D21"/>
          <w:w w:val="105"/>
          <w:sz w:val="24"/>
        </w:rPr>
        <w:t xml:space="preserve">BE IT FURTHER RESOLVED </w:t>
      </w:r>
      <w:r w:rsidRPr="00735825">
        <w:rPr>
          <w:color w:val="2D2D31"/>
          <w:w w:val="105"/>
          <w:sz w:val="24"/>
        </w:rPr>
        <w:t xml:space="preserve">that </w:t>
      </w:r>
      <w:r w:rsidRPr="00735825">
        <w:rPr>
          <w:color w:val="1D1D21"/>
          <w:w w:val="105"/>
          <w:sz w:val="24"/>
        </w:rPr>
        <w:t xml:space="preserve">the </w:t>
      </w:r>
      <w:r w:rsidRPr="00735825">
        <w:rPr>
          <w:color w:val="2D2D31"/>
          <w:w w:val="105"/>
          <w:sz w:val="24"/>
        </w:rPr>
        <w:t>Mayor, the Town Clerk, and the Municipal Administrator</w:t>
      </w:r>
      <w:r w:rsidRPr="00735825">
        <w:rPr>
          <w:color w:val="1D1D21"/>
          <w:w w:val="105"/>
          <w:sz w:val="24"/>
        </w:rPr>
        <w:t xml:space="preserve"> are authorized to execute any documents necessary and to provide the </w:t>
      </w:r>
      <w:r w:rsidRPr="00735825">
        <w:rPr>
          <w:color w:val="2D2D31"/>
          <w:w w:val="105"/>
          <w:sz w:val="24"/>
        </w:rPr>
        <w:t xml:space="preserve">settlement </w:t>
      </w:r>
      <w:r w:rsidRPr="00735825">
        <w:rPr>
          <w:color w:val="1D1D21"/>
          <w:w w:val="105"/>
          <w:sz w:val="24"/>
        </w:rPr>
        <w:t>paym</w:t>
      </w:r>
      <w:r w:rsidRPr="00735825">
        <w:rPr>
          <w:color w:val="414144"/>
          <w:w w:val="105"/>
          <w:sz w:val="24"/>
        </w:rPr>
        <w:t>e</w:t>
      </w:r>
      <w:r w:rsidRPr="00735825">
        <w:rPr>
          <w:color w:val="1D1D21"/>
          <w:w w:val="105"/>
          <w:sz w:val="24"/>
        </w:rPr>
        <w:t xml:space="preserve">nt </w:t>
      </w:r>
      <w:r w:rsidRPr="00735825">
        <w:rPr>
          <w:color w:val="2D2D31"/>
          <w:w w:val="105"/>
          <w:sz w:val="24"/>
        </w:rPr>
        <w:t xml:space="preserve">as set forth pursuant </w:t>
      </w:r>
      <w:r w:rsidRPr="00735825">
        <w:rPr>
          <w:color w:val="1D1D21"/>
          <w:w w:val="105"/>
          <w:sz w:val="24"/>
        </w:rPr>
        <w:t>to the term</w:t>
      </w:r>
      <w:r w:rsidRPr="00735825">
        <w:rPr>
          <w:color w:val="414144"/>
          <w:w w:val="105"/>
          <w:sz w:val="24"/>
        </w:rPr>
        <w:t xml:space="preserve">s </w:t>
      </w:r>
      <w:r w:rsidRPr="00735825">
        <w:rPr>
          <w:color w:val="2D2D31"/>
          <w:w w:val="105"/>
          <w:sz w:val="24"/>
        </w:rPr>
        <w:t xml:space="preserve">of </w:t>
      </w:r>
      <w:r w:rsidRPr="00735825">
        <w:rPr>
          <w:color w:val="1D1D21"/>
          <w:w w:val="105"/>
          <w:sz w:val="24"/>
        </w:rPr>
        <w:t>the</w:t>
      </w:r>
      <w:r w:rsidRPr="00735825">
        <w:rPr>
          <w:color w:val="1D1D21"/>
          <w:spacing w:val="1"/>
          <w:w w:val="105"/>
          <w:sz w:val="24"/>
        </w:rPr>
        <w:t xml:space="preserve"> </w:t>
      </w:r>
      <w:r w:rsidRPr="00735825">
        <w:rPr>
          <w:color w:val="2D2D31"/>
          <w:w w:val="105"/>
          <w:sz w:val="24"/>
        </w:rPr>
        <w:t>settlement</w:t>
      </w:r>
      <w:r w:rsidRPr="00735825">
        <w:rPr>
          <w:color w:val="2D2D31"/>
          <w:spacing w:val="10"/>
          <w:w w:val="105"/>
          <w:sz w:val="24"/>
        </w:rPr>
        <w:t xml:space="preserve"> </w:t>
      </w:r>
      <w:r w:rsidRPr="00735825">
        <w:rPr>
          <w:color w:val="2D2D31"/>
          <w:w w:val="105"/>
          <w:sz w:val="24"/>
        </w:rPr>
        <w:t>agreement.</w:t>
      </w:r>
    </w:p>
    <w:p w:rsidR="00734BA7" w:rsidRDefault="00734BA7" w:rsidP="00050B3A">
      <w:pPr>
        <w:jc w:val="center"/>
        <w:rPr>
          <w:bCs/>
          <w:sz w:val="24"/>
        </w:rPr>
      </w:pPr>
    </w:p>
    <w:p w:rsidR="00735825" w:rsidRPr="00735825" w:rsidRDefault="00735825" w:rsidP="00050B3A">
      <w:pPr>
        <w:jc w:val="center"/>
        <w:rPr>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#R23-028</w:t>
      </w:r>
    </w:p>
    <w:p w:rsidR="00734BA7" w:rsidRPr="00735825" w:rsidRDefault="00734BA7" w:rsidP="00734BA7">
      <w:pPr>
        <w:jc w:val="center"/>
        <w:rPr>
          <w:b/>
          <w:bCs/>
          <w:sz w:val="24"/>
          <w:u w:val="single"/>
        </w:rPr>
      </w:pPr>
      <w:r w:rsidRPr="00735825">
        <w:rPr>
          <w:b/>
          <w:bCs/>
          <w:sz w:val="24"/>
          <w:u w:val="single"/>
        </w:rPr>
        <w:t xml:space="preserve">RE: </w:t>
      </w:r>
      <w:bookmarkStart w:id="26" w:name="_Hlk125530626"/>
      <w:r w:rsidRPr="00735825">
        <w:rPr>
          <w:b/>
          <w:bCs/>
          <w:sz w:val="24"/>
          <w:u w:val="single"/>
        </w:rPr>
        <w:t>APPROVING OPTION YEAR EXTENSION FOR CONTRACT FOR MUNICIPAL POOL &amp; SPRAY PARK MAINTENANCE SERVICES FOR 2023 SWIM-POOL SEASON</w:t>
      </w:r>
      <w:bookmarkEnd w:id="26"/>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 xml:space="preserve">WHEREAS, </w:t>
      </w:r>
      <w:r w:rsidRPr="00735825">
        <w:rPr>
          <w:sz w:val="24"/>
        </w:rPr>
        <w:t>the Town of West New York (the “Town”) awarded a contract to Treatment Specialties for the provision of pool opening, closing and maintenance services for 2021 for a total amount of $49,160.00;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the Town’s contract with Treatment Specialties for the provision of pool opening, closing and maintenance services authorizes the Town to extend the contract for two additional one (1) year terms;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the Town authorized the first one-year extension to the contract with Treatment Specialties for the provision of opening, closing, and pool maintenance services for the 2022 contract term, for a total amount not to exceed $49,160.00; and</w:t>
      </w:r>
    </w:p>
    <w:p w:rsidR="00735825" w:rsidRDefault="00734BA7" w:rsidP="00734BA7">
      <w:pPr>
        <w:jc w:val="both"/>
        <w:rPr>
          <w:sz w:val="24"/>
        </w:rPr>
      </w:pPr>
      <w:r w:rsidRPr="00735825">
        <w:rPr>
          <w:sz w:val="24"/>
        </w:rPr>
        <w:t xml:space="preserve"> </w:t>
      </w:r>
      <w:r w:rsidRPr="00735825">
        <w:rPr>
          <w:sz w:val="24"/>
        </w:rPr>
        <w:tab/>
      </w:r>
    </w:p>
    <w:p w:rsidR="00734BA7" w:rsidRPr="00735825" w:rsidRDefault="00734BA7" w:rsidP="00735825">
      <w:pPr>
        <w:ind w:firstLine="720"/>
        <w:jc w:val="both"/>
        <w:rPr>
          <w:sz w:val="24"/>
        </w:rPr>
      </w:pPr>
      <w:r w:rsidRPr="00735825">
        <w:rPr>
          <w:bCs/>
          <w:sz w:val="24"/>
        </w:rPr>
        <w:t>WHEREAS</w:t>
      </w:r>
      <w:r w:rsidRPr="00735825">
        <w:rPr>
          <w:sz w:val="24"/>
        </w:rPr>
        <w:t>, the Town seeks to exercise the final one-year extension for the contract with Treatment Specialties for the provision of opening, closing, and pool maintenance services for the period between January 1, 2023 through December 31, 2023, for a total contract amount not to exceed $49,160.00.</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NOW THEREFORE, BE IT RESOLVED</w:t>
      </w:r>
      <w:r w:rsidRPr="00735825">
        <w:rPr>
          <w:sz w:val="24"/>
        </w:rPr>
        <w:t>, the Mayor and the Board of Commissioners of the Town of West New York, do hereby authorize the final option year extension to the Town’s contract for the provision of pool opening, closing, and maintenance services for a total contract amount not to exceed $49,160.00 for the period beginning January 1, 2023 and expiring December 31, 2023.</w:t>
      </w: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 xml:space="preserve">BE IT FURTHER RESOLVED </w:t>
      </w:r>
      <w:r w:rsidRPr="00735825">
        <w:rPr>
          <w:sz w:val="24"/>
        </w:rPr>
        <w:t>that the Mayor, Municipal Administrator, and Town Clerk are authorized to take such other steps as are necessary to effectuate the purposes of this Resolution, including the extension to the contract as set forth herein.</w:t>
      </w:r>
    </w:p>
    <w:p w:rsidR="00735825" w:rsidRDefault="00734BA7" w:rsidP="00734BA7">
      <w:pPr>
        <w:jc w:val="both"/>
        <w:rPr>
          <w:sz w:val="24"/>
        </w:rPr>
      </w:pPr>
      <w:r w:rsidRPr="00735825">
        <w:rPr>
          <w:sz w:val="24"/>
        </w:rPr>
        <w:tab/>
      </w:r>
    </w:p>
    <w:p w:rsidR="00734BA7" w:rsidRPr="00735825" w:rsidRDefault="00734BA7" w:rsidP="00735825">
      <w:pPr>
        <w:ind w:firstLine="720"/>
        <w:jc w:val="both"/>
        <w:rPr>
          <w:sz w:val="24"/>
        </w:rPr>
      </w:pPr>
      <w:r w:rsidRPr="00735825">
        <w:rPr>
          <w:bCs/>
          <w:sz w:val="24"/>
        </w:rPr>
        <w:t xml:space="preserve">BE IT FURTHER RESOLVED </w:t>
      </w:r>
      <w:r w:rsidRPr="00735825">
        <w:rPr>
          <w:sz w:val="24"/>
        </w:rPr>
        <w:t>that the Chief Financial Officer certifies that sufficient funds are available for this contract in account 01-201-20-715-020-99.</w:t>
      </w:r>
    </w:p>
    <w:p w:rsidR="00734BA7" w:rsidRDefault="00734BA7" w:rsidP="00050B3A">
      <w:pPr>
        <w:jc w:val="center"/>
        <w:rPr>
          <w:b/>
          <w:bCs/>
          <w:sz w:val="24"/>
        </w:rPr>
      </w:pPr>
    </w:p>
    <w:p w:rsidR="00734BA7" w:rsidRPr="00735825" w:rsidRDefault="00734BA7" w:rsidP="00735825">
      <w:pPr>
        <w:rPr>
          <w:b/>
          <w:bCs/>
          <w:sz w:val="24"/>
          <w:u w:val="single"/>
        </w:rPr>
      </w:pPr>
    </w:p>
    <w:p w:rsidR="00734BA7" w:rsidRPr="00735825" w:rsidRDefault="00734BA7" w:rsidP="00050B3A">
      <w:pPr>
        <w:jc w:val="center"/>
        <w:rPr>
          <w:b/>
          <w:bCs/>
          <w:sz w:val="24"/>
          <w:u w:val="single"/>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#R23-029</w:t>
      </w:r>
    </w:p>
    <w:p w:rsidR="00734BA7" w:rsidRPr="00735825" w:rsidRDefault="00734BA7" w:rsidP="00734BA7">
      <w:pPr>
        <w:jc w:val="center"/>
        <w:rPr>
          <w:b/>
          <w:sz w:val="24"/>
          <w:u w:val="single"/>
        </w:rPr>
      </w:pPr>
      <w:r w:rsidRPr="00735825">
        <w:rPr>
          <w:b/>
          <w:sz w:val="24"/>
          <w:u w:val="single"/>
        </w:rPr>
        <w:t xml:space="preserve">RE: </w:t>
      </w:r>
      <w:bookmarkStart w:id="27" w:name="_Hlk125549065"/>
      <w:r w:rsidRPr="00735825">
        <w:rPr>
          <w:b/>
          <w:sz w:val="24"/>
          <w:u w:val="single"/>
        </w:rPr>
        <w:t xml:space="preserve">AUTHORIZING SETTLEMENT AGREEMENT </w:t>
      </w:r>
    </w:p>
    <w:p w:rsidR="00734BA7" w:rsidRPr="00735825" w:rsidRDefault="00734BA7" w:rsidP="00734BA7">
      <w:pPr>
        <w:jc w:val="center"/>
        <w:rPr>
          <w:b/>
          <w:sz w:val="24"/>
          <w:u w:val="single"/>
        </w:rPr>
      </w:pPr>
      <w:r w:rsidRPr="00735825">
        <w:rPr>
          <w:b/>
          <w:sz w:val="24"/>
          <w:u w:val="single"/>
        </w:rPr>
        <w:t>FOR TAX LIEN ASSESSED AGAINST 6515 BOULEVARD EAST, WEST NEW YORK (BLOCK 5, LOT 32, QUALIFIER C7715)</w:t>
      </w:r>
    </w:p>
    <w:bookmarkEnd w:id="27"/>
    <w:p w:rsidR="00734BA7" w:rsidRPr="00735825" w:rsidRDefault="00734BA7" w:rsidP="00734BA7">
      <w:pPr>
        <w:jc w:val="center"/>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“Harbor Tower Commons, LLC” is the current registered owner of record for 6515 Boulevard East, Block 5, Lot 32, Qualifier: C7715, West New York, NJ 07093 (“Harbor Tower Condominium”); and</w:t>
      </w:r>
    </w:p>
    <w:p w:rsidR="00734BA7" w:rsidRPr="00735825" w:rsidRDefault="00734BA7" w:rsidP="00734BA7">
      <w:pPr>
        <w:jc w:val="both"/>
        <w:rPr>
          <w:bCs/>
          <w:sz w:val="24"/>
        </w:rPr>
      </w:pPr>
    </w:p>
    <w:p w:rsidR="00734BA7" w:rsidRPr="00735825" w:rsidRDefault="00734BA7" w:rsidP="00734BA7">
      <w:pPr>
        <w:ind w:firstLine="720"/>
        <w:jc w:val="both"/>
        <w:rPr>
          <w:bCs/>
          <w:sz w:val="24"/>
        </w:rPr>
      </w:pPr>
      <w:r w:rsidRPr="00735825">
        <w:rPr>
          <w:sz w:val="24"/>
        </w:rPr>
        <w:t>WHEREAS</w:t>
      </w:r>
      <w:r w:rsidRPr="00735825">
        <w:rPr>
          <w:bCs/>
          <w:sz w:val="24"/>
        </w:rPr>
        <w:t>, there is currently a tax lien in the amount of $18,707.10 assessed against Harbor Tower Condominium for delinquent property taxes; and</w:t>
      </w:r>
    </w:p>
    <w:p w:rsidR="00734BA7" w:rsidRPr="00735825" w:rsidRDefault="00734BA7" w:rsidP="00734BA7">
      <w:pPr>
        <w:rPr>
          <w:sz w:val="24"/>
        </w:rPr>
      </w:pPr>
    </w:p>
    <w:p w:rsidR="00734BA7" w:rsidRPr="00735825" w:rsidRDefault="00734BA7" w:rsidP="00734BA7">
      <w:pPr>
        <w:ind w:firstLine="720"/>
        <w:jc w:val="both"/>
        <w:rPr>
          <w:bCs/>
          <w:sz w:val="24"/>
        </w:rPr>
      </w:pPr>
      <w:r w:rsidRPr="00735825">
        <w:rPr>
          <w:sz w:val="24"/>
        </w:rPr>
        <w:t>WHEREAS,</w:t>
      </w:r>
      <w:r w:rsidRPr="00735825">
        <w:rPr>
          <w:bCs/>
          <w:sz w:val="24"/>
        </w:rPr>
        <w:t xml:space="preserve"> the Town of West New York (the “Town”) and Harbor Tower Condominium Association have negotiated a resolution for the balance of the tax lien in connection with 6515 Boulevard East, Block 5, Lot 32, in the Town of West New York; and</w:t>
      </w:r>
    </w:p>
    <w:p w:rsidR="00734BA7" w:rsidRPr="00735825" w:rsidRDefault="00734BA7" w:rsidP="00734BA7">
      <w:pPr>
        <w:ind w:firstLine="720"/>
        <w:jc w:val="both"/>
        <w:rPr>
          <w:bCs/>
          <w:sz w:val="24"/>
        </w:rPr>
      </w:pPr>
    </w:p>
    <w:p w:rsidR="00734BA7" w:rsidRPr="00735825" w:rsidRDefault="00734BA7" w:rsidP="00734BA7">
      <w:pPr>
        <w:ind w:firstLine="720"/>
        <w:jc w:val="both"/>
        <w:rPr>
          <w:bCs/>
          <w:sz w:val="24"/>
        </w:rPr>
      </w:pPr>
      <w:r w:rsidRPr="00735825">
        <w:rPr>
          <w:sz w:val="24"/>
        </w:rPr>
        <w:t>WHEREAS</w:t>
      </w:r>
      <w:r w:rsidRPr="00735825">
        <w:rPr>
          <w:bCs/>
          <w:sz w:val="24"/>
        </w:rPr>
        <w:t>, pursuant to the terms of the Settlement Agreement, the Town shall contribute $3,177.29 towards the total balance for the tax lien of $18,707.10 and Harbor Tower Condominium Association shall pay the remaining balance in the amount of $15,529.81 for the delinquent tax lien assessed against 6515 Boulevard East, West New York, NJ.</w:t>
      </w:r>
    </w:p>
    <w:p w:rsidR="00734BA7" w:rsidRPr="00735825" w:rsidRDefault="00734BA7" w:rsidP="00734BA7">
      <w:pPr>
        <w:ind w:firstLine="720"/>
        <w:jc w:val="both"/>
        <w:rPr>
          <w:bCs/>
          <w:sz w:val="24"/>
        </w:rPr>
      </w:pPr>
    </w:p>
    <w:p w:rsidR="00734BA7" w:rsidRPr="00735825" w:rsidRDefault="00734BA7" w:rsidP="00734BA7">
      <w:pPr>
        <w:ind w:firstLine="720"/>
        <w:jc w:val="both"/>
        <w:rPr>
          <w:bCs/>
          <w:sz w:val="24"/>
        </w:rPr>
      </w:pPr>
      <w:r w:rsidRPr="00735825">
        <w:rPr>
          <w:bCs/>
          <w:sz w:val="24"/>
        </w:rPr>
        <w:t>NOW, THEREFORE, BE IT RESOLVED</w:t>
      </w:r>
      <w:r w:rsidRPr="00735825">
        <w:rPr>
          <w:sz w:val="24"/>
        </w:rPr>
        <w:t xml:space="preserve"> that the Mayor and the Board of Commissioners of the Town of West New York, County of Hudson, State of New Jersey do hereby authorize the Town enter into a settlement agreement with Harbor Tower Condominium Association to provide a contribution payment in the amount of </w:t>
      </w:r>
      <w:r w:rsidRPr="00735825">
        <w:rPr>
          <w:bCs/>
          <w:sz w:val="24"/>
        </w:rPr>
        <w:t>$3,177.29</w:t>
      </w:r>
      <w:r w:rsidRPr="00735825">
        <w:rPr>
          <w:sz w:val="24"/>
        </w:rPr>
        <w:t xml:space="preserve"> toward the delinquent tax lien assessed</w:t>
      </w:r>
      <w:r w:rsidRPr="00735825">
        <w:rPr>
          <w:bCs/>
          <w:sz w:val="24"/>
        </w:rPr>
        <w:t xml:space="preserve"> in connection with 6515 Boulevard East, West New York, NJ and Harbor Tower Condominium Association shall pay the remaining balance in the amount of $15,529.81 required to redeem the tax lien</w:t>
      </w:r>
      <w:r w:rsidRPr="00735825">
        <w:rPr>
          <w:sz w:val="24"/>
        </w:rPr>
        <w:t>.</w:t>
      </w:r>
    </w:p>
    <w:p w:rsidR="00734BA7" w:rsidRPr="00735825" w:rsidRDefault="00734BA7" w:rsidP="00734BA7">
      <w:pPr>
        <w:ind w:firstLine="720"/>
        <w:jc w:val="both"/>
        <w:rPr>
          <w:bCs/>
          <w:sz w:val="24"/>
        </w:rPr>
      </w:pPr>
    </w:p>
    <w:p w:rsidR="00734BA7" w:rsidRPr="00735825" w:rsidRDefault="00734BA7" w:rsidP="00734BA7">
      <w:pPr>
        <w:jc w:val="both"/>
        <w:rPr>
          <w:sz w:val="24"/>
        </w:rPr>
      </w:pPr>
      <w:r w:rsidRPr="00735825">
        <w:rPr>
          <w:sz w:val="24"/>
        </w:rPr>
        <w:tab/>
      </w:r>
      <w:r w:rsidRPr="00735825">
        <w:rPr>
          <w:bCs/>
          <w:sz w:val="24"/>
        </w:rPr>
        <w:t>BE IT FURTHER RESOLVED</w:t>
      </w:r>
      <w:r w:rsidRPr="00735825">
        <w:rPr>
          <w:sz w:val="24"/>
        </w:rPr>
        <w:t xml:space="preserve"> that a copy of this Resolution shall be provided to the Tax Assessor for the Town of West New York.</w:t>
      </w:r>
    </w:p>
    <w:p w:rsidR="00734BA7" w:rsidRPr="00735825" w:rsidRDefault="00734BA7" w:rsidP="00734BA7">
      <w:pPr>
        <w:jc w:val="both"/>
        <w:rPr>
          <w:sz w:val="24"/>
        </w:rPr>
      </w:pPr>
    </w:p>
    <w:p w:rsidR="00734BA7" w:rsidRPr="00735825" w:rsidRDefault="00734BA7" w:rsidP="00734BA7">
      <w:pPr>
        <w:ind w:firstLine="720"/>
        <w:jc w:val="both"/>
        <w:rPr>
          <w:rFonts w:eastAsiaTheme="minorHAnsi"/>
          <w:sz w:val="24"/>
        </w:rPr>
      </w:pPr>
      <w:r w:rsidRPr="00735825">
        <w:rPr>
          <w:bCs/>
          <w:sz w:val="24"/>
        </w:rPr>
        <w:t>BE IT FURTHER RESOLVED</w:t>
      </w:r>
      <w:r w:rsidRPr="00735825">
        <w:rPr>
          <w:sz w:val="24"/>
        </w:rPr>
        <w:t xml:space="preserve"> that the Mayor or Town Administrator are hereby authorized to execute any and all documents and to take any and all actions necessary to complete and realize the intent and purpose of this Resolution.</w:t>
      </w:r>
    </w:p>
    <w:p w:rsidR="00734BA7" w:rsidRDefault="00734BA7" w:rsidP="00050B3A">
      <w:pPr>
        <w:jc w:val="center"/>
        <w:rPr>
          <w:bCs/>
          <w:sz w:val="24"/>
        </w:rPr>
      </w:pPr>
    </w:p>
    <w:p w:rsidR="00735825" w:rsidRPr="00735825" w:rsidRDefault="00735825" w:rsidP="00050B3A">
      <w:pPr>
        <w:jc w:val="center"/>
        <w:rPr>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#R23-030</w:t>
      </w:r>
    </w:p>
    <w:p w:rsidR="00734BA7" w:rsidRPr="00735825" w:rsidRDefault="00734BA7" w:rsidP="00734BA7">
      <w:pPr>
        <w:jc w:val="center"/>
        <w:rPr>
          <w:b/>
          <w:sz w:val="24"/>
          <w:u w:val="single"/>
        </w:rPr>
      </w:pPr>
      <w:r w:rsidRPr="00735825">
        <w:rPr>
          <w:b/>
          <w:sz w:val="24"/>
          <w:u w:val="single"/>
        </w:rPr>
        <w:t xml:space="preserve">RE: </w:t>
      </w:r>
      <w:bookmarkStart w:id="28" w:name="_Hlk125549167"/>
      <w:r w:rsidRPr="00735825">
        <w:rPr>
          <w:b/>
          <w:sz w:val="24"/>
          <w:u w:val="single"/>
        </w:rPr>
        <w:t>AUTHORIZING THE PURCHASE AND INSTALLATION OF CABLING AND CONSTRUCTION FOR CULVER PARKING GARAGE PURSUANT TO UNION COUNTY COOPERATIVE PRICING SYSTEM</w:t>
      </w:r>
      <w:bookmarkEnd w:id="28"/>
    </w:p>
    <w:p w:rsidR="00734BA7" w:rsidRPr="00735825" w:rsidRDefault="00734BA7" w:rsidP="00734BA7">
      <w:pPr>
        <w:jc w:val="center"/>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the Town of West New York (the “Town”) requires fiber optic network cabling equipment and installation services for the Culver Parking Garage; and</w:t>
      </w:r>
    </w:p>
    <w:p w:rsidR="00734BA7" w:rsidRPr="00735825" w:rsidRDefault="00734BA7" w:rsidP="00734BA7">
      <w:pPr>
        <w:jc w:val="center"/>
        <w:rPr>
          <w:bCs/>
          <w:sz w:val="24"/>
        </w:rPr>
      </w:pPr>
    </w:p>
    <w:p w:rsidR="00734BA7" w:rsidRPr="00735825" w:rsidRDefault="00734BA7" w:rsidP="00734BA7">
      <w:pPr>
        <w:ind w:firstLine="720"/>
        <w:jc w:val="both"/>
        <w:rPr>
          <w:sz w:val="24"/>
        </w:rPr>
      </w:pPr>
      <w:r w:rsidRPr="00735825">
        <w:rPr>
          <w:sz w:val="24"/>
        </w:rPr>
        <w:t xml:space="preserve">WHEREAS, </w:t>
      </w:r>
      <w:r w:rsidRPr="00735825">
        <w:rPr>
          <w:bCs/>
          <w:sz w:val="24"/>
        </w:rPr>
        <w:t>pursuant to</w:t>
      </w:r>
      <w:r w:rsidRPr="00735825">
        <w:rPr>
          <w:sz w:val="24"/>
        </w:rPr>
        <w:t xml:space="preserve"> </w:t>
      </w:r>
      <w:r w:rsidRPr="00735825">
        <w:rPr>
          <w:sz w:val="24"/>
          <w:u w:val="single"/>
        </w:rPr>
        <w:t>N.J.S.A.</w:t>
      </w:r>
      <w:r w:rsidRPr="00735825">
        <w:rPr>
          <w:sz w:val="24"/>
        </w:rPr>
        <w:t xml:space="preserve"> 52:34-6.2(b) and </w:t>
      </w:r>
      <w:r w:rsidRPr="00735825">
        <w:rPr>
          <w:bCs/>
          <w:sz w:val="24"/>
          <w:u w:val="single"/>
        </w:rPr>
        <w:t>N.J.S.A.</w:t>
      </w:r>
      <w:r w:rsidRPr="00735825">
        <w:rPr>
          <w:bCs/>
          <w:sz w:val="24"/>
        </w:rPr>
        <w:t xml:space="preserve"> 40A:11-11(5)</w:t>
      </w:r>
      <w:r w:rsidRPr="00735825">
        <w:rPr>
          <w:sz w:val="24"/>
        </w:rPr>
        <w:t>, the Town may, without bidding, purchase goods and services through authorized cooperative purchasing programs and systems, including the Union County Cooperative Pricing System (“UCCP”) Contract #UCCP 8-2022 for “IT Infrastructure, Fiber-optic Network Advanced Applications and Services” (effective through March 17, 2024); and</w:t>
      </w:r>
    </w:p>
    <w:p w:rsidR="00734BA7" w:rsidRDefault="00734BA7" w:rsidP="00734BA7">
      <w:pPr>
        <w:ind w:firstLine="720"/>
        <w:jc w:val="both"/>
        <w:rPr>
          <w:sz w:val="24"/>
        </w:rPr>
      </w:pPr>
    </w:p>
    <w:p w:rsidR="00735825" w:rsidRDefault="00735825" w:rsidP="00734BA7">
      <w:pPr>
        <w:ind w:firstLine="720"/>
        <w:jc w:val="both"/>
        <w:rPr>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Pr="00735825" w:rsidRDefault="00735825" w:rsidP="00734BA7">
      <w:pPr>
        <w:ind w:firstLine="720"/>
        <w:jc w:val="both"/>
        <w:rPr>
          <w:sz w:val="24"/>
        </w:rPr>
      </w:pPr>
    </w:p>
    <w:p w:rsidR="00734BA7" w:rsidRPr="00735825" w:rsidRDefault="00734BA7" w:rsidP="00735825">
      <w:pPr>
        <w:pStyle w:val="BodyText"/>
        <w:spacing w:before="1"/>
        <w:ind w:left="159" w:right="270" w:firstLine="719"/>
        <w:jc w:val="both"/>
        <w:rPr>
          <w:sz w:val="24"/>
        </w:rPr>
      </w:pPr>
      <w:r w:rsidRPr="00735825">
        <w:rPr>
          <w:bCs/>
          <w:sz w:val="24"/>
        </w:rPr>
        <w:t>WHEREAS</w:t>
      </w:r>
      <w:r w:rsidRPr="00735825">
        <w:rPr>
          <w:sz w:val="24"/>
        </w:rPr>
        <w:t xml:space="preserve">, the procurement of goods and services through a cooperative purchasing program is considered to be an open and fair process under the New Jersey Pay-to-Play Law </w:t>
      </w:r>
      <w:r w:rsidRPr="00735825">
        <w:rPr>
          <w:sz w:val="24"/>
          <w:u w:val="single"/>
        </w:rPr>
        <w:t>N.J.S.A</w:t>
      </w:r>
      <w:r w:rsidRPr="00735825">
        <w:rPr>
          <w:sz w:val="24"/>
        </w:rPr>
        <w:t xml:space="preserve">. 19:44A-20.4 et. seq.; and </w:t>
      </w:r>
    </w:p>
    <w:p w:rsidR="00734BA7" w:rsidRPr="00735825" w:rsidRDefault="00734BA7" w:rsidP="00734BA7">
      <w:pPr>
        <w:ind w:firstLine="720"/>
        <w:jc w:val="both"/>
        <w:rPr>
          <w:sz w:val="24"/>
        </w:rPr>
      </w:pPr>
      <w:r w:rsidRPr="00735825">
        <w:rPr>
          <w:bCs/>
          <w:sz w:val="24"/>
        </w:rPr>
        <w:t>WHEREAS</w:t>
      </w:r>
      <w:r w:rsidRPr="00735825">
        <w:rPr>
          <w:sz w:val="24"/>
        </w:rPr>
        <w:t>, the Town is a member of the Union County Cooperative Pricing System; and</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Johnston Communications (a.k.a. JCT Solutions) provided the Town with a quote for the required fiberoptic cabling equipment and installation for the Culver Parking Garage Project pursuant to Union County Cooperative Contract #UCCP 8-2022 for a total purchase amount not to exceed $244,860.00; and</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the Mayor and the Board of Commissioners have determined that it is in the interest of the Town to authorize the purchase of the required fiberoptic cabling equipment and installation for the Culver Parking Garage Project pursuant to Union County Cooperative Contract #UCCP 8-2022 for a total amount not to exceed $244,860.00.</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sz w:val="24"/>
        </w:rPr>
        <w:t>NOW THEREFORE, BE IT RESOLVED</w:t>
      </w:r>
      <w:r w:rsidRPr="00735825">
        <w:rPr>
          <w:bCs/>
          <w:sz w:val="24"/>
        </w:rPr>
        <w:t xml:space="preserve"> that the Mayor and the Board of Commissioners of the Town of West New York do hereby authorize the purchase of the required </w:t>
      </w:r>
      <w:r w:rsidRPr="00735825">
        <w:rPr>
          <w:sz w:val="24"/>
        </w:rPr>
        <w:t>fiberoptic cabling equipment and installation for the Culver Parking Garage Project pursuant to Union County Cooperative Contract #UCCP 8-2022 (effective until March 17, 2024) for a total purchase amount not to exceed $244,860.00.</w:t>
      </w:r>
    </w:p>
    <w:p w:rsidR="00734BA7" w:rsidRPr="00735825" w:rsidRDefault="00734BA7" w:rsidP="00734BA7">
      <w:pPr>
        <w:ind w:firstLine="720"/>
        <w:jc w:val="both"/>
        <w:rPr>
          <w:sz w:val="24"/>
        </w:rPr>
      </w:pPr>
    </w:p>
    <w:p w:rsidR="00734BA7" w:rsidRPr="00735825" w:rsidRDefault="00734BA7" w:rsidP="00735825">
      <w:pPr>
        <w:pStyle w:val="BodyText"/>
        <w:spacing w:before="1"/>
        <w:ind w:left="159" w:right="270" w:firstLine="719"/>
        <w:jc w:val="both"/>
        <w:rPr>
          <w:sz w:val="24"/>
        </w:rPr>
      </w:pPr>
      <w:r w:rsidRPr="00735825">
        <w:rPr>
          <w:bCs/>
          <w:sz w:val="24"/>
        </w:rPr>
        <w:t>BE IT FURTHER RESOLVED</w:t>
      </w:r>
      <w:r w:rsidRPr="00735825">
        <w:rPr>
          <w:sz w:val="24"/>
        </w:rPr>
        <w:t xml:space="preserve"> that the Temporary Qualified Purchasing Agent, the Town Administrator, and the Town Clerk are hereby authorized to take any steps necessary to execute the document necessary to approve this purchase from Johnston Communications and to further effectuate the purposes set forth herein.</w:t>
      </w:r>
    </w:p>
    <w:p w:rsidR="00734BA7" w:rsidRPr="00735825" w:rsidRDefault="00734BA7" w:rsidP="00734BA7">
      <w:pPr>
        <w:pStyle w:val="BodyText"/>
        <w:spacing w:before="1"/>
        <w:ind w:left="159" w:right="270" w:firstLine="719"/>
        <w:jc w:val="both"/>
        <w:rPr>
          <w:sz w:val="24"/>
        </w:rPr>
      </w:pPr>
      <w:r w:rsidRPr="00735825">
        <w:rPr>
          <w:bCs/>
          <w:sz w:val="24"/>
        </w:rPr>
        <w:t>BE IT FURTHER RESOLVED</w:t>
      </w:r>
      <w:r w:rsidRPr="00735825">
        <w:rPr>
          <w:sz w:val="24"/>
        </w:rPr>
        <w:t xml:space="preserve"> that the Chief Financial Officer certifies that the necessary funds are available for this purchase in account number 05-201-55-502-020-99.</w:t>
      </w:r>
    </w:p>
    <w:p w:rsidR="00734BA7" w:rsidRPr="00735825" w:rsidRDefault="00734BA7" w:rsidP="00735825">
      <w:pPr>
        <w:rPr>
          <w:bCs/>
          <w:sz w:val="24"/>
        </w:rPr>
      </w:pPr>
    </w:p>
    <w:p w:rsidR="00734BA7" w:rsidRPr="00735825" w:rsidRDefault="00734BA7" w:rsidP="00050B3A">
      <w:pPr>
        <w:jc w:val="center"/>
        <w:rPr>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#R23-031</w:t>
      </w:r>
    </w:p>
    <w:p w:rsidR="00734BA7" w:rsidRPr="00735825" w:rsidRDefault="00734BA7" w:rsidP="00734BA7">
      <w:pPr>
        <w:jc w:val="center"/>
        <w:rPr>
          <w:b/>
          <w:sz w:val="24"/>
          <w:u w:val="single"/>
        </w:rPr>
      </w:pPr>
      <w:r w:rsidRPr="00735825">
        <w:rPr>
          <w:b/>
          <w:sz w:val="24"/>
          <w:u w:val="single"/>
        </w:rPr>
        <w:t xml:space="preserve">RE: AUTHORIZING AN INCREASE TO THE CONTRACT FOR TENANT ADVOCACY ATTORNEY WITH DARIO, ALBERT, METZ, EYERMAN, CANDA, </w:t>
      </w:r>
      <w:proofErr w:type="gramStart"/>
      <w:r w:rsidRPr="00735825">
        <w:rPr>
          <w:b/>
          <w:sz w:val="24"/>
          <w:u w:val="single"/>
        </w:rPr>
        <w:t>CONCANNON,  ORTIZ</w:t>
      </w:r>
      <w:proofErr w:type="gramEnd"/>
      <w:r w:rsidRPr="00735825">
        <w:rPr>
          <w:b/>
          <w:sz w:val="24"/>
          <w:u w:val="single"/>
        </w:rPr>
        <w:t xml:space="preserve"> &amp; KROUSE, LLC FOR 2022</w:t>
      </w:r>
    </w:p>
    <w:p w:rsidR="00734BA7" w:rsidRPr="00735825" w:rsidRDefault="00734BA7" w:rsidP="00734BA7">
      <w:pPr>
        <w:jc w:val="center"/>
        <w:rPr>
          <w:sz w:val="24"/>
        </w:rPr>
      </w:pPr>
    </w:p>
    <w:p w:rsidR="00734BA7" w:rsidRPr="00735825" w:rsidRDefault="00734BA7" w:rsidP="00734BA7">
      <w:pPr>
        <w:ind w:firstLine="720"/>
        <w:rPr>
          <w:sz w:val="24"/>
        </w:rPr>
      </w:pPr>
      <w:r w:rsidRPr="00735825">
        <w:rPr>
          <w:sz w:val="24"/>
        </w:rPr>
        <w:t xml:space="preserve">WHEREAS, </w:t>
      </w:r>
      <w:r w:rsidRPr="00735825">
        <w:rPr>
          <w:bCs/>
          <w:sz w:val="24"/>
        </w:rPr>
        <w:t xml:space="preserve">by prior Resolution, the Town of West New York (the “Town”) awarded a contract to </w:t>
      </w:r>
      <w:r w:rsidRPr="00735825">
        <w:rPr>
          <w:sz w:val="24"/>
        </w:rPr>
        <w:t>Dario, Albert, Metz, Eyerman, Canda, Concannon, Ortiz &amp; Krouse, LLC, located at 314 48</w:t>
      </w:r>
      <w:r w:rsidRPr="00735825">
        <w:rPr>
          <w:sz w:val="24"/>
          <w:vertAlign w:val="superscript"/>
        </w:rPr>
        <w:t>th</w:t>
      </w:r>
      <w:r w:rsidRPr="00735825">
        <w:rPr>
          <w:sz w:val="24"/>
        </w:rPr>
        <w:t xml:space="preserve"> Street, Union City, New Jersey, for the provision of tenant advocacy counsel services for the period beginning January 1, 2022 and expiring December 31, 2022, for an initial total contract amount not to exceed $120,000.00; and</w:t>
      </w:r>
    </w:p>
    <w:p w:rsidR="00734BA7" w:rsidRPr="00735825" w:rsidRDefault="00734BA7" w:rsidP="00734BA7">
      <w:pPr>
        <w:rPr>
          <w:sz w:val="24"/>
        </w:rPr>
      </w:pPr>
    </w:p>
    <w:p w:rsidR="00734BA7" w:rsidRPr="00735825" w:rsidRDefault="00734BA7" w:rsidP="00734BA7">
      <w:pPr>
        <w:ind w:firstLine="720"/>
        <w:rPr>
          <w:sz w:val="24"/>
        </w:rPr>
      </w:pPr>
      <w:r w:rsidRPr="00735825">
        <w:rPr>
          <w:bCs/>
          <w:sz w:val="24"/>
        </w:rPr>
        <w:t>WHEREAS</w:t>
      </w:r>
      <w:r w:rsidRPr="00735825">
        <w:rPr>
          <w:sz w:val="24"/>
        </w:rPr>
        <w:t>, the Town has determined that the total not to exceed amount for this contract must be increased by an additional $25,000.00 to cover the cost of unforeseen services required through the end of the contract term on December 31, 2022, for an amended total contract amount not to exceed $145,000.00.</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sz w:val="24"/>
        </w:rPr>
        <w:t>NOW THEREFORE, BE IT RESOLVED that the Mayor and the Board of Commissioners of the Town of West New York hereby do hereby authorize an increase in the amount of $25,000.00 to the contract with Dario, Albert, Metz, Eyerman, Canda, Concannon, Ortiz &amp; Krouse, LLC for the provision of tenant advocacy counsel services through the end of the contract term on December 31, 2022, for an amended total contract amount not to exceed $145,000.00.</w:t>
      </w:r>
    </w:p>
    <w:p w:rsidR="00734BA7" w:rsidRPr="00735825" w:rsidRDefault="00734BA7" w:rsidP="00734BA7">
      <w:pPr>
        <w:ind w:firstLine="720"/>
        <w:rPr>
          <w:sz w:val="24"/>
        </w:rPr>
      </w:pPr>
    </w:p>
    <w:p w:rsidR="00734BA7" w:rsidRPr="00735825" w:rsidRDefault="00734BA7" w:rsidP="00734BA7">
      <w:pPr>
        <w:ind w:firstLine="720"/>
        <w:rPr>
          <w:sz w:val="24"/>
        </w:rPr>
      </w:pPr>
      <w:r w:rsidRPr="00735825">
        <w:rPr>
          <w:sz w:val="24"/>
        </w:rPr>
        <w:t>BE IT FURTHER RESOLVED that the Mayor, the Town Administrator, and the Town Clerk are hereby authorized to execute an amendment to the contract for tenant advocacy counsel services as set forth herein.</w:t>
      </w:r>
    </w:p>
    <w:p w:rsidR="00734BA7" w:rsidRPr="00735825" w:rsidRDefault="00734BA7" w:rsidP="00734BA7">
      <w:pPr>
        <w:rPr>
          <w:sz w:val="24"/>
        </w:rPr>
      </w:pPr>
    </w:p>
    <w:p w:rsidR="00734BA7" w:rsidRPr="00735825" w:rsidRDefault="00734BA7" w:rsidP="00734BA7">
      <w:pPr>
        <w:ind w:firstLine="720"/>
        <w:rPr>
          <w:sz w:val="24"/>
        </w:rPr>
      </w:pPr>
      <w:r w:rsidRPr="00735825">
        <w:rPr>
          <w:sz w:val="24"/>
        </w:rPr>
        <w:t>BE IT FURTHER RESOLVED that the Chief Financial Officer certifies that the necessary funds are available for this payment from account 01-201-24-707-020-99.</w:t>
      </w:r>
    </w:p>
    <w:p w:rsidR="00734BA7" w:rsidRPr="00735825" w:rsidRDefault="00734BA7" w:rsidP="00050B3A">
      <w:pPr>
        <w:jc w:val="center"/>
        <w:rPr>
          <w:bCs/>
          <w:sz w:val="24"/>
        </w:rPr>
      </w:pPr>
    </w:p>
    <w:p w:rsidR="00735825" w:rsidRDefault="00735825" w:rsidP="00734BA7">
      <w:pPr>
        <w:jc w:val="center"/>
        <w:rPr>
          <w:rFonts w:eastAsia="Calibri"/>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Default="00735825" w:rsidP="00735825">
      <w:pPr>
        <w:rPr>
          <w:rFonts w:eastAsia="Calibri"/>
          <w:bCs/>
          <w:sz w:val="24"/>
        </w:rPr>
      </w:pPr>
    </w:p>
    <w:p w:rsidR="00734BA7" w:rsidRPr="00735825" w:rsidRDefault="00734BA7" w:rsidP="00734BA7">
      <w:pPr>
        <w:jc w:val="center"/>
        <w:rPr>
          <w:rFonts w:eastAsia="Calibri"/>
          <w:b/>
          <w:bCs/>
          <w:sz w:val="24"/>
          <w:u w:val="single"/>
        </w:rPr>
      </w:pPr>
      <w:r w:rsidRPr="00735825">
        <w:rPr>
          <w:rFonts w:eastAsia="Calibri"/>
          <w:b/>
          <w:bCs/>
          <w:sz w:val="24"/>
          <w:u w:val="single"/>
        </w:rPr>
        <w:t>RESOLUTION #R23-032</w:t>
      </w:r>
    </w:p>
    <w:p w:rsidR="00734BA7" w:rsidRPr="00735825" w:rsidRDefault="00734BA7" w:rsidP="00734BA7">
      <w:pPr>
        <w:jc w:val="center"/>
        <w:rPr>
          <w:b/>
          <w:i/>
          <w:iCs/>
          <w:sz w:val="24"/>
          <w:u w:val="single"/>
        </w:rPr>
      </w:pPr>
      <w:r w:rsidRPr="00735825">
        <w:rPr>
          <w:b/>
          <w:sz w:val="24"/>
          <w:u w:val="single"/>
        </w:rPr>
        <w:t xml:space="preserve">RE: </w:t>
      </w:r>
      <w:bookmarkStart w:id="29" w:name="_Hlk125549397"/>
      <w:r w:rsidRPr="00735825">
        <w:rPr>
          <w:b/>
          <w:sz w:val="24"/>
          <w:u w:val="single"/>
        </w:rPr>
        <w:t>AUTHORIZING SETTLEMENT IN</w:t>
      </w:r>
    </w:p>
    <w:p w:rsidR="00734BA7" w:rsidRPr="00735825" w:rsidRDefault="00734BA7" w:rsidP="00734BA7">
      <w:pPr>
        <w:jc w:val="center"/>
        <w:rPr>
          <w:b/>
          <w:sz w:val="24"/>
          <w:u w:val="single"/>
        </w:rPr>
      </w:pPr>
      <w:r w:rsidRPr="00735825">
        <w:rPr>
          <w:b/>
          <w:sz w:val="24"/>
          <w:u w:val="single"/>
        </w:rPr>
        <w:t xml:space="preserve">ABIGAIL HOLDINGS LLC v. TOWN OF WEST NEW YORK </w:t>
      </w:r>
    </w:p>
    <w:p w:rsidR="00734BA7" w:rsidRPr="00735825" w:rsidRDefault="00734BA7" w:rsidP="00734BA7">
      <w:pPr>
        <w:jc w:val="center"/>
        <w:rPr>
          <w:b/>
          <w:sz w:val="24"/>
          <w:u w:val="single"/>
        </w:rPr>
      </w:pPr>
      <w:r w:rsidRPr="00735825">
        <w:rPr>
          <w:b/>
          <w:iCs/>
          <w:sz w:val="24"/>
          <w:u w:val="single"/>
        </w:rPr>
        <w:t>(</w:t>
      </w:r>
      <w:r w:rsidRPr="00735825">
        <w:rPr>
          <w:b/>
          <w:sz w:val="24"/>
          <w:u w:val="single"/>
        </w:rPr>
        <w:t>BLOCK 124, LOT 5)</w:t>
      </w:r>
    </w:p>
    <w:bookmarkEnd w:id="29"/>
    <w:p w:rsidR="00734BA7" w:rsidRPr="00735825" w:rsidRDefault="00734BA7" w:rsidP="00734BA7">
      <w:pPr>
        <w:jc w:val="center"/>
        <w:rPr>
          <w:b/>
          <w:sz w:val="24"/>
          <w:u w:val="single"/>
        </w:rPr>
      </w:pPr>
      <w:r w:rsidRPr="00735825">
        <w:rPr>
          <w:b/>
          <w:sz w:val="24"/>
          <w:u w:val="single"/>
        </w:rPr>
        <w:t>TAX COURT OF NEW JERSEY</w:t>
      </w:r>
    </w:p>
    <w:p w:rsidR="00734BA7" w:rsidRPr="00735825" w:rsidRDefault="00734BA7" w:rsidP="00734BA7">
      <w:pPr>
        <w:jc w:val="center"/>
        <w:rPr>
          <w:b/>
          <w:sz w:val="24"/>
          <w:u w:val="single"/>
        </w:rPr>
      </w:pPr>
      <w:r w:rsidRPr="00735825">
        <w:rPr>
          <w:b/>
          <w:sz w:val="24"/>
          <w:u w:val="single"/>
        </w:rPr>
        <w:t>DOCKET NOS. 0000449-2019; 001104-2020; 000653-2021</w:t>
      </w:r>
    </w:p>
    <w:p w:rsidR="00734BA7" w:rsidRPr="00735825" w:rsidRDefault="00734BA7" w:rsidP="00734BA7">
      <w:pPr>
        <w:jc w:val="center"/>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Abigail Holdings LLC is the registered owner of the property located at 5609 Jeff Street (also known as 625-57</w:t>
      </w:r>
      <w:r w:rsidRPr="00735825">
        <w:rPr>
          <w:bCs/>
          <w:sz w:val="24"/>
          <w:vertAlign w:val="superscript"/>
        </w:rPr>
        <w:t>th</w:t>
      </w:r>
      <w:r w:rsidRPr="00735825">
        <w:rPr>
          <w:bCs/>
          <w:sz w:val="24"/>
        </w:rPr>
        <w:t xml:space="preserve"> Street), West New York, NJ 07093; and</w:t>
      </w:r>
    </w:p>
    <w:p w:rsidR="00734BA7" w:rsidRPr="00735825" w:rsidRDefault="00734BA7" w:rsidP="00734BA7">
      <w:pPr>
        <w:ind w:firstLine="720"/>
        <w:jc w:val="both"/>
        <w:rPr>
          <w:bCs/>
          <w:sz w:val="24"/>
        </w:rPr>
      </w:pPr>
    </w:p>
    <w:p w:rsidR="00734BA7" w:rsidRPr="00735825" w:rsidRDefault="00734BA7" w:rsidP="00734BA7">
      <w:pPr>
        <w:ind w:firstLine="720"/>
        <w:jc w:val="both"/>
        <w:rPr>
          <w:bCs/>
          <w:sz w:val="24"/>
        </w:rPr>
      </w:pPr>
      <w:r w:rsidRPr="00735825">
        <w:rPr>
          <w:sz w:val="24"/>
        </w:rPr>
        <w:t>WHEREAS</w:t>
      </w:r>
      <w:r w:rsidRPr="00735825">
        <w:rPr>
          <w:bCs/>
          <w:sz w:val="24"/>
        </w:rPr>
        <w:t>, Abigail Holdings, LLC has filed appeals for the tax years 2019, 2020, and 2021 under Docket Nos. 000449-2019, 001104-2020, 000653-2021 seeking a reduction in the total assessments for each year under appeal; and</w:t>
      </w:r>
    </w:p>
    <w:p w:rsidR="00734BA7" w:rsidRPr="00735825" w:rsidRDefault="00734BA7" w:rsidP="00734BA7">
      <w:pPr>
        <w:ind w:firstLine="720"/>
        <w:jc w:val="both"/>
        <w:rPr>
          <w:bCs/>
          <w:sz w:val="24"/>
        </w:rPr>
      </w:pPr>
    </w:p>
    <w:p w:rsidR="00734BA7" w:rsidRPr="00735825" w:rsidRDefault="00734BA7" w:rsidP="00734BA7">
      <w:pPr>
        <w:ind w:firstLine="720"/>
        <w:jc w:val="both"/>
        <w:rPr>
          <w:bCs/>
          <w:sz w:val="24"/>
        </w:rPr>
      </w:pPr>
      <w:r w:rsidRPr="00735825">
        <w:rPr>
          <w:sz w:val="24"/>
        </w:rPr>
        <w:t>WHEREAS</w:t>
      </w:r>
      <w:r w:rsidRPr="00735825">
        <w:rPr>
          <w:bCs/>
          <w:sz w:val="24"/>
        </w:rPr>
        <w:t>, the parties have completed discovery with respect to this matter and seek to authorize a settlement to resolve the claims pending in the Tax Court of New Jersey with respect to the property located at 5609 Jeff Street in the Town of West New York; and</w:t>
      </w:r>
    </w:p>
    <w:p w:rsidR="00734BA7" w:rsidRPr="00735825" w:rsidRDefault="00734BA7" w:rsidP="00734BA7">
      <w:pPr>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the parties have agreed that prejudgment interest shall be waived as a condition of the settlement; and</w:t>
      </w:r>
    </w:p>
    <w:p w:rsidR="00734BA7" w:rsidRPr="00735825" w:rsidRDefault="00734BA7" w:rsidP="00734BA7">
      <w:pPr>
        <w:jc w:val="both"/>
        <w:rPr>
          <w:sz w:val="24"/>
        </w:rPr>
      </w:pPr>
    </w:p>
    <w:p w:rsidR="00734BA7" w:rsidRPr="00735825" w:rsidRDefault="00734BA7" w:rsidP="00734BA7">
      <w:pPr>
        <w:jc w:val="both"/>
        <w:rPr>
          <w:sz w:val="24"/>
        </w:rPr>
      </w:pPr>
      <w:r w:rsidRPr="00735825">
        <w:rPr>
          <w:sz w:val="24"/>
        </w:rPr>
        <w:tab/>
      </w:r>
      <w:r w:rsidRPr="00735825">
        <w:rPr>
          <w:bCs/>
          <w:sz w:val="24"/>
        </w:rPr>
        <w:t>WHEREAS</w:t>
      </w:r>
      <w:r w:rsidRPr="00735825">
        <w:rPr>
          <w:sz w:val="24"/>
        </w:rPr>
        <w:t>, the Town’s Tax Appeal Attorney, Florio Kenny Raval, LLP and the Town’s Tax Assessor have agreed to the terms of the settlement and believe that settlement of this particular case is in the best interest of the parties as set forth in this Resolution.</w:t>
      </w:r>
    </w:p>
    <w:p w:rsidR="00734BA7" w:rsidRPr="00735825" w:rsidRDefault="00734BA7" w:rsidP="00734BA7">
      <w:pPr>
        <w:jc w:val="both"/>
        <w:rPr>
          <w:sz w:val="24"/>
        </w:rPr>
      </w:pPr>
    </w:p>
    <w:p w:rsidR="00734BA7" w:rsidRPr="00735825" w:rsidRDefault="00734BA7" w:rsidP="00734BA7">
      <w:pPr>
        <w:jc w:val="both"/>
        <w:rPr>
          <w:sz w:val="24"/>
        </w:rPr>
      </w:pPr>
      <w:r w:rsidRPr="00735825">
        <w:rPr>
          <w:sz w:val="24"/>
        </w:rPr>
        <w:tab/>
      </w:r>
      <w:r w:rsidRPr="00735825">
        <w:rPr>
          <w:bCs/>
          <w:sz w:val="24"/>
        </w:rPr>
        <w:t>NOW, THEREFORE, BE IT RESOLVED</w:t>
      </w:r>
      <w:r w:rsidRPr="00735825">
        <w:rPr>
          <w:sz w:val="24"/>
        </w:rPr>
        <w:t xml:space="preserve"> that the Mayor and the Board of Commissioners of the Town of West New York, County of Hudson, State of New Jersey do hereby authorize Florio Kenny Raval, LLP, Tax Appeal Counsel for the Town of West New York, to execute a Stipulation of Settlement on behalf of the Town Resolving the Complaints filed by </w:t>
      </w:r>
      <w:r w:rsidRPr="00735825">
        <w:rPr>
          <w:bCs/>
          <w:sz w:val="24"/>
        </w:rPr>
        <w:t>Abigail Holdings, LLC</w:t>
      </w:r>
      <w:r w:rsidRPr="00735825">
        <w:rPr>
          <w:sz w:val="24"/>
        </w:rPr>
        <w:t xml:space="preserve"> for property situated at</w:t>
      </w:r>
      <w:r w:rsidRPr="00735825">
        <w:rPr>
          <w:bCs/>
          <w:sz w:val="24"/>
        </w:rPr>
        <w:t xml:space="preserve"> 5609 Jeff Street, Block 123, Lot 5, in the Town of West New York, New Jersey,</w:t>
      </w:r>
      <w:r w:rsidRPr="00735825">
        <w:rPr>
          <w:sz w:val="24"/>
        </w:rPr>
        <w:t xml:space="preserve"> for tax years</w:t>
      </w:r>
      <w:r w:rsidRPr="00735825">
        <w:rPr>
          <w:bCs/>
          <w:sz w:val="24"/>
        </w:rPr>
        <w:t xml:space="preserve"> 2019, 2020, and 2021 </w:t>
      </w:r>
      <w:r w:rsidRPr="00735825">
        <w:rPr>
          <w:sz w:val="24"/>
        </w:rPr>
        <w:t xml:space="preserve">as follows: </w:t>
      </w:r>
    </w:p>
    <w:p w:rsidR="00734BA7" w:rsidRPr="00735825" w:rsidRDefault="00734BA7" w:rsidP="00734BA7">
      <w:pPr>
        <w:jc w:val="both"/>
        <w:rPr>
          <w:sz w:val="24"/>
        </w:rPr>
      </w:pPr>
    </w:p>
    <w:p w:rsidR="00734BA7" w:rsidRPr="00735825" w:rsidRDefault="00734BA7" w:rsidP="00734BA7">
      <w:pPr>
        <w:ind w:firstLine="720"/>
        <w:jc w:val="both"/>
        <w:rPr>
          <w:bCs/>
          <w:sz w:val="24"/>
        </w:rPr>
      </w:pPr>
      <w:r w:rsidRPr="00735825">
        <w:rPr>
          <w:bCs/>
          <w:sz w:val="24"/>
        </w:rPr>
        <w:t>Tax Years 2019, 2020, and 2021 (Assessment Reduced)</w:t>
      </w:r>
    </w:p>
    <w:p w:rsidR="00734BA7" w:rsidRDefault="00734BA7" w:rsidP="00734BA7">
      <w:pPr>
        <w:jc w:val="both"/>
      </w:pPr>
    </w:p>
    <w:tbl>
      <w:tblPr>
        <w:tblStyle w:val="TableGrid"/>
        <w:tblW w:w="0" w:type="auto"/>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1710"/>
        <w:gridCol w:w="2070"/>
        <w:gridCol w:w="2070"/>
      </w:tblGrid>
      <w:tr w:rsidR="00734BA7" w:rsidRPr="00735825" w:rsidTr="00992D86">
        <w:tc>
          <w:tcPr>
            <w:tcW w:w="1710" w:type="dxa"/>
          </w:tcPr>
          <w:p w:rsidR="00734BA7" w:rsidRPr="00735825" w:rsidRDefault="00734BA7" w:rsidP="00992D86">
            <w:pPr>
              <w:rPr>
                <w:sz w:val="24"/>
              </w:rPr>
            </w:pPr>
          </w:p>
        </w:tc>
        <w:tc>
          <w:tcPr>
            <w:tcW w:w="1710" w:type="dxa"/>
          </w:tcPr>
          <w:p w:rsidR="00734BA7" w:rsidRPr="00735825" w:rsidRDefault="00734BA7" w:rsidP="00992D86">
            <w:pPr>
              <w:jc w:val="right"/>
              <w:rPr>
                <w:b/>
                <w:bCs/>
                <w:sz w:val="24"/>
                <w:u w:val="single"/>
              </w:rPr>
            </w:pPr>
            <w:r w:rsidRPr="00735825">
              <w:rPr>
                <w:b/>
                <w:bCs/>
                <w:sz w:val="24"/>
                <w:u w:val="single"/>
              </w:rPr>
              <w:t>Original Assessment</w:t>
            </w:r>
          </w:p>
        </w:tc>
        <w:tc>
          <w:tcPr>
            <w:tcW w:w="2070" w:type="dxa"/>
          </w:tcPr>
          <w:p w:rsidR="00734BA7" w:rsidRPr="00735825" w:rsidRDefault="00734BA7" w:rsidP="00992D86">
            <w:pPr>
              <w:jc w:val="right"/>
              <w:rPr>
                <w:b/>
                <w:bCs/>
                <w:sz w:val="24"/>
                <w:u w:val="single"/>
              </w:rPr>
            </w:pPr>
            <w:r w:rsidRPr="00735825">
              <w:rPr>
                <w:b/>
                <w:bCs/>
                <w:sz w:val="24"/>
                <w:u w:val="single"/>
              </w:rPr>
              <w:t>County Board Judgment</w:t>
            </w:r>
          </w:p>
        </w:tc>
        <w:tc>
          <w:tcPr>
            <w:tcW w:w="2070" w:type="dxa"/>
          </w:tcPr>
          <w:p w:rsidR="00734BA7" w:rsidRPr="00735825" w:rsidRDefault="00734BA7" w:rsidP="00992D86">
            <w:pPr>
              <w:jc w:val="right"/>
              <w:rPr>
                <w:b/>
                <w:bCs/>
                <w:sz w:val="24"/>
                <w:u w:val="single"/>
              </w:rPr>
            </w:pPr>
            <w:r w:rsidRPr="00735825">
              <w:rPr>
                <w:b/>
                <w:bCs/>
                <w:sz w:val="24"/>
                <w:u w:val="single"/>
              </w:rPr>
              <w:t>Requested Tax Court Judgment</w:t>
            </w:r>
          </w:p>
        </w:tc>
      </w:tr>
      <w:tr w:rsidR="00734BA7" w:rsidRPr="00735825" w:rsidTr="00992D86">
        <w:trPr>
          <w:trHeight w:val="315"/>
        </w:trPr>
        <w:tc>
          <w:tcPr>
            <w:tcW w:w="1710" w:type="dxa"/>
          </w:tcPr>
          <w:p w:rsidR="00734BA7" w:rsidRPr="00735825" w:rsidRDefault="00734BA7" w:rsidP="00992D86">
            <w:pPr>
              <w:rPr>
                <w:b/>
                <w:bCs/>
                <w:sz w:val="24"/>
              </w:rPr>
            </w:pPr>
            <w:r w:rsidRPr="00735825">
              <w:rPr>
                <w:b/>
                <w:bCs/>
                <w:sz w:val="24"/>
              </w:rPr>
              <w:t>Land</w:t>
            </w:r>
          </w:p>
        </w:tc>
        <w:tc>
          <w:tcPr>
            <w:tcW w:w="1710" w:type="dxa"/>
          </w:tcPr>
          <w:p w:rsidR="00734BA7" w:rsidRPr="00735825" w:rsidRDefault="00734BA7" w:rsidP="00992D86">
            <w:pPr>
              <w:jc w:val="right"/>
              <w:rPr>
                <w:sz w:val="24"/>
              </w:rPr>
            </w:pPr>
            <w:r w:rsidRPr="00735825">
              <w:rPr>
                <w:sz w:val="24"/>
              </w:rPr>
              <w:t>$283,900.00</w:t>
            </w:r>
          </w:p>
        </w:tc>
        <w:tc>
          <w:tcPr>
            <w:tcW w:w="2070" w:type="dxa"/>
          </w:tcPr>
          <w:p w:rsidR="00734BA7" w:rsidRPr="00735825" w:rsidRDefault="00734BA7" w:rsidP="00992D86">
            <w:pPr>
              <w:jc w:val="right"/>
              <w:rPr>
                <w:sz w:val="24"/>
              </w:rPr>
            </w:pPr>
          </w:p>
        </w:tc>
        <w:tc>
          <w:tcPr>
            <w:tcW w:w="2070" w:type="dxa"/>
          </w:tcPr>
          <w:p w:rsidR="00734BA7" w:rsidRPr="00735825" w:rsidRDefault="00734BA7" w:rsidP="00992D86">
            <w:pPr>
              <w:jc w:val="right"/>
              <w:rPr>
                <w:sz w:val="24"/>
              </w:rPr>
            </w:pPr>
            <w:r w:rsidRPr="00735825">
              <w:rPr>
                <w:sz w:val="24"/>
              </w:rPr>
              <w:t>$283,900.00</w:t>
            </w:r>
          </w:p>
        </w:tc>
      </w:tr>
      <w:tr w:rsidR="00734BA7" w:rsidRPr="00735825" w:rsidTr="00992D86">
        <w:tc>
          <w:tcPr>
            <w:tcW w:w="1710" w:type="dxa"/>
          </w:tcPr>
          <w:p w:rsidR="00734BA7" w:rsidRPr="00735825" w:rsidRDefault="00734BA7" w:rsidP="00992D86">
            <w:pPr>
              <w:rPr>
                <w:b/>
                <w:bCs/>
                <w:sz w:val="24"/>
              </w:rPr>
            </w:pPr>
            <w:r w:rsidRPr="00735825">
              <w:rPr>
                <w:b/>
                <w:bCs/>
                <w:sz w:val="24"/>
              </w:rPr>
              <w:t>Improvements</w:t>
            </w:r>
          </w:p>
        </w:tc>
        <w:tc>
          <w:tcPr>
            <w:tcW w:w="1710" w:type="dxa"/>
          </w:tcPr>
          <w:p w:rsidR="00734BA7" w:rsidRPr="00735825" w:rsidRDefault="00734BA7" w:rsidP="00992D86">
            <w:pPr>
              <w:jc w:val="right"/>
              <w:rPr>
                <w:sz w:val="24"/>
                <w:u w:val="single"/>
              </w:rPr>
            </w:pPr>
            <w:r w:rsidRPr="00735825">
              <w:rPr>
                <w:sz w:val="24"/>
                <w:u w:val="single"/>
              </w:rPr>
              <w:t>$3,177,000.00</w:t>
            </w:r>
          </w:p>
        </w:tc>
        <w:tc>
          <w:tcPr>
            <w:tcW w:w="2070" w:type="dxa"/>
          </w:tcPr>
          <w:p w:rsidR="00734BA7" w:rsidRPr="00735825" w:rsidRDefault="00734BA7" w:rsidP="00992D86">
            <w:pPr>
              <w:jc w:val="right"/>
              <w:rPr>
                <w:sz w:val="24"/>
              </w:rPr>
            </w:pPr>
            <w:r w:rsidRPr="00735825">
              <w:rPr>
                <w:sz w:val="24"/>
              </w:rPr>
              <w:t>Direct Appeal</w:t>
            </w:r>
          </w:p>
        </w:tc>
        <w:tc>
          <w:tcPr>
            <w:tcW w:w="2070" w:type="dxa"/>
          </w:tcPr>
          <w:p w:rsidR="00734BA7" w:rsidRPr="00735825" w:rsidRDefault="00734BA7" w:rsidP="00992D86">
            <w:pPr>
              <w:jc w:val="right"/>
              <w:rPr>
                <w:sz w:val="24"/>
                <w:u w:val="single"/>
              </w:rPr>
            </w:pPr>
            <w:r w:rsidRPr="00735825">
              <w:rPr>
                <w:sz w:val="24"/>
                <w:u w:val="single"/>
              </w:rPr>
              <w:t>$2,777,000.00</w:t>
            </w:r>
          </w:p>
        </w:tc>
      </w:tr>
      <w:tr w:rsidR="00734BA7" w:rsidRPr="00735825" w:rsidTr="00992D86">
        <w:trPr>
          <w:trHeight w:val="152"/>
        </w:trPr>
        <w:tc>
          <w:tcPr>
            <w:tcW w:w="1710" w:type="dxa"/>
          </w:tcPr>
          <w:p w:rsidR="00734BA7" w:rsidRPr="00735825" w:rsidRDefault="00734BA7" w:rsidP="00992D86">
            <w:pPr>
              <w:rPr>
                <w:b/>
                <w:bCs/>
                <w:sz w:val="24"/>
              </w:rPr>
            </w:pPr>
            <w:r w:rsidRPr="00735825">
              <w:rPr>
                <w:b/>
                <w:bCs/>
                <w:sz w:val="24"/>
              </w:rPr>
              <w:t>Total</w:t>
            </w:r>
          </w:p>
        </w:tc>
        <w:tc>
          <w:tcPr>
            <w:tcW w:w="1710" w:type="dxa"/>
          </w:tcPr>
          <w:p w:rsidR="00734BA7" w:rsidRPr="00735825" w:rsidRDefault="00734BA7" w:rsidP="00992D86">
            <w:pPr>
              <w:jc w:val="right"/>
              <w:rPr>
                <w:sz w:val="24"/>
              </w:rPr>
            </w:pPr>
            <w:r w:rsidRPr="00735825">
              <w:rPr>
                <w:sz w:val="24"/>
              </w:rPr>
              <w:t>$3,460,900.00</w:t>
            </w:r>
          </w:p>
        </w:tc>
        <w:tc>
          <w:tcPr>
            <w:tcW w:w="2070" w:type="dxa"/>
          </w:tcPr>
          <w:p w:rsidR="00734BA7" w:rsidRPr="00735825" w:rsidRDefault="00734BA7" w:rsidP="00992D86">
            <w:pPr>
              <w:jc w:val="right"/>
              <w:rPr>
                <w:sz w:val="24"/>
              </w:rPr>
            </w:pPr>
          </w:p>
        </w:tc>
        <w:tc>
          <w:tcPr>
            <w:tcW w:w="2070" w:type="dxa"/>
          </w:tcPr>
          <w:p w:rsidR="00734BA7" w:rsidRPr="00735825" w:rsidRDefault="00734BA7" w:rsidP="00992D86">
            <w:pPr>
              <w:jc w:val="right"/>
              <w:rPr>
                <w:sz w:val="24"/>
              </w:rPr>
            </w:pPr>
            <w:r w:rsidRPr="00735825">
              <w:rPr>
                <w:sz w:val="24"/>
              </w:rPr>
              <w:t>$3,060,900.00</w:t>
            </w:r>
          </w:p>
        </w:tc>
      </w:tr>
    </w:tbl>
    <w:p w:rsidR="00734BA7" w:rsidRPr="00721B27" w:rsidRDefault="00734BA7" w:rsidP="00734BA7">
      <w:pPr>
        <w:jc w:val="both"/>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upon receipt of the Tax Court Judgments, the Tax Collector is authorized to calculate the refund amounts and shall provide payment for same within sixty (60) days of date of entry of the Tax Court Judgments; and</w:t>
      </w:r>
    </w:p>
    <w:p w:rsidR="00734BA7" w:rsidRPr="00735825" w:rsidRDefault="00734BA7" w:rsidP="00734BA7">
      <w:pPr>
        <w:ind w:firstLine="720"/>
        <w:jc w:val="both"/>
        <w:rPr>
          <w:sz w:val="24"/>
        </w:rPr>
      </w:pPr>
    </w:p>
    <w:p w:rsidR="00734BA7" w:rsidRPr="00735825" w:rsidRDefault="00734BA7" w:rsidP="00734BA7">
      <w:pPr>
        <w:jc w:val="both"/>
        <w:rPr>
          <w:sz w:val="24"/>
        </w:rPr>
      </w:pPr>
      <w:r w:rsidRPr="00735825">
        <w:rPr>
          <w:sz w:val="24"/>
        </w:rPr>
        <w:tab/>
      </w:r>
      <w:r w:rsidRPr="00735825">
        <w:rPr>
          <w:bCs/>
          <w:sz w:val="24"/>
        </w:rPr>
        <w:t>BE IT FURTHER RESOLVED</w:t>
      </w:r>
      <w:r w:rsidRPr="00735825">
        <w:rPr>
          <w:sz w:val="24"/>
        </w:rPr>
        <w:t xml:space="preserve"> that copies of this Resolution shall be provided to the Tax Assessor and Tax Appeal Attorney, Florio Kenny Raval, LLP for the Town of West New York.</w:t>
      </w:r>
    </w:p>
    <w:p w:rsidR="00734BA7" w:rsidRPr="00735825" w:rsidRDefault="00734BA7" w:rsidP="00734BA7">
      <w:pPr>
        <w:jc w:val="both"/>
        <w:rPr>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Mayor, Municipal Administrator, Tax Assessor and Tax Appeal Attorney, Florio Kenny Raval, LLP are authorized to take any other necessary steps to finalize a settlement as referenced herein.</w:t>
      </w:r>
    </w:p>
    <w:p w:rsidR="00734BA7" w:rsidRDefault="00734BA7" w:rsidP="00050B3A">
      <w:pPr>
        <w:jc w:val="center"/>
        <w:rPr>
          <w:b/>
          <w:bCs/>
          <w:sz w:val="24"/>
        </w:rPr>
      </w:pPr>
    </w:p>
    <w:p w:rsidR="00734BA7" w:rsidRDefault="00734BA7" w:rsidP="00050B3A">
      <w:pPr>
        <w:jc w:val="center"/>
        <w:rPr>
          <w:b/>
          <w:bCs/>
          <w:sz w:val="24"/>
        </w:rPr>
      </w:pPr>
    </w:p>
    <w:p w:rsidR="00734BA7" w:rsidRDefault="00734BA7"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Default="00735825" w:rsidP="00050B3A">
      <w:pPr>
        <w:jc w:val="center"/>
        <w:rPr>
          <w:b/>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735825"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4BA7" w:rsidRDefault="00734BA7" w:rsidP="00050B3A">
      <w:pPr>
        <w:jc w:val="center"/>
        <w:rPr>
          <w:b/>
          <w:bCs/>
          <w:sz w:val="24"/>
        </w:rPr>
      </w:pPr>
    </w:p>
    <w:p w:rsidR="00734BA7" w:rsidRPr="00735825" w:rsidRDefault="00734BA7" w:rsidP="00734BA7">
      <w:pPr>
        <w:jc w:val="center"/>
        <w:rPr>
          <w:b/>
          <w:bCs/>
          <w:sz w:val="24"/>
          <w:u w:val="single"/>
        </w:rPr>
      </w:pPr>
      <w:r w:rsidRPr="00735825">
        <w:rPr>
          <w:b/>
          <w:bCs/>
          <w:sz w:val="24"/>
          <w:u w:val="single"/>
        </w:rPr>
        <w:t>RESOLUTION #R23-033</w:t>
      </w:r>
    </w:p>
    <w:p w:rsidR="00734BA7" w:rsidRPr="00735825" w:rsidRDefault="00734BA7" w:rsidP="00734BA7">
      <w:pPr>
        <w:jc w:val="center"/>
        <w:rPr>
          <w:b/>
          <w:bCs/>
          <w:sz w:val="24"/>
          <w:u w:val="single"/>
        </w:rPr>
      </w:pPr>
      <w:r w:rsidRPr="00735825">
        <w:rPr>
          <w:b/>
          <w:bCs/>
          <w:sz w:val="24"/>
          <w:u w:val="single"/>
        </w:rPr>
        <w:t xml:space="preserve">RE: </w:t>
      </w:r>
      <w:bookmarkStart w:id="30" w:name="_Hlk125549485"/>
      <w:r w:rsidRPr="00735825">
        <w:rPr>
          <w:b/>
          <w:bCs/>
          <w:sz w:val="24"/>
          <w:u w:val="single"/>
        </w:rPr>
        <w:t>AUTHORIZING THE PURCHASE OF AMBULANCE STRETCHERS AND RELATED SERVICES FOR WEST NEW YORK EMERGENCY MEDICAL SERVICES</w:t>
      </w:r>
      <w:bookmarkEnd w:id="30"/>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 xml:space="preserve">WHEREAS, </w:t>
      </w:r>
      <w:r w:rsidRPr="00735825">
        <w:rPr>
          <w:sz w:val="24"/>
        </w:rPr>
        <w:t>the Town of West New York (the “Town”) seeks to purchase ambulance stretchers and services to be utilized by West New York Emergency Medical Services (“EMS”);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xml:space="preserve">, the Town advertised for the receipt of bids for the purchase of the required ambulance stretchers and related services for the West New York EMS, pursuant to bid specifications on file with the Town Clerk’s office, for an initial two (2) year term between January 1, 2023 through December 31, 2024 and up to two </w:t>
      </w:r>
      <w:r w:rsidR="003A2605" w:rsidRPr="00735825">
        <w:rPr>
          <w:sz w:val="24"/>
        </w:rPr>
        <w:t>one-year</w:t>
      </w:r>
      <w:r w:rsidRPr="00735825">
        <w:rPr>
          <w:sz w:val="24"/>
        </w:rPr>
        <w:t xml:space="preserve"> options;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on December 16, 2022, the Town received three (3) bid submissions for the purchase of the required ambulance stretchers and services as required by the Town for the West New York EMS; and</w:t>
      </w:r>
    </w:p>
    <w:p w:rsidR="00735825" w:rsidRDefault="00735825" w:rsidP="00734BA7">
      <w:pPr>
        <w:ind w:firstLine="720"/>
        <w:jc w:val="both"/>
        <w:rPr>
          <w:sz w:val="24"/>
        </w:rPr>
      </w:pPr>
    </w:p>
    <w:p w:rsidR="00734BA7" w:rsidRPr="00735825" w:rsidRDefault="00734BA7" w:rsidP="00734BA7">
      <w:pPr>
        <w:ind w:firstLine="720"/>
        <w:jc w:val="both"/>
        <w:rPr>
          <w:bCs/>
          <w:sz w:val="24"/>
        </w:rPr>
      </w:pPr>
      <w:r w:rsidRPr="00735825">
        <w:rPr>
          <w:sz w:val="24"/>
        </w:rPr>
        <w:t>WHEREAS</w:t>
      </w:r>
      <w:r w:rsidRPr="00735825">
        <w:rPr>
          <w:bCs/>
          <w:sz w:val="24"/>
        </w:rPr>
        <w:t>, the bid submitted by FERNO Washington, Inc. for the purchase of the required ambulance stretchers and related services has been evaluated by the Town and determined to be the lowest responsive to the criteria and specifications on file with the Town Clerk’s Office; and</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WHEREAS</w:t>
      </w:r>
      <w:r w:rsidRPr="00735825">
        <w:rPr>
          <w:sz w:val="24"/>
        </w:rPr>
        <w:t>, the Town seeks to award the contract to purchase the required ambulance stretchers and related services to FERNO Washington, Inc., located at 70 Weil Way, Wilmington, OH 45177 for the initial two (2) year contract period beginning January 1, 2023 through December 31, 2024, for a total purchase amount not to exceed $250,000.00 for four (4) ambulance stretchers and related services.</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NOW THEREFORE, BE IT RESOLVED</w:t>
      </w:r>
      <w:r w:rsidRPr="00735825">
        <w:rPr>
          <w:sz w:val="24"/>
        </w:rPr>
        <w:t xml:space="preserve"> that the Mayor and the Board of Commissioners of the Town of West New York do hereby authorize a contract with FERNO Washington, Inc., located at 70 Weil Way, Wilmington, OH 45177, for the purchase of </w:t>
      </w:r>
      <w:r w:rsidR="003A2605" w:rsidRPr="00735825">
        <w:rPr>
          <w:sz w:val="24"/>
        </w:rPr>
        <w:t>the four</w:t>
      </w:r>
      <w:r w:rsidRPr="00735825">
        <w:rPr>
          <w:sz w:val="24"/>
        </w:rPr>
        <w:t xml:space="preserve"> (4) required ambulance stretchers and related services for the West New York EMS for an initial two (2) year contract term, between January 1, 2023 through December 31, 2024, for a total contract amount not to exceed $250,000.00.</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Mayor and Town Administrator for the Town of West New York are authorized to complete all documents and any other steps necessary to effectuate the contract for the purchase of the required ambulance stretchers as set forth herein.</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Town may authorize two one-year extension options to this contract with FERNO Washington, Inc., subject to the availability of funds.</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 xml:space="preserve">BE IT FURTHER RESOLVED </w:t>
      </w:r>
      <w:r w:rsidRPr="00735825">
        <w:rPr>
          <w:sz w:val="24"/>
        </w:rPr>
        <w:t>that the Chief Financial Officer certifies that the necessary funds are available for this contract from account numbers 04-215-55-932-001 and 01-201-22-772-020-99.</w:t>
      </w:r>
    </w:p>
    <w:p w:rsidR="00734BA7" w:rsidRPr="00735825" w:rsidRDefault="00734BA7" w:rsidP="00050B3A">
      <w:pPr>
        <w:jc w:val="center"/>
        <w:rPr>
          <w:bCs/>
          <w:sz w:val="24"/>
        </w:rPr>
      </w:pPr>
    </w:p>
    <w:p w:rsidR="00734BA7" w:rsidRPr="00735825" w:rsidRDefault="00734BA7" w:rsidP="00735825">
      <w:pPr>
        <w:rPr>
          <w:bCs/>
          <w:sz w:val="24"/>
        </w:rPr>
      </w:pPr>
    </w:p>
    <w:p w:rsidR="00734BA7" w:rsidRPr="00735825" w:rsidRDefault="00734BA7" w:rsidP="00050B3A">
      <w:pPr>
        <w:jc w:val="center"/>
        <w:rPr>
          <w:bCs/>
          <w:sz w:val="24"/>
        </w:rPr>
      </w:pPr>
    </w:p>
    <w:p w:rsidR="00734BA7" w:rsidRPr="00735825" w:rsidRDefault="00734BA7" w:rsidP="00734BA7">
      <w:pPr>
        <w:jc w:val="center"/>
        <w:rPr>
          <w:rFonts w:eastAsiaTheme="minorHAnsi"/>
          <w:b/>
          <w:bCs/>
          <w:sz w:val="24"/>
          <w:u w:val="single"/>
        </w:rPr>
      </w:pPr>
      <w:r w:rsidRPr="00735825">
        <w:rPr>
          <w:rFonts w:eastAsiaTheme="minorHAnsi"/>
          <w:b/>
          <w:bCs/>
          <w:sz w:val="24"/>
          <w:u w:val="single"/>
        </w:rPr>
        <w:t>RESOLUTION #R23-034</w:t>
      </w:r>
    </w:p>
    <w:p w:rsidR="00734BA7" w:rsidRPr="00735825" w:rsidRDefault="00734BA7" w:rsidP="00734BA7">
      <w:pPr>
        <w:pStyle w:val="Title"/>
        <w:rPr>
          <w:rFonts w:ascii="Times New Roman" w:hAnsi="Times New Roman"/>
          <w:bCs/>
          <w:sz w:val="24"/>
          <w:szCs w:val="24"/>
          <w:u w:val="single"/>
        </w:rPr>
      </w:pPr>
      <w:r w:rsidRPr="00735825">
        <w:rPr>
          <w:rFonts w:ascii="Times New Roman" w:hAnsi="Times New Roman"/>
          <w:bCs/>
          <w:sz w:val="24"/>
          <w:szCs w:val="24"/>
          <w:u w:val="single"/>
        </w:rPr>
        <w:t xml:space="preserve">RE: </w:t>
      </w:r>
      <w:bookmarkStart w:id="31" w:name="_Hlk125549617"/>
      <w:r w:rsidRPr="00735825">
        <w:rPr>
          <w:rFonts w:ascii="Times New Roman" w:hAnsi="Times New Roman"/>
          <w:bCs/>
          <w:sz w:val="24"/>
          <w:szCs w:val="24"/>
          <w:u w:val="single"/>
        </w:rPr>
        <w:t xml:space="preserve">APPOINTING </w:t>
      </w:r>
      <w:r w:rsidRPr="00735825">
        <w:rPr>
          <w:rFonts w:ascii="Times New Roman" w:hAnsi="Times New Roman"/>
          <w:color w:val="000000"/>
          <w:sz w:val="24"/>
          <w:szCs w:val="24"/>
          <w:u w:val="single"/>
        </w:rPr>
        <w:t xml:space="preserve">RONALD THEOBALD AS A MEMBER OF </w:t>
      </w:r>
      <w:r w:rsidRPr="00735825">
        <w:rPr>
          <w:rFonts w:ascii="Times New Roman" w:hAnsi="Times New Roman"/>
          <w:bCs/>
          <w:sz w:val="24"/>
          <w:szCs w:val="24"/>
          <w:u w:val="single"/>
        </w:rPr>
        <w:t xml:space="preserve">THE </w:t>
      </w:r>
    </w:p>
    <w:p w:rsidR="00734BA7" w:rsidRPr="00735825" w:rsidRDefault="00734BA7" w:rsidP="00734BA7">
      <w:pPr>
        <w:pStyle w:val="Title"/>
        <w:rPr>
          <w:rFonts w:ascii="Times New Roman" w:hAnsi="Times New Roman"/>
          <w:bCs/>
          <w:sz w:val="24"/>
          <w:szCs w:val="24"/>
          <w:u w:val="single"/>
        </w:rPr>
      </w:pPr>
      <w:r w:rsidRPr="00735825">
        <w:rPr>
          <w:rFonts w:ascii="Times New Roman" w:hAnsi="Times New Roman"/>
          <w:bCs/>
          <w:sz w:val="24"/>
          <w:szCs w:val="24"/>
          <w:u w:val="single"/>
        </w:rPr>
        <w:t>WEST NEW YORK ZONING BOARD OF ADJUSTMENT</w:t>
      </w:r>
    </w:p>
    <w:bookmarkEnd w:id="31"/>
    <w:p w:rsidR="00734BA7" w:rsidRPr="00735825" w:rsidRDefault="00734BA7" w:rsidP="00734BA7">
      <w:pPr>
        <w:pStyle w:val="Title"/>
        <w:jc w:val="left"/>
        <w:rPr>
          <w:rFonts w:ascii="Times New Roman" w:hAnsi="Times New Roman"/>
          <w:b w:val="0"/>
          <w:bCs/>
          <w:sz w:val="24"/>
          <w:szCs w:val="24"/>
        </w:rPr>
      </w:pPr>
    </w:p>
    <w:p w:rsidR="00734BA7" w:rsidRPr="00735825" w:rsidRDefault="00734BA7" w:rsidP="00735825">
      <w:pPr>
        <w:ind w:firstLine="360"/>
        <w:jc w:val="both"/>
        <w:rPr>
          <w:bCs/>
          <w:sz w:val="24"/>
        </w:rPr>
      </w:pPr>
      <w:r w:rsidRPr="00735825">
        <w:rPr>
          <w:bCs/>
          <w:sz w:val="24"/>
        </w:rPr>
        <w:t>WHEREAS, the Board of Commissioners of the Town of West New York (“Town”) is responsible for the appointment of members to the Town’s Zoning Board of Adjustment (“Zoning Board”), pursuant to N.J.S.A. 40:55D-69; and</w:t>
      </w:r>
    </w:p>
    <w:p w:rsidR="00734BA7" w:rsidRPr="00735825" w:rsidRDefault="00734BA7" w:rsidP="00734BA7">
      <w:pPr>
        <w:ind w:left="360"/>
        <w:jc w:val="both"/>
        <w:rPr>
          <w:bCs/>
          <w:sz w:val="24"/>
        </w:rPr>
      </w:pPr>
    </w:p>
    <w:p w:rsidR="00734BA7" w:rsidRPr="00735825" w:rsidRDefault="00734BA7" w:rsidP="00735825">
      <w:pPr>
        <w:ind w:firstLine="360"/>
        <w:jc w:val="both"/>
        <w:rPr>
          <w:sz w:val="24"/>
        </w:rPr>
      </w:pPr>
      <w:r w:rsidRPr="00735825">
        <w:rPr>
          <w:sz w:val="24"/>
        </w:rPr>
        <w:t>WHEREAS, there is a vacant position for a regular member of the Zoning Board; and</w:t>
      </w:r>
    </w:p>
    <w:p w:rsidR="00734BA7" w:rsidRPr="00735825" w:rsidRDefault="00734BA7" w:rsidP="00734BA7">
      <w:pPr>
        <w:ind w:left="360"/>
        <w:jc w:val="both"/>
        <w:rPr>
          <w:sz w:val="24"/>
        </w:rPr>
      </w:pPr>
    </w:p>
    <w:p w:rsidR="00734BA7" w:rsidRPr="00735825" w:rsidRDefault="00734BA7" w:rsidP="00735825">
      <w:pPr>
        <w:ind w:firstLine="360"/>
        <w:jc w:val="both"/>
        <w:rPr>
          <w:sz w:val="24"/>
        </w:rPr>
      </w:pPr>
      <w:r w:rsidRPr="00735825">
        <w:rPr>
          <w:sz w:val="24"/>
        </w:rPr>
        <w:t xml:space="preserve">WHEREAS, </w:t>
      </w:r>
      <w:r w:rsidRPr="00735825">
        <w:rPr>
          <w:color w:val="000000"/>
          <w:sz w:val="24"/>
        </w:rPr>
        <w:t>Ronald Theobald</w:t>
      </w:r>
      <w:r w:rsidRPr="00735825">
        <w:rPr>
          <w:sz w:val="24"/>
        </w:rPr>
        <w:t xml:space="preserve"> is currently serving as Alternate No. 2 to the Zoning Board with a term scheduled to expire on February 16, 2023; and </w:t>
      </w:r>
    </w:p>
    <w:p w:rsidR="00734BA7" w:rsidRPr="00735825" w:rsidRDefault="00734BA7" w:rsidP="00734BA7">
      <w:pPr>
        <w:ind w:left="360" w:firstLine="360"/>
        <w:jc w:val="both"/>
        <w:rPr>
          <w:sz w:val="24"/>
        </w:rPr>
      </w:pPr>
    </w:p>
    <w:p w:rsidR="00734BA7" w:rsidRPr="00735825" w:rsidRDefault="00734BA7" w:rsidP="00735825">
      <w:pPr>
        <w:ind w:firstLine="360"/>
        <w:jc w:val="both"/>
        <w:rPr>
          <w:sz w:val="24"/>
        </w:rPr>
      </w:pPr>
      <w:r w:rsidRPr="00735825">
        <w:rPr>
          <w:bCs/>
          <w:color w:val="000000"/>
          <w:sz w:val="24"/>
        </w:rPr>
        <w:t xml:space="preserve">WHEREAS, </w:t>
      </w:r>
      <w:r w:rsidRPr="00735825">
        <w:rPr>
          <w:color w:val="000000"/>
          <w:sz w:val="24"/>
        </w:rPr>
        <w:t>Ronald Theobald</w:t>
      </w:r>
      <w:r w:rsidRPr="00735825">
        <w:rPr>
          <w:sz w:val="24"/>
        </w:rPr>
        <w:t xml:space="preserve"> is qualified and eligible for appointment as a regular member of the Zoning Board; and</w:t>
      </w:r>
    </w:p>
    <w:p w:rsidR="00734BA7" w:rsidRPr="00735825" w:rsidRDefault="00734BA7" w:rsidP="00734BA7">
      <w:pPr>
        <w:ind w:left="360"/>
        <w:jc w:val="both"/>
        <w:rPr>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Pr="00A0047B" w:rsidRDefault="00735825" w:rsidP="00735825">
      <w:pPr>
        <w:widowControl/>
        <w:autoSpaceDE/>
        <w:autoSpaceDN/>
        <w:adjustRightInd/>
        <w:rPr>
          <w:sz w:val="24"/>
        </w:rPr>
      </w:pPr>
      <w:r w:rsidRPr="00DB26D3">
        <w:rPr>
          <w:b/>
          <w:sz w:val="24"/>
          <w:u w:val="single"/>
        </w:rPr>
        <w:t xml:space="preserve">Resolution (Cont.): </w:t>
      </w:r>
    </w:p>
    <w:p w:rsidR="00735825" w:rsidRDefault="00735825" w:rsidP="00735825">
      <w:pPr>
        <w:ind w:firstLine="360"/>
        <w:jc w:val="both"/>
        <w:rPr>
          <w:sz w:val="24"/>
        </w:rPr>
      </w:pPr>
    </w:p>
    <w:p w:rsidR="00734BA7" w:rsidRPr="00735825" w:rsidRDefault="00734BA7" w:rsidP="00735825">
      <w:pPr>
        <w:ind w:firstLine="360"/>
        <w:jc w:val="both"/>
        <w:rPr>
          <w:sz w:val="24"/>
        </w:rPr>
      </w:pPr>
      <w:r w:rsidRPr="00735825">
        <w:rPr>
          <w:sz w:val="24"/>
        </w:rPr>
        <w:t xml:space="preserve">WHEREAS, the Board of Commissioners seek to appoint </w:t>
      </w:r>
      <w:r w:rsidRPr="00735825">
        <w:rPr>
          <w:color w:val="000000"/>
          <w:sz w:val="24"/>
        </w:rPr>
        <w:t>Ronald Theobald</w:t>
      </w:r>
      <w:r w:rsidRPr="00735825">
        <w:rPr>
          <w:sz w:val="24"/>
        </w:rPr>
        <w:t xml:space="preserve"> as a regular member of the Zoning Board to fill the vacant position. </w:t>
      </w:r>
    </w:p>
    <w:p w:rsidR="00735825" w:rsidRDefault="00735825" w:rsidP="00734BA7">
      <w:pPr>
        <w:ind w:left="360"/>
        <w:jc w:val="both"/>
        <w:rPr>
          <w:sz w:val="24"/>
        </w:rPr>
      </w:pPr>
    </w:p>
    <w:p w:rsidR="00734BA7" w:rsidRPr="00735825" w:rsidRDefault="00734BA7" w:rsidP="00734BA7">
      <w:pPr>
        <w:ind w:left="360"/>
        <w:jc w:val="both"/>
        <w:rPr>
          <w:sz w:val="24"/>
        </w:rPr>
      </w:pPr>
      <w:r w:rsidRPr="00735825">
        <w:rPr>
          <w:sz w:val="24"/>
        </w:rPr>
        <w:t xml:space="preserve">NOW, THEREFORE, BE IT RESOLVED by the Board of Commissioners of the Town of </w:t>
      </w:r>
    </w:p>
    <w:p w:rsidR="00734BA7" w:rsidRPr="00735825" w:rsidRDefault="00734BA7" w:rsidP="00734BA7">
      <w:pPr>
        <w:ind w:firstLine="360"/>
        <w:jc w:val="both"/>
        <w:rPr>
          <w:sz w:val="24"/>
        </w:rPr>
      </w:pPr>
      <w:r w:rsidRPr="00735825">
        <w:rPr>
          <w:sz w:val="24"/>
        </w:rPr>
        <w:t>West New York as follows:</w:t>
      </w:r>
    </w:p>
    <w:p w:rsidR="00734BA7" w:rsidRPr="00735825" w:rsidRDefault="00734BA7" w:rsidP="00734BA7">
      <w:pPr>
        <w:jc w:val="both"/>
        <w:rPr>
          <w:sz w:val="24"/>
        </w:rPr>
      </w:pPr>
    </w:p>
    <w:p w:rsidR="00734BA7" w:rsidRPr="00735825" w:rsidRDefault="00734BA7" w:rsidP="00734BA7">
      <w:pPr>
        <w:pStyle w:val="ListParagraph"/>
        <w:widowControl/>
        <w:numPr>
          <w:ilvl w:val="0"/>
          <w:numId w:val="19"/>
        </w:numPr>
        <w:autoSpaceDE/>
        <w:autoSpaceDN/>
        <w:adjustRightInd/>
        <w:jc w:val="both"/>
        <w:rPr>
          <w:sz w:val="24"/>
        </w:rPr>
      </w:pPr>
      <w:r w:rsidRPr="00735825">
        <w:rPr>
          <w:color w:val="000000"/>
          <w:sz w:val="24"/>
        </w:rPr>
        <w:t>Ronald Theobald,</w:t>
      </w:r>
      <w:r w:rsidRPr="00735825">
        <w:rPr>
          <w:sz w:val="24"/>
        </w:rPr>
        <w:t xml:space="preserve"> residing at </w:t>
      </w:r>
      <w:r w:rsidRPr="00735825">
        <w:rPr>
          <w:color w:val="000000"/>
          <w:sz w:val="24"/>
        </w:rPr>
        <w:t xml:space="preserve">6125 Jackson Street, Apt. 1 </w:t>
      </w:r>
      <w:r w:rsidRPr="00735825">
        <w:rPr>
          <w:sz w:val="24"/>
        </w:rPr>
        <w:t xml:space="preserve">in West New York, New Jersey, is appointed as a regular member of the Zoning Board for a </w:t>
      </w:r>
      <w:r w:rsidR="003A2605" w:rsidRPr="00735825">
        <w:rPr>
          <w:sz w:val="24"/>
        </w:rPr>
        <w:t>four-year</w:t>
      </w:r>
      <w:r w:rsidRPr="00735825">
        <w:rPr>
          <w:sz w:val="24"/>
        </w:rPr>
        <w:t xml:space="preserve"> term commencing as of January 26, 2023 and expiring January 25, 2027. </w:t>
      </w:r>
    </w:p>
    <w:p w:rsidR="00734BA7" w:rsidRPr="00735825" w:rsidRDefault="00734BA7" w:rsidP="00050B3A">
      <w:pPr>
        <w:jc w:val="center"/>
        <w:rPr>
          <w:bCs/>
          <w:sz w:val="24"/>
        </w:rPr>
      </w:pPr>
    </w:p>
    <w:p w:rsidR="00734BA7" w:rsidRPr="00735825" w:rsidRDefault="00734BA7" w:rsidP="00050B3A">
      <w:pPr>
        <w:jc w:val="center"/>
        <w:rPr>
          <w:bCs/>
          <w:sz w:val="24"/>
        </w:rPr>
      </w:pPr>
    </w:p>
    <w:p w:rsidR="00734BA7" w:rsidRPr="00735825" w:rsidRDefault="00734BA7" w:rsidP="00050B3A">
      <w:pPr>
        <w:jc w:val="center"/>
        <w:rPr>
          <w:bCs/>
          <w:sz w:val="24"/>
        </w:rPr>
      </w:pPr>
    </w:p>
    <w:p w:rsidR="00734BA7" w:rsidRPr="00735825" w:rsidRDefault="00734BA7" w:rsidP="00734BA7">
      <w:pPr>
        <w:jc w:val="center"/>
        <w:rPr>
          <w:rFonts w:eastAsiaTheme="minorHAnsi"/>
          <w:b/>
          <w:bCs/>
          <w:sz w:val="24"/>
          <w:u w:val="single"/>
        </w:rPr>
      </w:pPr>
      <w:r w:rsidRPr="00735825">
        <w:rPr>
          <w:rFonts w:eastAsiaTheme="minorHAnsi"/>
          <w:b/>
          <w:bCs/>
          <w:sz w:val="24"/>
          <w:u w:val="single"/>
        </w:rPr>
        <w:t>RESOLUTION #R23-035</w:t>
      </w:r>
    </w:p>
    <w:p w:rsidR="00734BA7" w:rsidRPr="00735825" w:rsidRDefault="00734BA7" w:rsidP="00734BA7">
      <w:pPr>
        <w:pStyle w:val="Title"/>
        <w:rPr>
          <w:rFonts w:ascii="Times New Roman" w:hAnsi="Times New Roman"/>
          <w:bCs/>
          <w:sz w:val="24"/>
          <w:szCs w:val="24"/>
          <w:u w:val="single"/>
        </w:rPr>
      </w:pPr>
      <w:r w:rsidRPr="00735825">
        <w:rPr>
          <w:rFonts w:ascii="Times New Roman" w:hAnsi="Times New Roman"/>
          <w:sz w:val="24"/>
          <w:szCs w:val="24"/>
          <w:u w:val="single"/>
        </w:rPr>
        <w:t xml:space="preserve">RE: </w:t>
      </w:r>
      <w:bookmarkStart w:id="32" w:name="_Hlk125549696"/>
      <w:r w:rsidRPr="00735825">
        <w:rPr>
          <w:rFonts w:ascii="Times New Roman" w:hAnsi="Times New Roman"/>
          <w:sz w:val="24"/>
          <w:szCs w:val="24"/>
          <w:u w:val="single"/>
        </w:rPr>
        <w:t>RE</w:t>
      </w:r>
      <w:r w:rsidRPr="00735825">
        <w:rPr>
          <w:rFonts w:ascii="Times New Roman" w:hAnsi="Times New Roman"/>
          <w:bCs/>
          <w:sz w:val="24"/>
          <w:szCs w:val="24"/>
          <w:u w:val="single"/>
        </w:rPr>
        <w:t>APPOINTING KENNETH BLANE AS A MEMBER OF THE WEST NEW YORK ZONING BOARD OF ADJUSTMENT</w:t>
      </w:r>
      <w:bookmarkEnd w:id="32"/>
    </w:p>
    <w:p w:rsidR="00735825" w:rsidRDefault="00735825" w:rsidP="00735825">
      <w:pPr>
        <w:pStyle w:val="Title"/>
        <w:jc w:val="both"/>
        <w:rPr>
          <w:rFonts w:ascii="Times New Roman" w:hAnsi="Times New Roman"/>
          <w:b w:val="0"/>
          <w:bCs/>
          <w:sz w:val="24"/>
          <w:szCs w:val="24"/>
        </w:rPr>
      </w:pPr>
    </w:p>
    <w:p w:rsidR="00734BA7" w:rsidRPr="00735825" w:rsidRDefault="00734BA7" w:rsidP="00735825">
      <w:pPr>
        <w:pStyle w:val="Title"/>
        <w:ind w:firstLine="720"/>
        <w:jc w:val="both"/>
        <w:rPr>
          <w:rFonts w:ascii="Times New Roman" w:hAnsi="Times New Roman"/>
          <w:b w:val="0"/>
          <w:bCs/>
          <w:sz w:val="24"/>
          <w:szCs w:val="24"/>
        </w:rPr>
      </w:pPr>
      <w:r w:rsidRPr="00735825">
        <w:rPr>
          <w:rFonts w:ascii="Times New Roman" w:hAnsi="Times New Roman"/>
          <w:b w:val="0"/>
          <w:bCs/>
          <w:sz w:val="24"/>
          <w:szCs w:val="24"/>
        </w:rPr>
        <w:t xml:space="preserve">WHEREAS, Kenneth Blane was </w:t>
      </w:r>
      <w:r w:rsidRPr="00735825">
        <w:rPr>
          <w:rFonts w:ascii="Times New Roman" w:hAnsi="Times New Roman"/>
          <w:b w:val="0"/>
          <w:sz w:val="24"/>
          <w:szCs w:val="24"/>
        </w:rPr>
        <w:t>reappointed to serve a four (4) year term</w:t>
      </w:r>
      <w:r w:rsidRPr="00735825">
        <w:rPr>
          <w:rFonts w:ascii="Times New Roman" w:hAnsi="Times New Roman"/>
          <w:b w:val="0"/>
          <w:bCs/>
          <w:sz w:val="24"/>
          <w:szCs w:val="24"/>
        </w:rPr>
        <w:t xml:space="preserve"> as a member of the Town of West New York Zoning Board of Adjustment for a term expiring on December 31, 2022; and </w:t>
      </w:r>
    </w:p>
    <w:p w:rsidR="00735825" w:rsidRDefault="00735825" w:rsidP="00735825">
      <w:pPr>
        <w:pStyle w:val="Title"/>
        <w:jc w:val="both"/>
        <w:rPr>
          <w:rFonts w:ascii="Times New Roman" w:hAnsi="Times New Roman"/>
          <w:b w:val="0"/>
          <w:sz w:val="24"/>
          <w:szCs w:val="24"/>
        </w:rPr>
      </w:pPr>
    </w:p>
    <w:p w:rsidR="00734BA7" w:rsidRPr="00735825" w:rsidRDefault="00734BA7" w:rsidP="00735825">
      <w:pPr>
        <w:pStyle w:val="Title"/>
        <w:ind w:firstLine="720"/>
        <w:jc w:val="both"/>
        <w:rPr>
          <w:rFonts w:ascii="Times New Roman" w:hAnsi="Times New Roman"/>
          <w:b w:val="0"/>
          <w:bCs/>
          <w:sz w:val="24"/>
          <w:szCs w:val="24"/>
        </w:rPr>
      </w:pPr>
      <w:r w:rsidRPr="00735825">
        <w:rPr>
          <w:rFonts w:ascii="Times New Roman" w:hAnsi="Times New Roman"/>
          <w:b w:val="0"/>
          <w:sz w:val="24"/>
          <w:szCs w:val="24"/>
        </w:rPr>
        <w:t>WHEREAS</w:t>
      </w:r>
      <w:r w:rsidRPr="00735825">
        <w:rPr>
          <w:rFonts w:ascii="Times New Roman" w:hAnsi="Times New Roman"/>
          <w:b w:val="0"/>
          <w:bCs/>
          <w:sz w:val="24"/>
          <w:szCs w:val="24"/>
        </w:rPr>
        <w:t>, Kenneth Blane is qualified and eligible for reappointment to the Town of West New York Zoning Board of Adjustment; and</w:t>
      </w:r>
    </w:p>
    <w:p w:rsidR="00734BA7" w:rsidRPr="00735825" w:rsidRDefault="00734BA7" w:rsidP="00734BA7">
      <w:pPr>
        <w:pStyle w:val="Title"/>
        <w:jc w:val="both"/>
        <w:rPr>
          <w:rFonts w:ascii="Times New Roman" w:hAnsi="Times New Roman"/>
          <w:b w:val="0"/>
          <w:bCs/>
          <w:sz w:val="24"/>
          <w:szCs w:val="24"/>
        </w:rPr>
      </w:pPr>
    </w:p>
    <w:p w:rsidR="00734BA7" w:rsidRPr="00735825" w:rsidRDefault="00734BA7" w:rsidP="00735825">
      <w:pPr>
        <w:pStyle w:val="Title"/>
        <w:ind w:firstLine="720"/>
        <w:jc w:val="both"/>
        <w:rPr>
          <w:rFonts w:ascii="Times New Roman" w:hAnsi="Times New Roman"/>
          <w:b w:val="0"/>
          <w:bCs/>
          <w:sz w:val="24"/>
          <w:szCs w:val="24"/>
        </w:rPr>
      </w:pPr>
      <w:r w:rsidRPr="00735825">
        <w:rPr>
          <w:rFonts w:ascii="Times New Roman" w:hAnsi="Times New Roman"/>
          <w:b w:val="0"/>
          <w:sz w:val="24"/>
          <w:szCs w:val="24"/>
        </w:rPr>
        <w:t>WHEREAS, the Mayor and the Board of Commissioners of the Town of West New York seek to authorize the reappointment of Kenneth Blane as a regular member of the Town of West New York Zoning Board of Adjustment.</w:t>
      </w:r>
    </w:p>
    <w:p w:rsidR="00734BA7" w:rsidRPr="00735825" w:rsidRDefault="00734BA7" w:rsidP="00734BA7">
      <w:pPr>
        <w:pStyle w:val="Title"/>
        <w:jc w:val="both"/>
        <w:rPr>
          <w:rFonts w:ascii="Times New Roman" w:hAnsi="Times New Roman"/>
          <w:b w:val="0"/>
          <w:sz w:val="24"/>
          <w:szCs w:val="24"/>
        </w:rPr>
      </w:pPr>
    </w:p>
    <w:p w:rsidR="00734BA7" w:rsidRPr="00735825" w:rsidRDefault="00734BA7" w:rsidP="00735825">
      <w:pPr>
        <w:pStyle w:val="Title"/>
        <w:ind w:firstLine="720"/>
        <w:jc w:val="both"/>
        <w:rPr>
          <w:rFonts w:ascii="Times New Roman" w:hAnsi="Times New Roman"/>
          <w:b w:val="0"/>
          <w:bCs/>
          <w:sz w:val="24"/>
          <w:szCs w:val="24"/>
        </w:rPr>
      </w:pPr>
      <w:r w:rsidRPr="00735825">
        <w:rPr>
          <w:rFonts w:ascii="Times New Roman" w:hAnsi="Times New Roman"/>
          <w:b w:val="0"/>
          <w:sz w:val="24"/>
          <w:szCs w:val="24"/>
        </w:rPr>
        <w:t>NOW, THEREFORE, BE IT RESOLVED by the Mayor and the Board of Commissioners of the Town of West New York do hereby authorize as follows:</w:t>
      </w:r>
    </w:p>
    <w:p w:rsidR="00734BA7" w:rsidRPr="00735825" w:rsidRDefault="00734BA7" w:rsidP="00734BA7">
      <w:pPr>
        <w:ind w:left="360"/>
        <w:jc w:val="both"/>
        <w:rPr>
          <w:sz w:val="24"/>
        </w:rPr>
      </w:pPr>
    </w:p>
    <w:p w:rsidR="00734BA7" w:rsidRPr="00735825" w:rsidRDefault="00734BA7" w:rsidP="00734BA7">
      <w:pPr>
        <w:pStyle w:val="ListParagraph"/>
        <w:widowControl/>
        <w:numPr>
          <w:ilvl w:val="0"/>
          <w:numId w:val="19"/>
        </w:numPr>
        <w:autoSpaceDE/>
        <w:autoSpaceDN/>
        <w:adjustRightInd/>
        <w:jc w:val="both"/>
        <w:rPr>
          <w:sz w:val="24"/>
        </w:rPr>
      </w:pPr>
      <w:r w:rsidRPr="00735825">
        <w:rPr>
          <w:sz w:val="24"/>
        </w:rPr>
        <w:t>Kenneth Blane with an address of 6040 BLVD. EAST, West New York, New Jersey, is reappointed to serve as a member of the Town of West New York Zoning Board of Adjustment for a four (4) year term commencing January 1, 2023 and expiring December 31, 2026.</w:t>
      </w:r>
    </w:p>
    <w:p w:rsidR="008B7FD5" w:rsidRPr="00735825" w:rsidRDefault="008B7FD5" w:rsidP="008B7FD5">
      <w:pPr>
        <w:jc w:val="both"/>
        <w:rPr>
          <w:bCs/>
          <w:sz w:val="24"/>
        </w:rPr>
      </w:pPr>
    </w:p>
    <w:p w:rsidR="00734BA7" w:rsidRPr="00735825" w:rsidRDefault="00734BA7" w:rsidP="008B7FD5">
      <w:pPr>
        <w:jc w:val="both"/>
        <w:rPr>
          <w:bCs/>
          <w:sz w:val="24"/>
        </w:rPr>
      </w:pPr>
    </w:p>
    <w:p w:rsidR="00734BA7" w:rsidRPr="00735825" w:rsidRDefault="00734BA7" w:rsidP="008B7FD5">
      <w:pPr>
        <w:jc w:val="both"/>
        <w:rPr>
          <w:b/>
          <w:bCs/>
          <w:sz w:val="24"/>
          <w:u w:val="single"/>
        </w:rPr>
      </w:pPr>
    </w:p>
    <w:p w:rsidR="00734BA7" w:rsidRPr="00735825" w:rsidRDefault="00734BA7" w:rsidP="00734BA7">
      <w:pPr>
        <w:jc w:val="center"/>
        <w:rPr>
          <w:rFonts w:eastAsiaTheme="minorHAnsi"/>
          <w:b/>
          <w:bCs/>
          <w:sz w:val="24"/>
          <w:u w:val="single"/>
        </w:rPr>
      </w:pPr>
      <w:r w:rsidRPr="00735825">
        <w:rPr>
          <w:rFonts w:eastAsiaTheme="minorHAnsi"/>
          <w:b/>
          <w:bCs/>
          <w:sz w:val="24"/>
          <w:u w:val="single"/>
        </w:rPr>
        <w:t>RESOLUTION #R23-036</w:t>
      </w:r>
    </w:p>
    <w:p w:rsidR="00734BA7" w:rsidRPr="00735825" w:rsidRDefault="00734BA7" w:rsidP="00734BA7">
      <w:pPr>
        <w:jc w:val="center"/>
        <w:rPr>
          <w:b/>
          <w:sz w:val="24"/>
          <w:u w:val="single"/>
        </w:rPr>
      </w:pPr>
      <w:r w:rsidRPr="00735825">
        <w:rPr>
          <w:b/>
          <w:sz w:val="24"/>
          <w:u w:val="single"/>
        </w:rPr>
        <w:t xml:space="preserve">RE: </w:t>
      </w:r>
      <w:bookmarkStart w:id="33" w:name="_Hlk125549786"/>
      <w:r w:rsidRPr="00735825">
        <w:rPr>
          <w:b/>
          <w:sz w:val="24"/>
          <w:u w:val="single"/>
        </w:rPr>
        <w:t>RE-APPOINTING MARIELKA DIAZ TO THE TOWN OF WEST NEW YORK LIBRARY BOARD FOR 2022-2027 TERM</w:t>
      </w:r>
      <w:bookmarkEnd w:id="33"/>
    </w:p>
    <w:p w:rsidR="00734BA7" w:rsidRPr="00735825" w:rsidRDefault="00734BA7" w:rsidP="00734BA7">
      <w:pPr>
        <w:rPr>
          <w:sz w:val="24"/>
        </w:rPr>
      </w:pPr>
    </w:p>
    <w:p w:rsidR="00734BA7" w:rsidRPr="00735825" w:rsidRDefault="00734BA7" w:rsidP="00734BA7">
      <w:pPr>
        <w:ind w:firstLine="720"/>
        <w:jc w:val="both"/>
        <w:rPr>
          <w:bCs/>
          <w:sz w:val="24"/>
        </w:rPr>
      </w:pPr>
      <w:r w:rsidRPr="00735825">
        <w:rPr>
          <w:bCs/>
          <w:sz w:val="24"/>
        </w:rPr>
        <w:t>WHEREAS, the Mayor and the Board of Commissioners are responsible for the appointment of members to serve on the Town of West New York Library Board; and</w:t>
      </w:r>
      <w:r w:rsidRPr="00735825">
        <w:rPr>
          <w:sz w:val="24"/>
        </w:rPr>
        <w:t xml:space="preserve"> </w:t>
      </w:r>
    </w:p>
    <w:p w:rsidR="00734BA7" w:rsidRPr="00735825" w:rsidRDefault="00734BA7" w:rsidP="00734BA7">
      <w:pPr>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Marielka Diaz, residing at 512 54</w:t>
      </w:r>
      <w:r w:rsidRPr="00735825">
        <w:rPr>
          <w:sz w:val="24"/>
          <w:vertAlign w:val="superscript"/>
        </w:rPr>
        <w:t>th</w:t>
      </w:r>
      <w:r w:rsidRPr="00735825">
        <w:rPr>
          <w:sz w:val="24"/>
        </w:rPr>
        <w:t xml:space="preserve"> Street, Apt. 4, West New York, New Jersey, was appointed to fill a vacancy and serve as a member of the West New York Library Board with a term which expired on February 16, 2022; and</w:t>
      </w:r>
    </w:p>
    <w:p w:rsidR="00734BA7" w:rsidRPr="00735825" w:rsidRDefault="00734BA7" w:rsidP="00734BA7">
      <w:pPr>
        <w:jc w:val="both"/>
        <w:rPr>
          <w:sz w:val="24"/>
        </w:rPr>
      </w:pPr>
    </w:p>
    <w:p w:rsidR="00734BA7" w:rsidRPr="00735825" w:rsidRDefault="00734BA7" w:rsidP="00734BA7">
      <w:pPr>
        <w:jc w:val="both"/>
        <w:rPr>
          <w:sz w:val="24"/>
        </w:rPr>
      </w:pPr>
      <w:r w:rsidRPr="00735825">
        <w:rPr>
          <w:sz w:val="24"/>
        </w:rPr>
        <w:tab/>
        <w:t>WHEREAS, the Mayor and the Board of Commissioners for the Town of West New York seek to re-appoint Marielka Diaz to serve as a member of the West New York Library Board for a five-year term, commencing on February 17, 2022 and ending on February 16, 2027.</w:t>
      </w:r>
    </w:p>
    <w:p w:rsidR="00734BA7" w:rsidRPr="00735825" w:rsidRDefault="00734BA7" w:rsidP="00734BA7">
      <w:pPr>
        <w:spacing w:before="240"/>
        <w:ind w:firstLine="720"/>
        <w:jc w:val="both"/>
        <w:rPr>
          <w:sz w:val="24"/>
        </w:rPr>
      </w:pPr>
      <w:r w:rsidRPr="00735825">
        <w:rPr>
          <w:sz w:val="24"/>
        </w:rPr>
        <w:t>NOW THEREFORE BE IT RESOLVED that the Mayor and the Board of Commissioners of the Town of West New York, do hereby re-appoint Marielka Diaz, residing at 512 54</w:t>
      </w:r>
      <w:r w:rsidRPr="00735825">
        <w:rPr>
          <w:sz w:val="24"/>
          <w:vertAlign w:val="superscript"/>
        </w:rPr>
        <w:t>th</w:t>
      </w:r>
      <w:r w:rsidRPr="00735825">
        <w:rPr>
          <w:sz w:val="24"/>
        </w:rPr>
        <w:t xml:space="preserve"> Street, Apt. 4, West New York, New Jersey, to serve as a member of the West New York Library Board, for a five-year term between February 17, 2022 and February 16, 2027. </w:t>
      </w:r>
    </w:p>
    <w:p w:rsidR="00734BA7" w:rsidRPr="00735825" w:rsidRDefault="00734BA7" w:rsidP="008B7FD5">
      <w:pPr>
        <w:jc w:val="both"/>
        <w:rPr>
          <w:bCs/>
          <w:sz w:val="24"/>
        </w:rPr>
      </w:pPr>
    </w:p>
    <w:p w:rsidR="00734BA7" w:rsidRDefault="00734BA7"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5825" w:rsidRDefault="00735825" w:rsidP="00734BA7">
      <w:pPr>
        <w:jc w:val="center"/>
        <w:rPr>
          <w:rFonts w:eastAsiaTheme="minorHAnsi"/>
          <w:bCs/>
          <w:sz w:val="24"/>
        </w:rPr>
      </w:pPr>
    </w:p>
    <w:p w:rsidR="00734BA7" w:rsidRPr="00735825" w:rsidRDefault="00734BA7" w:rsidP="00734BA7">
      <w:pPr>
        <w:jc w:val="center"/>
        <w:rPr>
          <w:rFonts w:eastAsiaTheme="minorHAnsi"/>
          <w:b/>
          <w:bCs/>
          <w:sz w:val="24"/>
          <w:u w:val="single"/>
        </w:rPr>
      </w:pPr>
      <w:r w:rsidRPr="00735825">
        <w:rPr>
          <w:rFonts w:eastAsiaTheme="minorHAnsi"/>
          <w:b/>
          <w:bCs/>
          <w:sz w:val="24"/>
          <w:u w:val="single"/>
        </w:rPr>
        <w:t>RESOLUTION #R23-037</w:t>
      </w:r>
    </w:p>
    <w:p w:rsidR="00734BA7" w:rsidRPr="00735825" w:rsidRDefault="00734BA7" w:rsidP="00734BA7">
      <w:pPr>
        <w:pStyle w:val="Title"/>
        <w:rPr>
          <w:rFonts w:ascii="Times New Roman" w:hAnsi="Times New Roman"/>
          <w:bCs/>
          <w:sz w:val="24"/>
          <w:szCs w:val="24"/>
          <w:u w:val="single"/>
        </w:rPr>
      </w:pPr>
      <w:r w:rsidRPr="00735825">
        <w:rPr>
          <w:rFonts w:ascii="Times New Roman" w:hAnsi="Times New Roman"/>
          <w:bCs/>
          <w:sz w:val="24"/>
          <w:szCs w:val="24"/>
          <w:u w:val="single"/>
        </w:rPr>
        <w:t xml:space="preserve">RE: </w:t>
      </w:r>
      <w:bookmarkStart w:id="34" w:name="_Hlk125549847"/>
      <w:r w:rsidRPr="00735825">
        <w:rPr>
          <w:rFonts w:ascii="Times New Roman" w:hAnsi="Times New Roman"/>
          <w:bCs/>
          <w:sz w:val="24"/>
          <w:szCs w:val="24"/>
          <w:u w:val="single"/>
        </w:rPr>
        <w:t xml:space="preserve">APPOINTING </w:t>
      </w:r>
      <w:r w:rsidRPr="00735825">
        <w:rPr>
          <w:rFonts w:ascii="Times New Roman" w:hAnsi="Times New Roman"/>
          <w:color w:val="000000"/>
          <w:sz w:val="24"/>
          <w:szCs w:val="24"/>
          <w:u w:val="single"/>
        </w:rPr>
        <w:t xml:space="preserve">WAYNE COOK AS A MEMBER OF </w:t>
      </w:r>
      <w:r w:rsidRPr="00735825">
        <w:rPr>
          <w:rFonts w:ascii="Times New Roman" w:hAnsi="Times New Roman"/>
          <w:bCs/>
          <w:sz w:val="24"/>
          <w:szCs w:val="24"/>
          <w:u w:val="single"/>
        </w:rPr>
        <w:t xml:space="preserve">THE </w:t>
      </w:r>
    </w:p>
    <w:p w:rsidR="00734BA7" w:rsidRPr="00735825" w:rsidRDefault="00734BA7" w:rsidP="00734BA7">
      <w:pPr>
        <w:pStyle w:val="Title"/>
        <w:rPr>
          <w:rFonts w:ascii="Times New Roman" w:hAnsi="Times New Roman"/>
          <w:bCs/>
          <w:sz w:val="24"/>
          <w:szCs w:val="24"/>
          <w:u w:val="single"/>
        </w:rPr>
      </w:pPr>
      <w:r w:rsidRPr="00735825">
        <w:rPr>
          <w:rFonts w:ascii="Times New Roman" w:hAnsi="Times New Roman"/>
          <w:bCs/>
          <w:sz w:val="24"/>
          <w:szCs w:val="24"/>
          <w:u w:val="single"/>
        </w:rPr>
        <w:t>WEST NEW YORK ZONING BOARD OF ADJUSTMENT</w:t>
      </w:r>
    </w:p>
    <w:bookmarkEnd w:id="34"/>
    <w:p w:rsidR="00734BA7" w:rsidRPr="00735825" w:rsidRDefault="00734BA7" w:rsidP="00734BA7">
      <w:pPr>
        <w:pStyle w:val="Title"/>
        <w:jc w:val="left"/>
        <w:rPr>
          <w:rFonts w:ascii="Times New Roman" w:hAnsi="Times New Roman"/>
          <w:b w:val="0"/>
          <w:bCs/>
          <w:sz w:val="24"/>
          <w:szCs w:val="24"/>
        </w:rPr>
      </w:pPr>
    </w:p>
    <w:p w:rsidR="00734BA7" w:rsidRPr="00735825" w:rsidRDefault="00734BA7" w:rsidP="00734BA7">
      <w:pPr>
        <w:ind w:left="360" w:firstLine="360"/>
        <w:jc w:val="both"/>
        <w:rPr>
          <w:bCs/>
          <w:sz w:val="24"/>
        </w:rPr>
      </w:pPr>
      <w:r w:rsidRPr="00735825">
        <w:rPr>
          <w:bCs/>
          <w:sz w:val="24"/>
        </w:rPr>
        <w:t>WHEREAS, the Board of Commissioners of the Town of West New York (“Town”) is responsible for the appointment of members to the Town’s Zoning Board of Adjustment (“Zoning Board”), pursuant to N.J.S.A. 40:55D-69; and</w:t>
      </w:r>
    </w:p>
    <w:p w:rsidR="00734BA7" w:rsidRPr="00735825" w:rsidRDefault="00734BA7" w:rsidP="00734BA7">
      <w:pPr>
        <w:ind w:left="360"/>
        <w:jc w:val="both"/>
        <w:rPr>
          <w:bCs/>
          <w:sz w:val="24"/>
        </w:rPr>
      </w:pPr>
    </w:p>
    <w:p w:rsidR="00734BA7" w:rsidRPr="00735825" w:rsidRDefault="00734BA7" w:rsidP="00734BA7">
      <w:pPr>
        <w:ind w:left="360" w:firstLine="360"/>
        <w:jc w:val="both"/>
        <w:rPr>
          <w:sz w:val="24"/>
        </w:rPr>
      </w:pPr>
      <w:r w:rsidRPr="00735825">
        <w:rPr>
          <w:sz w:val="24"/>
        </w:rPr>
        <w:t>WHEREAS, there is a vacant position for an Alternate No.1 member of the Zoning Board; and</w:t>
      </w:r>
    </w:p>
    <w:p w:rsidR="00734BA7" w:rsidRPr="00735825" w:rsidRDefault="00734BA7" w:rsidP="00734BA7">
      <w:pPr>
        <w:ind w:left="360"/>
        <w:jc w:val="both"/>
        <w:rPr>
          <w:sz w:val="24"/>
        </w:rPr>
      </w:pPr>
    </w:p>
    <w:p w:rsidR="00734BA7" w:rsidRPr="00735825" w:rsidRDefault="00734BA7" w:rsidP="00734BA7">
      <w:pPr>
        <w:ind w:left="360" w:firstLine="360"/>
        <w:jc w:val="both"/>
        <w:rPr>
          <w:sz w:val="24"/>
        </w:rPr>
      </w:pPr>
      <w:r w:rsidRPr="00735825">
        <w:rPr>
          <w:sz w:val="24"/>
        </w:rPr>
        <w:t xml:space="preserve">WHEREAS, </w:t>
      </w:r>
      <w:r w:rsidRPr="00735825">
        <w:rPr>
          <w:color w:val="000000"/>
          <w:sz w:val="24"/>
        </w:rPr>
        <w:t>Wayne Cook</w:t>
      </w:r>
      <w:r w:rsidRPr="00735825">
        <w:rPr>
          <w:sz w:val="24"/>
        </w:rPr>
        <w:t xml:space="preserve"> is qualified and eligible for appointment as an Alternate No.1 member of the Zoning Board; and</w:t>
      </w:r>
    </w:p>
    <w:p w:rsidR="00734BA7" w:rsidRPr="00735825" w:rsidRDefault="00734BA7" w:rsidP="00734BA7">
      <w:pPr>
        <w:ind w:left="360"/>
        <w:jc w:val="both"/>
        <w:rPr>
          <w:sz w:val="24"/>
        </w:rPr>
      </w:pPr>
    </w:p>
    <w:p w:rsidR="00734BA7" w:rsidRPr="00735825" w:rsidRDefault="00734BA7" w:rsidP="00734BA7">
      <w:pPr>
        <w:ind w:left="360" w:firstLine="360"/>
        <w:jc w:val="both"/>
        <w:rPr>
          <w:sz w:val="24"/>
        </w:rPr>
      </w:pPr>
      <w:r w:rsidRPr="00735825">
        <w:rPr>
          <w:sz w:val="24"/>
        </w:rPr>
        <w:t xml:space="preserve">WHEREAS, the Board of Commissioners seek to appoint </w:t>
      </w:r>
      <w:r w:rsidRPr="00735825">
        <w:rPr>
          <w:color w:val="000000"/>
          <w:sz w:val="24"/>
        </w:rPr>
        <w:t>Wayne Cook</w:t>
      </w:r>
      <w:r w:rsidRPr="00735825">
        <w:rPr>
          <w:sz w:val="24"/>
        </w:rPr>
        <w:t xml:space="preserve"> as an Alternate No.1 member of the Zoning Board to fill the vacant position. </w:t>
      </w:r>
    </w:p>
    <w:p w:rsidR="00734BA7" w:rsidRPr="00735825" w:rsidRDefault="00734BA7" w:rsidP="00734BA7">
      <w:pPr>
        <w:ind w:left="360"/>
        <w:jc w:val="both"/>
        <w:rPr>
          <w:sz w:val="24"/>
        </w:rPr>
      </w:pPr>
      <w:r w:rsidRPr="00735825">
        <w:rPr>
          <w:sz w:val="24"/>
        </w:rPr>
        <w:br/>
        <w:t xml:space="preserve">NOW, THEREFORE, BE IT RESOLVED by the Board of Commissioners of the Town of </w:t>
      </w:r>
    </w:p>
    <w:p w:rsidR="00734BA7" w:rsidRPr="00735825" w:rsidRDefault="00734BA7" w:rsidP="00734BA7">
      <w:pPr>
        <w:ind w:firstLine="360"/>
        <w:jc w:val="both"/>
        <w:rPr>
          <w:sz w:val="24"/>
        </w:rPr>
      </w:pPr>
      <w:r w:rsidRPr="00735825">
        <w:rPr>
          <w:sz w:val="24"/>
        </w:rPr>
        <w:t>West New York as follows:</w:t>
      </w:r>
    </w:p>
    <w:p w:rsidR="00734BA7" w:rsidRPr="00735825" w:rsidRDefault="00734BA7" w:rsidP="00734BA7">
      <w:pPr>
        <w:jc w:val="both"/>
        <w:rPr>
          <w:sz w:val="24"/>
        </w:rPr>
      </w:pPr>
    </w:p>
    <w:p w:rsidR="00734BA7" w:rsidRPr="00735825" w:rsidRDefault="00734BA7" w:rsidP="00734BA7">
      <w:pPr>
        <w:pStyle w:val="ListParagraph"/>
        <w:widowControl/>
        <w:numPr>
          <w:ilvl w:val="0"/>
          <w:numId w:val="37"/>
        </w:numPr>
        <w:autoSpaceDE/>
        <w:autoSpaceDN/>
        <w:adjustRightInd/>
        <w:jc w:val="both"/>
        <w:rPr>
          <w:sz w:val="24"/>
        </w:rPr>
      </w:pPr>
      <w:r w:rsidRPr="00735825">
        <w:rPr>
          <w:color w:val="000000"/>
          <w:sz w:val="24"/>
        </w:rPr>
        <w:t>Wayne Cook, residing at 6131 Jackson Street, Apt. 2 in West New York, New Jersey,</w:t>
      </w:r>
      <w:r w:rsidRPr="00735825">
        <w:rPr>
          <w:sz w:val="24"/>
        </w:rPr>
        <w:t xml:space="preserve"> is appointed as an Alternate No.1 member of the Zoning Board for a </w:t>
      </w:r>
      <w:r w:rsidR="003A2605" w:rsidRPr="00735825">
        <w:rPr>
          <w:sz w:val="24"/>
        </w:rPr>
        <w:t>two-year</w:t>
      </w:r>
      <w:r w:rsidRPr="00735825">
        <w:rPr>
          <w:sz w:val="24"/>
        </w:rPr>
        <w:t xml:space="preserve"> term commencing as of January 26, 2023 and expiring January 25, 2025. </w:t>
      </w:r>
    </w:p>
    <w:p w:rsidR="00734BA7" w:rsidRPr="00735825" w:rsidRDefault="00734BA7" w:rsidP="008B7FD5">
      <w:pPr>
        <w:jc w:val="both"/>
        <w:rPr>
          <w:bCs/>
          <w:sz w:val="24"/>
        </w:rPr>
      </w:pPr>
    </w:p>
    <w:p w:rsidR="00734BA7" w:rsidRPr="00735825" w:rsidRDefault="00734BA7" w:rsidP="008B7FD5">
      <w:pPr>
        <w:jc w:val="both"/>
        <w:rPr>
          <w:bCs/>
          <w:sz w:val="24"/>
        </w:rPr>
      </w:pPr>
    </w:p>
    <w:p w:rsidR="00734BA7" w:rsidRPr="00735825" w:rsidRDefault="00734BA7" w:rsidP="008B7FD5">
      <w:pPr>
        <w:jc w:val="both"/>
        <w:rPr>
          <w:bCs/>
          <w:sz w:val="24"/>
        </w:rPr>
      </w:pPr>
    </w:p>
    <w:p w:rsidR="00734BA7" w:rsidRPr="00735825" w:rsidRDefault="00734BA7" w:rsidP="00734BA7">
      <w:pPr>
        <w:jc w:val="center"/>
        <w:rPr>
          <w:rFonts w:eastAsia="Calibri"/>
          <w:b/>
          <w:sz w:val="24"/>
          <w:u w:val="single"/>
        </w:rPr>
      </w:pPr>
      <w:r w:rsidRPr="00735825">
        <w:rPr>
          <w:rFonts w:eastAsia="Calibri"/>
          <w:b/>
          <w:sz w:val="24"/>
          <w:u w:val="single"/>
        </w:rPr>
        <w:t>RESOLUTION #R23-038</w:t>
      </w:r>
    </w:p>
    <w:p w:rsidR="00734BA7" w:rsidRPr="00735825" w:rsidRDefault="00734BA7" w:rsidP="00734BA7">
      <w:pPr>
        <w:jc w:val="center"/>
        <w:rPr>
          <w:b/>
          <w:bCs/>
          <w:sz w:val="24"/>
          <w:u w:val="single"/>
        </w:rPr>
      </w:pPr>
      <w:r w:rsidRPr="00735825">
        <w:rPr>
          <w:b/>
          <w:bCs/>
          <w:sz w:val="24"/>
          <w:u w:val="single"/>
        </w:rPr>
        <w:t xml:space="preserve">RE: </w:t>
      </w:r>
      <w:bookmarkStart w:id="35" w:name="_Hlk125550456"/>
      <w:r w:rsidRPr="00735825">
        <w:rPr>
          <w:b/>
          <w:bCs/>
          <w:sz w:val="24"/>
          <w:u w:val="single"/>
        </w:rPr>
        <w:t>REJECTING ALL BIDS FOR THE PURCHASE OF STREET SWEEPER AND AUTHORIZING RE-BID (2</w:t>
      </w:r>
      <w:r w:rsidRPr="00735825">
        <w:rPr>
          <w:b/>
          <w:bCs/>
          <w:sz w:val="24"/>
          <w:u w:val="single"/>
          <w:vertAlign w:val="superscript"/>
        </w:rPr>
        <w:t>nd</w:t>
      </w:r>
      <w:r w:rsidRPr="00735825">
        <w:rPr>
          <w:b/>
          <w:bCs/>
          <w:sz w:val="24"/>
          <w:u w:val="single"/>
        </w:rPr>
        <w:t xml:space="preserve"> OCCASION)</w:t>
      </w:r>
      <w:bookmarkEnd w:id="35"/>
    </w:p>
    <w:p w:rsidR="00735825" w:rsidRDefault="00735825" w:rsidP="00734BA7">
      <w:pPr>
        <w:ind w:firstLine="720"/>
        <w:jc w:val="both"/>
        <w:rPr>
          <w:rFonts w:eastAsia="Calibri"/>
          <w:sz w:val="24"/>
        </w:rPr>
      </w:pPr>
    </w:p>
    <w:p w:rsidR="00734BA7" w:rsidRPr="00735825" w:rsidRDefault="00734BA7" w:rsidP="00734BA7">
      <w:pPr>
        <w:ind w:firstLine="720"/>
        <w:jc w:val="both"/>
        <w:rPr>
          <w:rFonts w:eastAsia="Calibri"/>
          <w:sz w:val="24"/>
        </w:rPr>
      </w:pPr>
      <w:r w:rsidRPr="00735825">
        <w:rPr>
          <w:rFonts w:eastAsia="Calibri"/>
          <w:sz w:val="24"/>
        </w:rPr>
        <w:t xml:space="preserve">WHEREAS, </w:t>
      </w:r>
      <w:r w:rsidRPr="00735825">
        <w:rPr>
          <w:rFonts w:eastAsia="Calibri"/>
          <w:bCs/>
          <w:sz w:val="24"/>
        </w:rPr>
        <w:t xml:space="preserve">on January 13, 2022, </w:t>
      </w:r>
      <w:r w:rsidRPr="00735825">
        <w:rPr>
          <w:rFonts w:eastAsia="Calibri"/>
          <w:sz w:val="24"/>
        </w:rPr>
        <w:t>the Town of West New York (the “Town”) publicly advertised and sought bids for the submission of bids for the “Purchase of Up To 2 (Two) Street Sweepers” to be utilized throughout the Town of West New York; and</w:t>
      </w:r>
    </w:p>
    <w:p w:rsidR="00735825" w:rsidRDefault="00735825" w:rsidP="00734BA7">
      <w:pPr>
        <w:ind w:firstLine="720"/>
        <w:jc w:val="both"/>
        <w:rPr>
          <w:rFonts w:eastAsia="Calibri"/>
          <w:bCs/>
          <w:sz w:val="24"/>
        </w:rPr>
      </w:pPr>
    </w:p>
    <w:p w:rsidR="00734BA7" w:rsidRPr="00735825" w:rsidRDefault="00734BA7" w:rsidP="00734BA7">
      <w:pPr>
        <w:ind w:firstLine="720"/>
        <w:jc w:val="both"/>
        <w:rPr>
          <w:rFonts w:eastAsia="Calibri"/>
          <w:sz w:val="24"/>
        </w:rPr>
      </w:pPr>
      <w:r w:rsidRPr="00735825">
        <w:rPr>
          <w:rFonts w:eastAsia="Calibri"/>
          <w:bCs/>
          <w:sz w:val="24"/>
        </w:rPr>
        <w:t xml:space="preserve">WHEREAS, </w:t>
      </w:r>
      <w:r w:rsidRPr="00735825">
        <w:rPr>
          <w:rFonts w:eastAsia="Calibri"/>
          <w:bCs/>
          <w:sz w:val="24"/>
        </w:rPr>
        <w:tab/>
      </w:r>
      <w:r w:rsidRPr="00735825">
        <w:rPr>
          <w:rFonts w:eastAsia="Calibri"/>
          <w:sz w:val="24"/>
        </w:rPr>
        <w:t xml:space="preserve">Town received bids for this purchase, but seeks to reject these bids as they exceed the Town’s appropriation for these services; and </w:t>
      </w:r>
    </w:p>
    <w:p w:rsidR="00735825" w:rsidRDefault="00735825" w:rsidP="00734BA7">
      <w:pPr>
        <w:ind w:firstLine="720"/>
        <w:jc w:val="both"/>
        <w:rPr>
          <w:rFonts w:eastAsia="Calibri"/>
          <w:bCs/>
          <w:sz w:val="24"/>
        </w:rPr>
      </w:pPr>
    </w:p>
    <w:p w:rsidR="00734BA7" w:rsidRPr="00735825" w:rsidRDefault="00734BA7" w:rsidP="00734BA7">
      <w:pPr>
        <w:ind w:firstLine="720"/>
        <w:jc w:val="both"/>
        <w:rPr>
          <w:sz w:val="24"/>
        </w:rPr>
      </w:pPr>
      <w:r w:rsidRPr="00735825">
        <w:rPr>
          <w:rFonts w:eastAsia="Calibri"/>
          <w:bCs/>
          <w:sz w:val="24"/>
        </w:rPr>
        <w:t>WHEREAS</w:t>
      </w:r>
      <w:r w:rsidRPr="00735825">
        <w:rPr>
          <w:rFonts w:eastAsia="Calibri"/>
          <w:sz w:val="24"/>
        </w:rPr>
        <w:t xml:space="preserve">, pursuant to </w:t>
      </w:r>
      <w:r w:rsidRPr="00735825">
        <w:rPr>
          <w:sz w:val="24"/>
          <w:u w:val="single"/>
        </w:rPr>
        <w:t>N.J.S.A.</w:t>
      </w:r>
      <w:r w:rsidRPr="00735825">
        <w:rPr>
          <w:sz w:val="24"/>
        </w:rPr>
        <w:t xml:space="preserve"> 40A:11-13.2, the Town may reject all bids if the lowest bid substantially exceeds the Town’s appropriation for the purchase.</w:t>
      </w:r>
    </w:p>
    <w:p w:rsidR="00735825" w:rsidRDefault="00735825" w:rsidP="00734BA7">
      <w:pPr>
        <w:ind w:firstLine="720"/>
        <w:jc w:val="both"/>
        <w:rPr>
          <w:sz w:val="24"/>
        </w:rPr>
      </w:pPr>
    </w:p>
    <w:p w:rsidR="00734BA7" w:rsidRPr="00735825" w:rsidRDefault="00734BA7" w:rsidP="00734BA7">
      <w:pPr>
        <w:ind w:firstLine="720"/>
        <w:jc w:val="both"/>
        <w:rPr>
          <w:sz w:val="24"/>
        </w:rPr>
      </w:pPr>
      <w:r w:rsidRPr="00735825">
        <w:rPr>
          <w:sz w:val="24"/>
        </w:rPr>
        <w:t xml:space="preserve">NOW THEREFORE, BE IT RESOLVED, that pursuant to </w:t>
      </w:r>
      <w:r w:rsidRPr="00735825">
        <w:rPr>
          <w:sz w:val="24"/>
          <w:u w:val="single"/>
        </w:rPr>
        <w:t>N.J.S.A.</w:t>
      </w:r>
      <w:r w:rsidRPr="00735825">
        <w:rPr>
          <w:sz w:val="24"/>
        </w:rPr>
        <w:t xml:space="preserve"> 40A:11-13.2, the Mayor and Board of Commissioners of the Town of West New York hereby rejects all of the bids for the </w:t>
      </w:r>
      <w:r w:rsidRPr="00735825">
        <w:rPr>
          <w:rFonts w:eastAsia="Calibri"/>
          <w:sz w:val="24"/>
        </w:rPr>
        <w:t xml:space="preserve">“Purchase of Up To 2 (Two) Street Sweepers” </w:t>
      </w:r>
      <w:r w:rsidRPr="00735825">
        <w:rPr>
          <w:sz w:val="24"/>
        </w:rPr>
        <w:t>to be utilized throughout the Town of West New York on the basis that the lowest bid substantially exceeds the Town’s appropriation for this purchase.</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Town Clerk is hereby authorized to return the bid securities to the bidders.</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Mayor and Town Administrator and Town Clerk are authorized to take such other steps as are necessary to effectuate the purposes of this Resolution.</w:t>
      </w:r>
    </w:p>
    <w:p w:rsidR="00735825" w:rsidRDefault="00735825" w:rsidP="00734BA7">
      <w:pPr>
        <w:ind w:firstLine="720"/>
        <w:jc w:val="both"/>
        <w:rPr>
          <w:bCs/>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the Town Clerk is authorized to take such other steps as necessary to re-bid this purchase (2</w:t>
      </w:r>
      <w:r w:rsidRPr="00735825">
        <w:rPr>
          <w:sz w:val="24"/>
          <w:vertAlign w:val="superscript"/>
        </w:rPr>
        <w:t>nd</w:t>
      </w:r>
      <w:r w:rsidRPr="00735825">
        <w:rPr>
          <w:sz w:val="24"/>
        </w:rPr>
        <w:t xml:space="preserve"> Occasion) with the bid opening to occur on </w:t>
      </w:r>
      <w:r w:rsidRPr="00735825">
        <w:rPr>
          <w:rFonts w:eastAsia="Calibri"/>
          <w:sz w:val="24"/>
        </w:rPr>
        <w:t>Friday, February 10</w:t>
      </w:r>
      <w:r w:rsidRPr="00735825">
        <w:rPr>
          <w:rFonts w:eastAsia="Calibri"/>
          <w:sz w:val="24"/>
          <w:vertAlign w:val="superscript"/>
        </w:rPr>
        <w:t>th</w:t>
      </w:r>
      <w:r w:rsidRPr="00735825">
        <w:rPr>
          <w:rFonts w:eastAsia="Calibri"/>
          <w:sz w:val="24"/>
        </w:rPr>
        <w:t>, 2023 at 11:00 a.m.</w:t>
      </w:r>
    </w:p>
    <w:p w:rsidR="00734BA7" w:rsidRPr="00735825" w:rsidRDefault="00734BA7" w:rsidP="008B7FD5">
      <w:pPr>
        <w:jc w:val="both"/>
        <w:rPr>
          <w:bCs/>
          <w:sz w:val="24"/>
        </w:rPr>
      </w:pPr>
    </w:p>
    <w:p w:rsidR="00734BA7" w:rsidRDefault="00734BA7"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Default="00735825" w:rsidP="008B7FD5">
      <w:pPr>
        <w:jc w:val="both"/>
        <w:rPr>
          <w:bCs/>
          <w:sz w:val="24"/>
        </w:r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4BA7" w:rsidRPr="00735825" w:rsidRDefault="00734BA7" w:rsidP="008B7FD5">
      <w:pPr>
        <w:jc w:val="both"/>
        <w:rPr>
          <w:bCs/>
          <w:sz w:val="24"/>
        </w:rPr>
      </w:pPr>
    </w:p>
    <w:p w:rsidR="00734BA7" w:rsidRPr="00735825" w:rsidRDefault="00734BA7" w:rsidP="00734BA7">
      <w:pPr>
        <w:widowControl/>
        <w:autoSpaceDE/>
        <w:autoSpaceDN/>
        <w:jc w:val="center"/>
        <w:rPr>
          <w:rFonts w:eastAsia="Calibri"/>
          <w:b/>
          <w:bCs/>
          <w:sz w:val="24"/>
          <w:u w:val="single"/>
        </w:rPr>
      </w:pPr>
      <w:r w:rsidRPr="00735825">
        <w:rPr>
          <w:rFonts w:eastAsia="Calibri"/>
          <w:b/>
          <w:bCs/>
          <w:sz w:val="24"/>
          <w:u w:val="single"/>
        </w:rPr>
        <w:t>RESOLUTION #R23-040</w:t>
      </w:r>
    </w:p>
    <w:p w:rsidR="00734BA7" w:rsidRPr="00735825" w:rsidRDefault="00734BA7" w:rsidP="00734BA7">
      <w:pPr>
        <w:widowControl/>
        <w:autoSpaceDE/>
        <w:autoSpaceDN/>
        <w:jc w:val="center"/>
        <w:rPr>
          <w:rFonts w:eastAsia="Calibri"/>
          <w:b/>
          <w:bCs/>
          <w:sz w:val="24"/>
          <w:u w:val="single"/>
        </w:rPr>
      </w:pPr>
      <w:r w:rsidRPr="00735825">
        <w:rPr>
          <w:b/>
          <w:sz w:val="24"/>
          <w:u w:val="single"/>
        </w:rPr>
        <w:t xml:space="preserve">RE: </w:t>
      </w:r>
      <w:bookmarkStart w:id="36" w:name="_Hlk125552158"/>
      <w:r w:rsidRPr="00735825">
        <w:rPr>
          <w:b/>
          <w:sz w:val="24"/>
          <w:u w:val="single"/>
        </w:rPr>
        <w:t xml:space="preserve">AUTHORIZING CONTRACTS WITH CERTAIN APPROVED COOPERATIVE AGREEMENT VENDORS FOR CONTRACTING UNITS PURSUANT TO N.J.S.A. 40A:11-10 </w:t>
      </w:r>
      <w:bookmarkEnd w:id="36"/>
    </w:p>
    <w:p w:rsidR="00734BA7" w:rsidRPr="00735825" w:rsidRDefault="00734BA7" w:rsidP="00734BA7">
      <w:pPr>
        <w:pStyle w:val="BodyText"/>
        <w:spacing w:before="8"/>
        <w:rPr>
          <w:sz w:val="24"/>
        </w:rPr>
      </w:pPr>
    </w:p>
    <w:p w:rsidR="00734BA7" w:rsidRPr="00735825" w:rsidRDefault="00734BA7" w:rsidP="00735825">
      <w:pPr>
        <w:pStyle w:val="BodyText"/>
        <w:spacing w:before="1"/>
        <w:ind w:left="159" w:right="270" w:firstLine="719"/>
        <w:jc w:val="both"/>
        <w:rPr>
          <w:sz w:val="24"/>
        </w:rPr>
      </w:pPr>
      <w:r w:rsidRPr="00735825">
        <w:rPr>
          <w:sz w:val="24"/>
        </w:rPr>
        <w:t xml:space="preserve">WHEREAS, </w:t>
      </w:r>
      <w:r w:rsidRPr="00735825">
        <w:rPr>
          <w:bCs/>
          <w:sz w:val="24"/>
        </w:rPr>
        <w:t>the Town of West New York (“Town”),</w:t>
      </w:r>
      <w:r w:rsidRPr="00735825">
        <w:rPr>
          <w:sz w:val="24"/>
        </w:rPr>
        <w:t xml:space="preserve"> pursuant to </w:t>
      </w:r>
      <w:r w:rsidRPr="00735825">
        <w:rPr>
          <w:sz w:val="24"/>
          <w:u w:val="single"/>
        </w:rPr>
        <w:t>N.J.S.A.</w:t>
      </w:r>
      <w:r w:rsidRPr="00735825">
        <w:rPr>
          <w:sz w:val="24"/>
        </w:rPr>
        <w:t xml:space="preserve"> 40A:11-10 and </w:t>
      </w:r>
      <w:r w:rsidRPr="00735825">
        <w:rPr>
          <w:sz w:val="24"/>
          <w:u w:val="single"/>
        </w:rPr>
        <w:t>N.J.A.C.</w:t>
      </w:r>
      <w:r w:rsidRPr="00735825">
        <w:rPr>
          <w:sz w:val="24"/>
        </w:rPr>
        <w:t xml:space="preserve"> 5:34-7.11, may by resolution and without advertising for bids, purchase any goods or services through duly formed cooperative purchasing systems; and</w:t>
      </w:r>
    </w:p>
    <w:p w:rsidR="00734BA7" w:rsidRPr="00735825" w:rsidRDefault="00734BA7" w:rsidP="00735825">
      <w:pPr>
        <w:pStyle w:val="BodyText"/>
        <w:spacing w:before="1"/>
        <w:ind w:left="159" w:right="270" w:firstLine="719"/>
        <w:jc w:val="both"/>
        <w:rPr>
          <w:sz w:val="24"/>
        </w:rPr>
      </w:pPr>
      <w:r w:rsidRPr="00735825">
        <w:rPr>
          <w:bCs/>
          <w:sz w:val="24"/>
        </w:rPr>
        <w:t>WHEREAS</w:t>
      </w:r>
      <w:r w:rsidRPr="00735825">
        <w:rPr>
          <w:sz w:val="24"/>
        </w:rPr>
        <w:t xml:space="preserve">, the procurement of goods and services through a cooperative purchasing program is considered to be an open and fair process under the New Jersey Pay-to-Play Law </w:t>
      </w:r>
      <w:r w:rsidRPr="00735825">
        <w:rPr>
          <w:sz w:val="24"/>
          <w:u w:val="single"/>
        </w:rPr>
        <w:t>N.J.S.A</w:t>
      </w:r>
      <w:r w:rsidRPr="00735825">
        <w:rPr>
          <w:sz w:val="24"/>
        </w:rPr>
        <w:t xml:space="preserve">. 19:44A-20.4 et. seq.; and </w:t>
      </w:r>
    </w:p>
    <w:p w:rsidR="00734BA7" w:rsidRPr="00735825" w:rsidRDefault="00734BA7" w:rsidP="00735825">
      <w:pPr>
        <w:pStyle w:val="BodyText"/>
        <w:ind w:left="159" w:right="325" w:firstLine="719"/>
        <w:jc w:val="both"/>
        <w:rPr>
          <w:sz w:val="24"/>
        </w:rPr>
      </w:pPr>
      <w:r w:rsidRPr="00735825">
        <w:rPr>
          <w:sz w:val="24"/>
        </w:rPr>
        <w:t>WHEREAS, the Town intends to enter into contracts with the attached Referenced Cooperative purchasing system vendors through this resolution and properly executed cooperative agreements, which shall be subject to all the conditions of applicable laws.</w:t>
      </w:r>
    </w:p>
    <w:p w:rsidR="00735825" w:rsidRDefault="00735825" w:rsidP="00735825">
      <w:pPr>
        <w:ind w:left="159" w:right="130" w:firstLine="719"/>
        <w:jc w:val="both"/>
        <w:rPr>
          <w:sz w:val="24"/>
        </w:rPr>
      </w:pPr>
    </w:p>
    <w:p w:rsidR="00734BA7" w:rsidRDefault="00734BA7" w:rsidP="00735825">
      <w:pPr>
        <w:ind w:left="159" w:right="130" w:firstLine="719"/>
        <w:jc w:val="both"/>
        <w:rPr>
          <w:sz w:val="24"/>
        </w:rPr>
      </w:pPr>
      <w:r w:rsidRPr="00735825">
        <w:rPr>
          <w:sz w:val="24"/>
        </w:rPr>
        <w:t xml:space="preserve">NOW, THEREFORE, BE IT RESOLVED, that the Mayor and Commissioners of the Town of West New York, County of Hudson, State of New Jersey do hereby authorize the Purchasing Agent to purchase certain goods or services from those approved </w:t>
      </w:r>
      <w:bookmarkStart w:id="37" w:name="_Hlk35000560"/>
      <w:r w:rsidRPr="00735825">
        <w:rPr>
          <w:sz w:val="24"/>
        </w:rPr>
        <w:t>Cooperative Pricing System Contract Vendors</w:t>
      </w:r>
      <w:bookmarkEnd w:id="37"/>
      <w:r w:rsidRPr="00735825">
        <w:rPr>
          <w:sz w:val="24"/>
        </w:rPr>
        <w:t xml:space="preserve"> on the attached list.</w:t>
      </w:r>
    </w:p>
    <w:p w:rsidR="00735825" w:rsidRPr="00735825" w:rsidRDefault="00735825" w:rsidP="00735825">
      <w:pPr>
        <w:ind w:left="159" w:right="130" w:firstLine="719"/>
        <w:jc w:val="both"/>
        <w:rPr>
          <w:sz w:val="24"/>
        </w:rPr>
      </w:pPr>
    </w:p>
    <w:p w:rsidR="00734BA7" w:rsidRPr="00735825" w:rsidRDefault="00734BA7" w:rsidP="00735825">
      <w:pPr>
        <w:pStyle w:val="BodyText"/>
        <w:ind w:left="159" w:right="83" w:firstLine="719"/>
        <w:jc w:val="both"/>
        <w:rPr>
          <w:sz w:val="24"/>
        </w:rPr>
      </w:pPr>
      <w:r w:rsidRPr="00735825">
        <w:rPr>
          <w:sz w:val="24"/>
        </w:rPr>
        <w:t xml:space="preserve">BE IT FURTHER RESOLVED, that the Mayor and Commissioners of the Town of West New York pursuant to </w:t>
      </w:r>
      <w:r w:rsidRPr="00735825">
        <w:rPr>
          <w:sz w:val="24"/>
          <w:u w:val="single"/>
        </w:rPr>
        <w:t>N.J.A.C.</w:t>
      </w:r>
      <w:r w:rsidRPr="00735825">
        <w:rPr>
          <w:sz w:val="24"/>
        </w:rPr>
        <w:t xml:space="preserve"> 5:30-5.5(b), the certification of available funds, shall either certify the full maximum amount against the budget at the time the contract is awarded, or no contract amount shall be chargeable or certified until such time as the goods or services are ordered or otherwise called for prior to placing the order, and a certification of availability of funds is made by the Chief Finance Officer; and</w:t>
      </w:r>
    </w:p>
    <w:p w:rsidR="00734BA7" w:rsidRPr="00735825" w:rsidRDefault="00734BA7" w:rsidP="00734BA7">
      <w:pPr>
        <w:ind w:left="159" w:right="268" w:firstLine="719"/>
        <w:jc w:val="both"/>
        <w:rPr>
          <w:sz w:val="24"/>
        </w:rPr>
      </w:pPr>
      <w:r w:rsidRPr="00735825">
        <w:rPr>
          <w:sz w:val="24"/>
        </w:rPr>
        <w:t>BE IT FURTHER RESOLVED, that the duration of the contracts between the Town</w:t>
      </w:r>
    </w:p>
    <w:p w:rsidR="00734BA7" w:rsidRPr="00735825" w:rsidRDefault="00734BA7" w:rsidP="00734BA7">
      <w:pPr>
        <w:ind w:right="268"/>
        <w:jc w:val="both"/>
        <w:rPr>
          <w:i/>
          <w:sz w:val="24"/>
        </w:rPr>
      </w:pPr>
      <w:r w:rsidRPr="00735825">
        <w:rPr>
          <w:sz w:val="24"/>
        </w:rPr>
        <w:t>of West New York and the Referenced Cooperative Pricing System Contract Vendors shall be based on the term of the appropriate Cooperative Pricing System contract.</w:t>
      </w:r>
    </w:p>
    <w:tbl>
      <w:tblPr>
        <w:tblStyle w:val="TableGrid"/>
        <w:tblpPr w:leftFromText="180" w:rightFromText="180" w:vertAnchor="text" w:horzAnchor="margin" w:tblpY="2265"/>
        <w:tblW w:w="0" w:type="auto"/>
        <w:tblLook w:val="04A0" w:firstRow="1" w:lastRow="0" w:firstColumn="1" w:lastColumn="0" w:noHBand="0" w:noVBand="1"/>
      </w:tblPr>
      <w:tblGrid>
        <w:gridCol w:w="2268"/>
        <w:gridCol w:w="2986"/>
        <w:gridCol w:w="1089"/>
        <w:gridCol w:w="1197"/>
        <w:gridCol w:w="1810"/>
      </w:tblGrid>
      <w:tr w:rsidR="00735825" w:rsidRPr="0012454C" w:rsidTr="00735825">
        <w:trPr>
          <w:trHeight w:val="288"/>
        </w:trPr>
        <w:tc>
          <w:tcPr>
            <w:tcW w:w="2268" w:type="dxa"/>
            <w:noWrap/>
            <w:hideMark/>
          </w:tcPr>
          <w:p w:rsidR="00735825" w:rsidRPr="0012454C" w:rsidRDefault="00735825" w:rsidP="00735825">
            <w:pPr>
              <w:rPr>
                <w:b/>
                <w:bCs/>
              </w:rPr>
            </w:pPr>
            <w:r w:rsidRPr="0012454C">
              <w:rPr>
                <w:b/>
                <w:bCs/>
              </w:rPr>
              <w:t>Vendor Name</w:t>
            </w:r>
          </w:p>
        </w:tc>
        <w:tc>
          <w:tcPr>
            <w:tcW w:w="2986" w:type="dxa"/>
            <w:noWrap/>
            <w:hideMark/>
          </w:tcPr>
          <w:p w:rsidR="00735825" w:rsidRPr="0012454C" w:rsidRDefault="00735825" w:rsidP="00735825">
            <w:pPr>
              <w:rPr>
                <w:b/>
                <w:bCs/>
              </w:rPr>
            </w:pPr>
            <w:r w:rsidRPr="0012454C">
              <w:rPr>
                <w:b/>
                <w:bCs/>
              </w:rPr>
              <w:t>Description</w:t>
            </w:r>
          </w:p>
        </w:tc>
        <w:tc>
          <w:tcPr>
            <w:tcW w:w="1089" w:type="dxa"/>
            <w:noWrap/>
            <w:hideMark/>
          </w:tcPr>
          <w:p w:rsidR="00735825" w:rsidRPr="0012454C" w:rsidRDefault="00735825" w:rsidP="00735825">
            <w:pPr>
              <w:rPr>
                <w:b/>
                <w:bCs/>
              </w:rPr>
            </w:pPr>
            <w:r w:rsidRPr="0012454C">
              <w:rPr>
                <w:b/>
                <w:bCs/>
              </w:rPr>
              <w:t>Award Date</w:t>
            </w:r>
          </w:p>
        </w:tc>
        <w:tc>
          <w:tcPr>
            <w:tcW w:w="1197" w:type="dxa"/>
            <w:noWrap/>
            <w:hideMark/>
          </w:tcPr>
          <w:p w:rsidR="00735825" w:rsidRPr="0012454C" w:rsidRDefault="00735825" w:rsidP="00735825">
            <w:pPr>
              <w:rPr>
                <w:b/>
                <w:bCs/>
              </w:rPr>
            </w:pPr>
            <w:r w:rsidRPr="0012454C">
              <w:rPr>
                <w:b/>
                <w:bCs/>
              </w:rPr>
              <w:t>Expire Date</w:t>
            </w:r>
          </w:p>
        </w:tc>
        <w:tc>
          <w:tcPr>
            <w:tcW w:w="1810" w:type="dxa"/>
            <w:noWrap/>
            <w:hideMark/>
          </w:tcPr>
          <w:p w:rsidR="00735825" w:rsidRPr="0012454C" w:rsidRDefault="00735825" w:rsidP="00735825">
            <w:pPr>
              <w:rPr>
                <w:b/>
                <w:bCs/>
              </w:rPr>
            </w:pPr>
            <w:r>
              <w:rPr>
                <w:b/>
                <w:bCs/>
              </w:rPr>
              <w:t xml:space="preserve">NTE </w:t>
            </w:r>
            <w:r w:rsidRPr="0012454C">
              <w:rPr>
                <w:b/>
                <w:bCs/>
              </w:rPr>
              <w:t>Amount</w:t>
            </w:r>
          </w:p>
        </w:tc>
      </w:tr>
      <w:tr w:rsidR="00735825" w:rsidRPr="0012454C" w:rsidTr="00735825">
        <w:trPr>
          <w:trHeight w:val="288"/>
        </w:trPr>
        <w:tc>
          <w:tcPr>
            <w:tcW w:w="2268" w:type="dxa"/>
            <w:noWrap/>
            <w:hideMark/>
          </w:tcPr>
          <w:p w:rsidR="00735825" w:rsidRPr="0012454C" w:rsidRDefault="00735825" w:rsidP="00735825">
            <w:r w:rsidRPr="0012454C">
              <w:t xml:space="preserve">CLIFFSIDE BODY CORP.                    </w:t>
            </w:r>
          </w:p>
        </w:tc>
        <w:tc>
          <w:tcPr>
            <w:tcW w:w="2986" w:type="dxa"/>
            <w:noWrap/>
            <w:hideMark/>
          </w:tcPr>
          <w:p w:rsidR="00735825" w:rsidRPr="0012454C" w:rsidRDefault="00735825" w:rsidP="00735825">
            <w:r w:rsidRPr="0012454C">
              <w:t xml:space="preserve">ESCNJ 20/21-55 Class 4 - 8 Trucks                                   </w:t>
            </w:r>
          </w:p>
        </w:tc>
        <w:tc>
          <w:tcPr>
            <w:tcW w:w="1089" w:type="dxa"/>
            <w:noWrap/>
            <w:hideMark/>
          </w:tcPr>
          <w:p w:rsidR="00735825" w:rsidRPr="0012454C" w:rsidRDefault="00735825" w:rsidP="00735825">
            <w:r w:rsidRPr="0012454C">
              <w:t>1/25/2023</w:t>
            </w:r>
          </w:p>
        </w:tc>
        <w:tc>
          <w:tcPr>
            <w:tcW w:w="1197" w:type="dxa"/>
            <w:noWrap/>
            <w:hideMark/>
          </w:tcPr>
          <w:p w:rsidR="00735825" w:rsidRPr="0012454C" w:rsidRDefault="00735825" w:rsidP="00735825">
            <w:r w:rsidRPr="0012454C">
              <w:t>4/22/2023</w:t>
            </w:r>
          </w:p>
        </w:tc>
        <w:tc>
          <w:tcPr>
            <w:tcW w:w="1810" w:type="dxa"/>
            <w:noWrap/>
            <w:hideMark/>
          </w:tcPr>
          <w:p w:rsidR="00735825" w:rsidRPr="0012454C" w:rsidRDefault="00735825" w:rsidP="00735825">
            <w:r w:rsidRPr="0012454C">
              <w:t xml:space="preserve"> $   50,000.00 </w:t>
            </w:r>
          </w:p>
        </w:tc>
      </w:tr>
      <w:tr w:rsidR="00735825" w:rsidRPr="0012454C" w:rsidTr="00735825">
        <w:trPr>
          <w:trHeight w:val="288"/>
        </w:trPr>
        <w:tc>
          <w:tcPr>
            <w:tcW w:w="2268" w:type="dxa"/>
            <w:noWrap/>
            <w:hideMark/>
          </w:tcPr>
          <w:p w:rsidR="00735825" w:rsidRPr="0012454C" w:rsidRDefault="00735825" w:rsidP="00735825">
            <w:r w:rsidRPr="0012454C">
              <w:t>JOHNSTON COMMUNICATIONS, INC.</w:t>
            </w:r>
          </w:p>
        </w:tc>
        <w:tc>
          <w:tcPr>
            <w:tcW w:w="2986" w:type="dxa"/>
            <w:noWrap/>
            <w:hideMark/>
          </w:tcPr>
          <w:p w:rsidR="00735825" w:rsidRPr="0012454C" w:rsidRDefault="00735825" w:rsidP="00735825">
            <w:r w:rsidRPr="0012454C">
              <w:t>UCCP 24-2021 TELEPHONE SYSTEM AND EQUIPMENT</w:t>
            </w:r>
          </w:p>
        </w:tc>
        <w:tc>
          <w:tcPr>
            <w:tcW w:w="1089" w:type="dxa"/>
            <w:noWrap/>
            <w:hideMark/>
          </w:tcPr>
          <w:p w:rsidR="00735825" w:rsidRPr="0012454C" w:rsidRDefault="00735825" w:rsidP="00735825">
            <w:r w:rsidRPr="0012454C">
              <w:t>1/25/2023</w:t>
            </w:r>
          </w:p>
        </w:tc>
        <w:tc>
          <w:tcPr>
            <w:tcW w:w="1197" w:type="dxa"/>
            <w:noWrap/>
            <w:hideMark/>
          </w:tcPr>
          <w:p w:rsidR="00735825" w:rsidRPr="0012454C" w:rsidRDefault="00735825" w:rsidP="00735825">
            <w:r w:rsidRPr="0012454C">
              <w:t>3/28/2023</w:t>
            </w:r>
          </w:p>
        </w:tc>
        <w:tc>
          <w:tcPr>
            <w:tcW w:w="1810" w:type="dxa"/>
            <w:noWrap/>
            <w:hideMark/>
          </w:tcPr>
          <w:p w:rsidR="00735825" w:rsidRPr="0012454C" w:rsidRDefault="00735825" w:rsidP="00735825">
            <w:r w:rsidRPr="0012454C">
              <w:t xml:space="preserve"> $   50,000.00 </w:t>
            </w:r>
          </w:p>
        </w:tc>
      </w:tr>
      <w:tr w:rsidR="00735825" w:rsidRPr="0012454C" w:rsidTr="00735825">
        <w:trPr>
          <w:trHeight w:val="288"/>
        </w:trPr>
        <w:tc>
          <w:tcPr>
            <w:tcW w:w="2268" w:type="dxa"/>
            <w:noWrap/>
            <w:hideMark/>
          </w:tcPr>
          <w:p w:rsidR="00735825" w:rsidRPr="0012454C" w:rsidRDefault="00735825" w:rsidP="00735825">
            <w:r w:rsidRPr="0012454C">
              <w:t>Lubenet, LLC.</w:t>
            </w:r>
          </w:p>
        </w:tc>
        <w:tc>
          <w:tcPr>
            <w:tcW w:w="2986" w:type="dxa"/>
            <w:noWrap/>
            <w:hideMark/>
          </w:tcPr>
          <w:p w:rsidR="00735825" w:rsidRPr="0012454C" w:rsidRDefault="00735825" w:rsidP="00735825">
            <w:r w:rsidRPr="0012454C">
              <w:t>SCC-0047-22 Automotive and Diesel Lubricants Engine/Gear Oils, Greases, ATF &amp; Hydraulic Oils, Open End</w:t>
            </w:r>
          </w:p>
        </w:tc>
        <w:tc>
          <w:tcPr>
            <w:tcW w:w="1089" w:type="dxa"/>
            <w:noWrap/>
            <w:hideMark/>
          </w:tcPr>
          <w:p w:rsidR="00735825" w:rsidRPr="0012454C" w:rsidRDefault="00735825" w:rsidP="00735825">
            <w:r w:rsidRPr="0012454C">
              <w:t>1/25/2023</w:t>
            </w:r>
          </w:p>
        </w:tc>
        <w:tc>
          <w:tcPr>
            <w:tcW w:w="1197" w:type="dxa"/>
            <w:noWrap/>
            <w:hideMark/>
          </w:tcPr>
          <w:p w:rsidR="00735825" w:rsidRPr="0012454C" w:rsidRDefault="00735825" w:rsidP="00735825">
            <w:r w:rsidRPr="0012454C">
              <w:t>12/13/2023</w:t>
            </w:r>
          </w:p>
        </w:tc>
        <w:tc>
          <w:tcPr>
            <w:tcW w:w="1810" w:type="dxa"/>
            <w:noWrap/>
            <w:hideMark/>
          </w:tcPr>
          <w:p w:rsidR="00735825" w:rsidRPr="0012454C" w:rsidRDefault="00735825" w:rsidP="00735825">
            <w:r w:rsidRPr="0012454C">
              <w:t xml:space="preserve"> $ 100,000.00 </w:t>
            </w:r>
          </w:p>
        </w:tc>
      </w:tr>
      <w:tr w:rsidR="00735825" w:rsidRPr="0012454C" w:rsidTr="00735825">
        <w:trPr>
          <w:trHeight w:val="288"/>
        </w:trPr>
        <w:tc>
          <w:tcPr>
            <w:tcW w:w="2268" w:type="dxa"/>
            <w:noWrap/>
            <w:hideMark/>
          </w:tcPr>
          <w:p w:rsidR="00735825" w:rsidRPr="0012454C" w:rsidRDefault="00735825" w:rsidP="00735825">
            <w:r w:rsidRPr="0012454C">
              <w:t xml:space="preserve">V. E. RALPH &amp; </w:t>
            </w:r>
            <w:r w:rsidR="003A2605" w:rsidRPr="0012454C">
              <w:t>SON, INC.</w:t>
            </w:r>
            <w:r w:rsidRPr="0012454C">
              <w:t xml:space="preserve">                </w:t>
            </w:r>
          </w:p>
        </w:tc>
        <w:tc>
          <w:tcPr>
            <w:tcW w:w="2986" w:type="dxa"/>
            <w:noWrap/>
            <w:hideMark/>
          </w:tcPr>
          <w:p w:rsidR="00735825" w:rsidRPr="0012454C" w:rsidRDefault="00735825" w:rsidP="00735825">
            <w:r w:rsidRPr="0012454C">
              <w:t xml:space="preserve">ESCNJ 20/21-44                                                         </w:t>
            </w:r>
          </w:p>
        </w:tc>
        <w:tc>
          <w:tcPr>
            <w:tcW w:w="1089" w:type="dxa"/>
            <w:noWrap/>
            <w:hideMark/>
          </w:tcPr>
          <w:p w:rsidR="00735825" w:rsidRPr="0012454C" w:rsidRDefault="00735825" w:rsidP="00735825">
            <w:r w:rsidRPr="0012454C">
              <w:t>1/25/2023</w:t>
            </w:r>
          </w:p>
        </w:tc>
        <w:tc>
          <w:tcPr>
            <w:tcW w:w="1197" w:type="dxa"/>
            <w:noWrap/>
            <w:hideMark/>
          </w:tcPr>
          <w:p w:rsidR="00735825" w:rsidRPr="0012454C" w:rsidRDefault="00735825" w:rsidP="00735825">
            <w:r w:rsidRPr="0012454C">
              <w:t xml:space="preserve"> 1/15/2024     </w:t>
            </w:r>
          </w:p>
        </w:tc>
        <w:tc>
          <w:tcPr>
            <w:tcW w:w="1810" w:type="dxa"/>
            <w:noWrap/>
            <w:hideMark/>
          </w:tcPr>
          <w:p w:rsidR="00735825" w:rsidRPr="0012454C" w:rsidRDefault="00735825" w:rsidP="00735825">
            <w:r w:rsidRPr="0012454C">
              <w:t xml:space="preserve"> $   75,000.00 </w:t>
            </w:r>
          </w:p>
        </w:tc>
      </w:tr>
    </w:tbl>
    <w:p w:rsidR="00734BA7" w:rsidRDefault="00734BA7" w:rsidP="00734BA7">
      <w:pPr>
        <w:pStyle w:val="BodyText"/>
        <w:jc w:val="both"/>
        <w:rPr>
          <w:i/>
          <w:sz w:val="22"/>
        </w:rPr>
      </w:pPr>
    </w:p>
    <w:p w:rsidR="00735825" w:rsidRDefault="00735825" w:rsidP="00735825">
      <w:pPr>
        <w:pStyle w:val="BodyText"/>
        <w:spacing w:before="10"/>
        <w:rPr>
          <w:i/>
          <w:sz w:val="10"/>
        </w:rPr>
      </w:pPr>
    </w:p>
    <w:p w:rsidR="00735825" w:rsidRDefault="00735825" w:rsidP="00735825">
      <w:pPr>
        <w:pStyle w:val="BodyText"/>
        <w:spacing w:before="10"/>
        <w:rPr>
          <w:i/>
          <w:sz w:val="10"/>
        </w:rPr>
      </w:pPr>
    </w:p>
    <w:p w:rsidR="00735825" w:rsidRDefault="00735825" w:rsidP="00735825">
      <w:pPr>
        <w:pStyle w:val="BodyText"/>
        <w:spacing w:before="10"/>
        <w:rPr>
          <w:i/>
          <w:sz w:val="10"/>
        </w:rPr>
      </w:pPr>
    </w:p>
    <w:p w:rsidR="00735825" w:rsidRDefault="00735825" w:rsidP="00735825">
      <w:pPr>
        <w:pStyle w:val="BodyText"/>
        <w:spacing w:before="10"/>
        <w:jc w:val="center"/>
        <w:rPr>
          <w:b/>
          <w:bCs/>
          <w:iCs/>
        </w:rPr>
      </w:pPr>
      <w:r w:rsidRPr="00072950">
        <w:rPr>
          <w:b/>
          <w:bCs/>
          <w:iCs/>
        </w:rPr>
        <w:t>New Jersey Cooperative Purchasing Vendors</w:t>
      </w:r>
    </w:p>
    <w:p w:rsidR="00734BA7" w:rsidRDefault="00734BA7" w:rsidP="00734BA7">
      <w:pPr>
        <w:rPr>
          <w:sz w:val="24"/>
        </w:rPr>
        <w:sectPr w:rsidR="00734BA7" w:rsidSect="00992D86">
          <w:footerReference w:type="default" r:id="rId10"/>
          <w:pgSz w:w="12240" w:h="20160" w:code="5"/>
          <w:pgMar w:top="1360" w:right="1380" w:bottom="280" w:left="1280" w:header="720" w:footer="100" w:gutter="0"/>
          <w:cols w:space="720"/>
          <w:docGrid w:linePitch="299"/>
        </w:sectP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4BA7" w:rsidRDefault="00734BA7" w:rsidP="008B7FD5">
      <w:pPr>
        <w:jc w:val="both"/>
        <w:rPr>
          <w:b/>
          <w:bCs/>
          <w:sz w:val="24"/>
        </w:rPr>
      </w:pPr>
      <w:bookmarkStart w:id="38" w:name="Referenced_State_Contract_Vendors"/>
      <w:bookmarkEnd w:id="38"/>
    </w:p>
    <w:p w:rsidR="00734BA7" w:rsidRDefault="00734BA7" w:rsidP="008B7FD5">
      <w:pPr>
        <w:jc w:val="both"/>
        <w:rPr>
          <w:b/>
          <w:bCs/>
          <w:sz w:val="24"/>
        </w:rPr>
      </w:pPr>
    </w:p>
    <w:p w:rsidR="00734BA7" w:rsidRPr="00735825" w:rsidRDefault="00734BA7" w:rsidP="00734BA7">
      <w:pPr>
        <w:widowControl/>
        <w:autoSpaceDE/>
        <w:autoSpaceDN/>
        <w:jc w:val="center"/>
        <w:rPr>
          <w:rFonts w:eastAsia="Calibri"/>
          <w:b/>
          <w:bCs/>
          <w:sz w:val="24"/>
          <w:u w:val="single"/>
        </w:rPr>
      </w:pPr>
      <w:r w:rsidRPr="00735825">
        <w:rPr>
          <w:rFonts w:eastAsia="Calibri"/>
          <w:b/>
          <w:bCs/>
          <w:sz w:val="24"/>
          <w:u w:val="single"/>
        </w:rPr>
        <w:t>RESOLUTION #R23-041</w:t>
      </w:r>
    </w:p>
    <w:p w:rsidR="00734BA7" w:rsidRDefault="00734BA7" w:rsidP="00735825">
      <w:pPr>
        <w:widowControl/>
        <w:autoSpaceDE/>
        <w:autoSpaceDN/>
        <w:jc w:val="center"/>
        <w:rPr>
          <w:rFonts w:eastAsia="Calibri"/>
          <w:b/>
          <w:bCs/>
          <w:sz w:val="24"/>
          <w:u w:val="single"/>
        </w:rPr>
      </w:pPr>
      <w:r w:rsidRPr="00735825">
        <w:rPr>
          <w:rFonts w:eastAsia="Calibri"/>
          <w:b/>
          <w:bCs/>
          <w:sz w:val="24"/>
          <w:u w:val="single"/>
        </w:rPr>
        <w:t xml:space="preserve">RE: </w:t>
      </w:r>
      <w:bookmarkStart w:id="39" w:name="_Hlk125552282"/>
      <w:r w:rsidRPr="00735825">
        <w:rPr>
          <w:rFonts w:eastAsia="Calibri"/>
          <w:b/>
          <w:bCs/>
          <w:sz w:val="24"/>
          <w:u w:val="single"/>
        </w:rPr>
        <w:t>AUTHORIZING CONTRACTS WITH CERTAIN APPROVED STATE CONTRACT VENDORS FOR CONTRACTING UNITS</w:t>
      </w:r>
      <w:r w:rsidR="00735825" w:rsidRPr="00735825">
        <w:rPr>
          <w:rFonts w:eastAsia="Calibri"/>
          <w:b/>
          <w:bCs/>
          <w:sz w:val="24"/>
          <w:u w:val="single"/>
        </w:rPr>
        <w:t xml:space="preserve"> </w:t>
      </w:r>
      <w:r w:rsidRPr="00735825">
        <w:rPr>
          <w:rFonts w:eastAsia="Calibri"/>
          <w:b/>
          <w:bCs/>
          <w:sz w:val="24"/>
          <w:u w:val="single"/>
        </w:rPr>
        <w:t>PURSUANT TO N.J.S.A. 40A:11-12a</w:t>
      </w:r>
      <w:bookmarkEnd w:id="39"/>
    </w:p>
    <w:p w:rsidR="00735825" w:rsidRPr="00735825" w:rsidRDefault="00735825" w:rsidP="00735825">
      <w:pPr>
        <w:widowControl/>
        <w:autoSpaceDE/>
        <w:autoSpaceDN/>
        <w:jc w:val="center"/>
        <w:rPr>
          <w:rFonts w:eastAsia="Calibri"/>
          <w:b/>
          <w:bCs/>
          <w:sz w:val="24"/>
          <w:u w:val="single"/>
        </w:rPr>
      </w:pPr>
    </w:p>
    <w:p w:rsidR="00734BA7" w:rsidRPr="00735825" w:rsidRDefault="00734BA7" w:rsidP="00735825">
      <w:pPr>
        <w:pStyle w:val="BodyText"/>
        <w:spacing w:before="1"/>
        <w:ind w:left="159" w:right="270" w:firstLine="719"/>
        <w:jc w:val="both"/>
        <w:rPr>
          <w:sz w:val="24"/>
        </w:rPr>
      </w:pPr>
      <w:bookmarkStart w:id="40" w:name="_Hlk34922896"/>
      <w:r w:rsidRPr="00735825">
        <w:rPr>
          <w:sz w:val="24"/>
        </w:rPr>
        <w:t>WHEREAS</w:t>
      </w:r>
      <w:bookmarkEnd w:id="40"/>
      <w:r w:rsidRPr="00735825">
        <w:rPr>
          <w:sz w:val="24"/>
        </w:rPr>
        <w:t xml:space="preserve">, the Town of West New York (“Town”), pursuant to </w:t>
      </w:r>
      <w:r w:rsidRPr="00735825">
        <w:rPr>
          <w:sz w:val="24"/>
          <w:u w:val="single"/>
        </w:rPr>
        <w:t>N.J.S.A.</w:t>
      </w:r>
      <w:r w:rsidRPr="00735825">
        <w:rPr>
          <w:sz w:val="24"/>
        </w:rPr>
        <w:t xml:space="preserve"> 40A:11-12a and </w:t>
      </w:r>
      <w:r w:rsidRPr="00735825">
        <w:rPr>
          <w:sz w:val="24"/>
          <w:u w:val="single"/>
        </w:rPr>
        <w:t>N.J.A.C.</w:t>
      </w:r>
      <w:r w:rsidRPr="00735825">
        <w:rPr>
          <w:sz w:val="24"/>
        </w:rPr>
        <w:t xml:space="preserve"> 5:34-7.29(c), may by resolution and without advertising for bids, purchase any goods or services under the State of New Jersey Cooperative Purchasing Program for any State contracts entered into on behalf of the State by the Division of Purchase and Property in the Department of the Treasury; and</w:t>
      </w:r>
    </w:p>
    <w:p w:rsidR="00734BA7" w:rsidRDefault="00734BA7" w:rsidP="00735825">
      <w:pPr>
        <w:ind w:left="159" w:right="523" w:firstLine="719"/>
        <w:jc w:val="both"/>
        <w:rPr>
          <w:sz w:val="24"/>
        </w:rPr>
      </w:pPr>
      <w:r w:rsidRPr="00735825">
        <w:rPr>
          <w:sz w:val="24"/>
        </w:rPr>
        <w:t>WHEREAS, the Town has the need on a timely basis to purchase goods or services utilizing State contracts; and</w:t>
      </w:r>
    </w:p>
    <w:p w:rsidR="00735825" w:rsidRPr="00735825" w:rsidRDefault="00735825" w:rsidP="00735825">
      <w:pPr>
        <w:ind w:left="159" w:right="523" w:firstLine="719"/>
        <w:jc w:val="both"/>
        <w:rPr>
          <w:sz w:val="24"/>
        </w:rPr>
      </w:pPr>
    </w:p>
    <w:p w:rsidR="00734BA7" w:rsidRPr="00735825" w:rsidRDefault="00734BA7" w:rsidP="00735825">
      <w:pPr>
        <w:pStyle w:val="BodyText"/>
        <w:ind w:left="159" w:right="325" w:firstLine="719"/>
        <w:jc w:val="both"/>
        <w:rPr>
          <w:sz w:val="24"/>
        </w:rPr>
      </w:pPr>
      <w:r w:rsidRPr="00735825">
        <w:rPr>
          <w:sz w:val="24"/>
        </w:rPr>
        <w:t>WHEREAS, the Town intends to enter into contracts with the attached Referenced State Contract Vendors through this resolution and properly executed contracts, which shall be subject to all the conditions applicable to the current State contracts.</w:t>
      </w:r>
    </w:p>
    <w:p w:rsidR="00734BA7" w:rsidRDefault="00734BA7" w:rsidP="00735825">
      <w:pPr>
        <w:ind w:left="159" w:right="130" w:firstLine="719"/>
        <w:jc w:val="both"/>
        <w:rPr>
          <w:sz w:val="24"/>
        </w:rPr>
      </w:pPr>
      <w:r w:rsidRPr="00735825">
        <w:rPr>
          <w:sz w:val="24"/>
        </w:rPr>
        <w:t>NOW, THEREFORE, BE IT RESOLVED, that the Mayor and the Board of Commissioners of the Town of West New York, County of Hudson, State of New Jersey authorizes the Temporary Qualified Purchasing Agent to purchase certain goods or services from those approved New Jersey State Contract Vendors on the attached list, pursuant to all conditions of the individual State contracts; and</w:t>
      </w:r>
    </w:p>
    <w:p w:rsidR="00735825" w:rsidRPr="00735825" w:rsidRDefault="00735825" w:rsidP="00735825">
      <w:pPr>
        <w:ind w:left="159" w:right="130" w:firstLine="719"/>
        <w:jc w:val="both"/>
        <w:rPr>
          <w:sz w:val="24"/>
        </w:rPr>
      </w:pPr>
    </w:p>
    <w:p w:rsidR="00734BA7" w:rsidRPr="00735825" w:rsidRDefault="00734BA7" w:rsidP="00735825">
      <w:pPr>
        <w:pStyle w:val="BodyText"/>
        <w:ind w:left="159" w:right="83" w:firstLine="719"/>
        <w:jc w:val="both"/>
        <w:rPr>
          <w:sz w:val="24"/>
        </w:rPr>
      </w:pPr>
      <w:r w:rsidRPr="00735825">
        <w:rPr>
          <w:sz w:val="24"/>
        </w:rPr>
        <w:t xml:space="preserve">BE IT FURTHER RESOLVED,  that the governing body of the Town of West New York pursuant to </w:t>
      </w:r>
      <w:r w:rsidRPr="00735825">
        <w:rPr>
          <w:sz w:val="24"/>
          <w:u w:val="single"/>
        </w:rPr>
        <w:t>N.J.A.C.</w:t>
      </w:r>
      <w:r w:rsidRPr="00735825">
        <w:rPr>
          <w:sz w:val="24"/>
        </w:rPr>
        <w:t xml:space="preserve"> 5:30-5.5(b), the certification of available funds, shall either certify the full maximum amount against the budget at the time the contract is awarded, or no contract amount shall be chargeable or certified until such time as the goods or services are ordered or otherwise called for prior to placing the order, and a certification of availability of funds is made by the Chief Municipal Finance Officer; and</w:t>
      </w:r>
    </w:p>
    <w:p w:rsidR="00734BA7" w:rsidRPr="00735825" w:rsidRDefault="00734BA7" w:rsidP="00734BA7">
      <w:pPr>
        <w:ind w:left="159" w:right="268" w:firstLine="719"/>
        <w:jc w:val="both"/>
        <w:rPr>
          <w:sz w:val="24"/>
        </w:rPr>
      </w:pPr>
      <w:r w:rsidRPr="00735825">
        <w:rPr>
          <w:sz w:val="24"/>
        </w:rPr>
        <w:t>BE IT FURTHER RESOLVED, that the duration of the contracts between the Town</w:t>
      </w:r>
    </w:p>
    <w:p w:rsidR="00734BA7" w:rsidRDefault="00734BA7" w:rsidP="00735825">
      <w:pPr>
        <w:ind w:right="268"/>
        <w:jc w:val="both"/>
      </w:pPr>
      <w:r w:rsidRPr="00735825">
        <w:rPr>
          <w:sz w:val="24"/>
        </w:rPr>
        <w:t>of West New York and the Referenced State Contract Vendors shall be based on the term of the appropriate State contract.</w:t>
      </w:r>
    </w:p>
    <w:p w:rsidR="00734BA7" w:rsidRDefault="00734BA7" w:rsidP="00734BA7">
      <w:pPr>
        <w:spacing w:before="10"/>
        <w:jc w:val="center"/>
        <w:rPr>
          <w:b/>
          <w:bCs/>
          <w:iCs/>
          <w:sz w:val="24"/>
        </w:rPr>
      </w:pPr>
      <w:r w:rsidRPr="00636A43">
        <w:rPr>
          <w:b/>
          <w:bCs/>
          <w:iCs/>
          <w:sz w:val="24"/>
        </w:rPr>
        <w:t xml:space="preserve">New Jersey </w:t>
      </w:r>
      <w:r>
        <w:rPr>
          <w:b/>
          <w:bCs/>
          <w:iCs/>
          <w:sz w:val="24"/>
        </w:rPr>
        <w:t xml:space="preserve">State Contract </w:t>
      </w:r>
      <w:r w:rsidRPr="00636A43">
        <w:rPr>
          <w:b/>
          <w:bCs/>
          <w:iCs/>
          <w:sz w:val="24"/>
        </w:rPr>
        <w:t>Cooperative Purchasing Vendors</w:t>
      </w:r>
    </w:p>
    <w:p w:rsidR="00734BA7" w:rsidRDefault="00734BA7" w:rsidP="00734BA7">
      <w:pPr>
        <w:spacing w:before="10"/>
        <w:jc w:val="center"/>
      </w:pPr>
    </w:p>
    <w:tbl>
      <w:tblPr>
        <w:tblStyle w:val="TableGrid"/>
        <w:tblW w:w="9985" w:type="dxa"/>
        <w:tblLook w:val="04A0" w:firstRow="1" w:lastRow="0" w:firstColumn="1" w:lastColumn="0" w:noHBand="0" w:noVBand="1"/>
      </w:tblPr>
      <w:tblGrid>
        <w:gridCol w:w="2258"/>
        <w:gridCol w:w="3617"/>
        <w:gridCol w:w="1109"/>
        <w:gridCol w:w="1219"/>
        <w:gridCol w:w="1782"/>
      </w:tblGrid>
      <w:tr w:rsidR="00734BA7" w:rsidRPr="009628AD" w:rsidTr="00992D86">
        <w:trPr>
          <w:trHeight w:val="288"/>
        </w:trPr>
        <w:tc>
          <w:tcPr>
            <w:tcW w:w="2258" w:type="dxa"/>
            <w:noWrap/>
            <w:hideMark/>
          </w:tcPr>
          <w:p w:rsidR="00734BA7" w:rsidRPr="009628AD" w:rsidRDefault="00734BA7" w:rsidP="00992D86">
            <w:pPr>
              <w:spacing w:before="10"/>
              <w:jc w:val="center"/>
              <w:rPr>
                <w:b/>
                <w:bCs/>
              </w:rPr>
            </w:pPr>
            <w:r w:rsidRPr="009628AD">
              <w:rPr>
                <w:b/>
                <w:bCs/>
              </w:rPr>
              <w:t>Vendor Name</w:t>
            </w:r>
          </w:p>
        </w:tc>
        <w:tc>
          <w:tcPr>
            <w:tcW w:w="3617" w:type="dxa"/>
            <w:noWrap/>
            <w:hideMark/>
          </w:tcPr>
          <w:p w:rsidR="00734BA7" w:rsidRPr="009628AD" w:rsidRDefault="00734BA7" w:rsidP="00992D86">
            <w:pPr>
              <w:spacing w:before="10"/>
              <w:jc w:val="center"/>
              <w:rPr>
                <w:b/>
                <w:bCs/>
              </w:rPr>
            </w:pPr>
            <w:r w:rsidRPr="009628AD">
              <w:rPr>
                <w:b/>
                <w:bCs/>
              </w:rPr>
              <w:t>Description</w:t>
            </w:r>
          </w:p>
        </w:tc>
        <w:tc>
          <w:tcPr>
            <w:tcW w:w="1109" w:type="dxa"/>
            <w:noWrap/>
            <w:hideMark/>
          </w:tcPr>
          <w:p w:rsidR="00734BA7" w:rsidRPr="009628AD" w:rsidRDefault="00734BA7" w:rsidP="00992D86">
            <w:pPr>
              <w:spacing w:before="10"/>
              <w:jc w:val="center"/>
              <w:rPr>
                <w:b/>
                <w:bCs/>
              </w:rPr>
            </w:pPr>
            <w:r w:rsidRPr="009628AD">
              <w:rPr>
                <w:b/>
                <w:bCs/>
              </w:rPr>
              <w:t>Award Date</w:t>
            </w:r>
          </w:p>
        </w:tc>
        <w:tc>
          <w:tcPr>
            <w:tcW w:w="1219" w:type="dxa"/>
            <w:noWrap/>
            <w:hideMark/>
          </w:tcPr>
          <w:p w:rsidR="00734BA7" w:rsidRPr="009628AD" w:rsidRDefault="00734BA7" w:rsidP="00992D86">
            <w:pPr>
              <w:spacing w:before="10"/>
              <w:jc w:val="center"/>
              <w:rPr>
                <w:b/>
                <w:bCs/>
              </w:rPr>
            </w:pPr>
            <w:r w:rsidRPr="009628AD">
              <w:rPr>
                <w:b/>
                <w:bCs/>
              </w:rPr>
              <w:t>Expire Date</w:t>
            </w:r>
          </w:p>
        </w:tc>
        <w:tc>
          <w:tcPr>
            <w:tcW w:w="1782" w:type="dxa"/>
            <w:noWrap/>
            <w:hideMark/>
          </w:tcPr>
          <w:p w:rsidR="00734BA7" w:rsidRPr="009628AD" w:rsidRDefault="00734BA7" w:rsidP="00992D86">
            <w:pPr>
              <w:spacing w:before="10"/>
              <w:jc w:val="center"/>
              <w:rPr>
                <w:b/>
                <w:bCs/>
              </w:rPr>
            </w:pPr>
            <w:r w:rsidRPr="009628AD">
              <w:rPr>
                <w:b/>
                <w:bCs/>
              </w:rPr>
              <w:t>Amount</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Elite Emergency Lights LLC</w:t>
            </w:r>
          </w:p>
        </w:tc>
        <w:tc>
          <w:tcPr>
            <w:tcW w:w="3617" w:type="dxa"/>
            <w:noWrap/>
            <w:hideMark/>
          </w:tcPr>
          <w:p w:rsidR="00734BA7" w:rsidRPr="009628AD" w:rsidRDefault="00734BA7" w:rsidP="00992D86">
            <w:pPr>
              <w:spacing w:before="10"/>
              <w:jc w:val="center"/>
            </w:pPr>
            <w:r w:rsidRPr="009628AD">
              <w:t>17-FLEET-00749 T0106 - Law Enforcement Firearms Equipment and Supplies</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5/14/2023</w:t>
            </w:r>
          </w:p>
        </w:tc>
        <w:tc>
          <w:tcPr>
            <w:tcW w:w="1782" w:type="dxa"/>
            <w:noWrap/>
            <w:hideMark/>
          </w:tcPr>
          <w:p w:rsidR="00734BA7" w:rsidRPr="009628AD" w:rsidRDefault="00734BA7" w:rsidP="00992D86">
            <w:pPr>
              <w:spacing w:before="10"/>
              <w:jc w:val="center"/>
            </w:pPr>
            <w:r w:rsidRPr="009628AD">
              <w:t xml:space="preserve"> $ 100,000.00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FACSIMILE COMMUNICATIONS INDUSTRIES INC.</w:t>
            </w:r>
          </w:p>
        </w:tc>
        <w:tc>
          <w:tcPr>
            <w:tcW w:w="3617" w:type="dxa"/>
            <w:noWrap/>
            <w:hideMark/>
          </w:tcPr>
          <w:p w:rsidR="00734BA7" w:rsidRPr="009628AD" w:rsidRDefault="00734BA7" w:rsidP="00992D86">
            <w:pPr>
              <w:spacing w:before="10"/>
              <w:jc w:val="center"/>
            </w:pPr>
            <w:r w:rsidRPr="009628AD">
              <w:t>Maintenance and Consumables INCREASE CONTRACT BY $15,000 ON 12/14/2022 SEE ATTACHED FOR DETAILS</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4/11/2023</w:t>
            </w:r>
          </w:p>
        </w:tc>
        <w:tc>
          <w:tcPr>
            <w:tcW w:w="1782" w:type="dxa"/>
            <w:noWrap/>
            <w:hideMark/>
          </w:tcPr>
          <w:p w:rsidR="00734BA7" w:rsidRPr="009628AD" w:rsidRDefault="00734BA7" w:rsidP="00992D86">
            <w:pPr>
              <w:spacing w:before="10"/>
              <w:jc w:val="center"/>
            </w:pPr>
            <w:r w:rsidRPr="009628AD">
              <w:t xml:space="preserve"> $   45,000.00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Fastenal</w:t>
            </w:r>
          </w:p>
        </w:tc>
        <w:tc>
          <w:tcPr>
            <w:tcW w:w="3617" w:type="dxa"/>
            <w:noWrap/>
            <w:hideMark/>
          </w:tcPr>
          <w:p w:rsidR="00734BA7" w:rsidRPr="009628AD" w:rsidRDefault="00734BA7" w:rsidP="00992D86">
            <w:pPr>
              <w:spacing w:before="10"/>
              <w:jc w:val="center"/>
            </w:pPr>
            <w:r w:rsidRPr="009628AD">
              <w:t>19-FLEET-00565 M0002 Facilities Maintenance and Repairs &amp; Operations (MRO) and Industrial Supplies</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6/30/2023</w:t>
            </w:r>
          </w:p>
        </w:tc>
        <w:tc>
          <w:tcPr>
            <w:tcW w:w="1782" w:type="dxa"/>
            <w:noWrap/>
            <w:hideMark/>
          </w:tcPr>
          <w:p w:rsidR="00734BA7" w:rsidRPr="009628AD" w:rsidRDefault="00734BA7" w:rsidP="00992D86">
            <w:pPr>
              <w:spacing w:before="10"/>
              <w:jc w:val="center"/>
            </w:pPr>
            <w:r w:rsidRPr="009628AD">
              <w:t xml:space="preserve"> $ 100,000.00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Patch Management</w:t>
            </w:r>
          </w:p>
        </w:tc>
        <w:tc>
          <w:tcPr>
            <w:tcW w:w="3617" w:type="dxa"/>
            <w:noWrap/>
            <w:hideMark/>
          </w:tcPr>
          <w:p w:rsidR="00734BA7" w:rsidRPr="009628AD" w:rsidRDefault="00734BA7" w:rsidP="00992D86">
            <w:pPr>
              <w:spacing w:before="10"/>
              <w:jc w:val="center"/>
            </w:pPr>
            <w:r w:rsidRPr="009628AD">
              <w:t>18-GNSV2-00428 T2817 - Rental of a Truck Mounted Spray Injection Patching System and Mastic Melter for NJDOT</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7/31/2023</w:t>
            </w:r>
          </w:p>
        </w:tc>
        <w:tc>
          <w:tcPr>
            <w:tcW w:w="1782" w:type="dxa"/>
            <w:noWrap/>
            <w:hideMark/>
          </w:tcPr>
          <w:p w:rsidR="00734BA7" w:rsidRPr="009628AD" w:rsidRDefault="00734BA7" w:rsidP="00992D86">
            <w:pPr>
              <w:spacing w:before="10"/>
              <w:jc w:val="center"/>
            </w:pPr>
            <w:r w:rsidRPr="009628AD">
              <w:t xml:space="preserve"> $   50,000.00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 xml:space="preserve">RICH TREE SERVICE INC                   </w:t>
            </w:r>
          </w:p>
        </w:tc>
        <w:tc>
          <w:tcPr>
            <w:tcW w:w="3617" w:type="dxa"/>
            <w:noWrap/>
            <w:hideMark/>
          </w:tcPr>
          <w:p w:rsidR="00734BA7" w:rsidRPr="009628AD" w:rsidRDefault="00734BA7" w:rsidP="00992D86">
            <w:pPr>
              <w:spacing w:before="10"/>
              <w:jc w:val="center"/>
            </w:pPr>
            <w:r w:rsidRPr="009628AD">
              <w:t xml:space="preserve">18-DPP-00645 T0465 Tree Trimming, Pruning, and Removal Services - Statewide                    </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12/31/2023</w:t>
            </w:r>
          </w:p>
        </w:tc>
        <w:tc>
          <w:tcPr>
            <w:tcW w:w="1782" w:type="dxa"/>
            <w:noWrap/>
            <w:hideMark/>
          </w:tcPr>
          <w:p w:rsidR="00734BA7" w:rsidRPr="009628AD" w:rsidRDefault="00734BA7" w:rsidP="00992D86">
            <w:pPr>
              <w:spacing w:before="10"/>
              <w:jc w:val="center"/>
            </w:pPr>
            <w:r w:rsidRPr="009628AD">
              <w:t xml:space="preserve"> $   75,000.00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 xml:space="preserve">VAN DINE'S                              </w:t>
            </w:r>
          </w:p>
        </w:tc>
        <w:tc>
          <w:tcPr>
            <w:tcW w:w="3617" w:type="dxa"/>
            <w:noWrap/>
            <w:hideMark/>
          </w:tcPr>
          <w:p w:rsidR="00734BA7" w:rsidRPr="009628AD" w:rsidRDefault="00734BA7" w:rsidP="00992D86">
            <w:pPr>
              <w:spacing w:before="10"/>
              <w:jc w:val="center"/>
            </w:pPr>
            <w:r w:rsidRPr="009628AD">
              <w:t xml:space="preserve">88270 T0085 - SNOW PLOW PARTS, AND GRADER AND LOADER BLADES                                    </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1/19/2024</w:t>
            </w:r>
          </w:p>
        </w:tc>
        <w:tc>
          <w:tcPr>
            <w:tcW w:w="1782" w:type="dxa"/>
            <w:noWrap/>
            <w:hideMark/>
          </w:tcPr>
          <w:p w:rsidR="00734BA7" w:rsidRPr="009628AD" w:rsidRDefault="00734BA7" w:rsidP="00992D86">
            <w:pPr>
              <w:spacing w:before="10"/>
              <w:jc w:val="center"/>
            </w:pPr>
            <w:r w:rsidRPr="009628AD">
              <w:t xml:space="preserve"> $   75,000.00 </w:t>
            </w:r>
          </w:p>
        </w:tc>
      </w:tr>
      <w:tr w:rsidR="00734BA7" w:rsidRPr="009628AD" w:rsidTr="00992D86">
        <w:trPr>
          <w:trHeight w:val="288"/>
        </w:trPr>
        <w:tc>
          <w:tcPr>
            <w:tcW w:w="2258" w:type="dxa"/>
            <w:noWrap/>
            <w:hideMark/>
          </w:tcPr>
          <w:p w:rsidR="00734BA7" w:rsidRPr="009628AD" w:rsidRDefault="00734BA7" w:rsidP="00992D86">
            <w:pPr>
              <w:spacing w:before="10"/>
              <w:jc w:val="center"/>
            </w:pPr>
            <w:r w:rsidRPr="009628AD">
              <w:t xml:space="preserve">WASTE MANAGEMENT OF NEW JERSEY          </w:t>
            </w:r>
          </w:p>
        </w:tc>
        <w:tc>
          <w:tcPr>
            <w:tcW w:w="3617" w:type="dxa"/>
            <w:noWrap/>
            <w:hideMark/>
          </w:tcPr>
          <w:p w:rsidR="00734BA7" w:rsidRPr="009628AD" w:rsidRDefault="00734BA7" w:rsidP="00992D86">
            <w:pPr>
              <w:spacing w:before="10"/>
              <w:jc w:val="center"/>
            </w:pPr>
            <w:r w:rsidRPr="009628AD">
              <w:t xml:space="preserve">TYPE 13 WASTE COLLECTION AND DISPOSAL SERVICES STATE CONTACT T2665 NJCOOP 01-201-23-787-020-99 </w:t>
            </w:r>
          </w:p>
        </w:tc>
        <w:tc>
          <w:tcPr>
            <w:tcW w:w="1109" w:type="dxa"/>
            <w:noWrap/>
            <w:hideMark/>
          </w:tcPr>
          <w:p w:rsidR="00734BA7" w:rsidRPr="009628AD" w:rsidRDefault="00734BA7" w:rsidP="00992D86">
            <w:pPr>
              <w:spacing w:before="10"/>
              <w:jc w:val="center"/>
            </w:pPr>
            <w:r w:rsidRPr="009628AD">
              <w:t>1/25/2023</w:t>
            </w:r>
          </w:p>
        </w:tc>
        <w:tc>
          <w:tcPr>
            <w:tcW w:w="1219" w:type="dxa"/>
            <w:noWrap/>
            <w:hideMark/>
          </w:tcPr>
          <w:p w:rsidR="00734BA7" w:rsidRPr="009628AD" w:rsidRDefault="00734BA7" w:rsidP="00992D86">
            <w:pPr>
              <w:spacing w:before="10"/>
              <w:jc w:val="center"/>
            </w:pPr>
            <w:r w:rsidRPr="009628AD">
              <w:t>1/10/2024</w:t>
            </w:r>
          </w:p>
        </w:tc>
        <w:tc>
          <w:tcPr>
            <w:tcW w:w="1782" w:type="dxa"/>
            <w:noWrap/>
            <w:hideMark/>
          </w:tcPr>
          <w:p w:rsidR="00734BA7" w:rsidRPr="009628AD" w:rsidRDefault="00734BA7" w:rsidP="00992D86">
            <w:pPr>
              <w:spacing w:before="10"/>
              <w:jc w:val="center"/>
            </w:pPr>
            <w:r w:rsidRPr="009628AD">
              <w:t xml:space="preserve"> $ 100,000.00 </w:t>
            </w:r>
          </w:p>
        </w:tc>
      </w:tr>
    </w:tbl>
    <w:p w:rsidR="00734BA7" w:rsidRDefault="00734BA7" w:rsidP="00734BA7">
      <w:pPr>
        <w:spacing w:before="10"/>
        <w:jc w:val="center"/>
      </w:pPr>
    </w:p>
    <w:p w:rsidR="00735825" w:rsidRPr="00DB26D3" w:rsidRDefault="00735825" w:rsidP="00735825">
      <w:pPr>
        <w:jc w:val="center"/>
        <w:rPr>
          <w:b/>
          <w:bCs/>
          <w:sz w:val="24"/>
        </w:rPr>
      </w:pPr>
      <w:r>
        <w:rPr>
          <w:b/>
          <w:bCs/>
          <w:sz w:val="24"/>
        </w:rPr>
        <w:lastRenderedPageBreak/>
        <w:t>January 25, 2023</w:t>
      </w:r>
    </w:p>
    <w:p w:rsidR="00735825" w:rsidRPr="00DB26D3" w:rsidRDefault="00735825" w:rsidP="00735825">
      <w:pPr>
        <w:jc w:val="center"/>
        <w:rPr>
          <w:b/>
          <w:bCs/>
          <w:sz w:val="24"/>
          <w:u w:val="single"/>
        </w:rPr>
      </w:pPr>
      <w:r w:rsidRPr="00DB26D3">
        <w:rPr>
          <w:b/>
          <w:bCs/>
          <w:i/>
          <w:iCs/>
          <w:sz w:val="24"/>
        </w:rPr>
        <w:t>Regular Meeting</w:t>
      </w:r>
    </w:p>
    <w:p w:rsidR="00735825" w:rsidRPr="00DB26D3" w:rsidRDefault="00735825" w:rsidP="00735825">
      <w:pPr>
        <w:jc w:val="center"/>
        <w:rPr>
          <w:b/>
          <w:bCs/>
          <w:sz w:val="24"/>
          <w:u w:val="single"/>
        </w:rPr>
      </w:pPr>
    </w:p>
    <w:p w:rsidR="00735825" w:rsidRPr="00DB26D3" w:rsidRDefault="00735825" w:rsidP="00735825">
      <w:pPr>
        <w:widowControl/>
        <w:autoSpaceDE/>
        <w:autoSpaceDN/>
        <w:adjustRightInd/>
        <w:rPr>
          <w:rFonts w:eastAsia="Calibri"/>
          <w:b/>
          <w:bCs/>
          <w:sz w:val="24"/>
          <w:szCs w:val="22"/>
          <w:u w:val="single"/>
        </w:rPr>
      </w:pPr>
      <w:r w:rsidRPr="00DB26D3">
        <w:rPr>
          <w:rFonts w:eastAsia="Calibri"/>
          <w:b/>
          <w:bCs/>
          <w:sz w:val="24"/>
          <w:szCs w:val="22"/>
          <w:u w:val="single"/>
        </w:rPr>
        <w:t>Consent Agenda (Cont.):</w:t>
      </w:r>
    </w:p>
    <w:p w:rsidR="00734BA7" w:rsidRDefault="00734BA7" w:rsidP="008B7FD5">
      <w:pPr>
        <w:jc w:val="both"/>
        <w:rPr>
          <w:b/>
          <w:bCs/>
          <w:sz w:val="24"/>
        </w:rPr>
      </w:pPr>
    </w:p>
    <w:p w:rsidR="00734BA7" w:rsidRPr="00735825" w:rsidRDefault="00734BA7" w:rsidP="00734BA7">
      <w:pPr>
        <w:jc w:val="center"/>
        <w:rPr>
          <w:b/>
          <w:sz w:val="24"/>
          <w:u w:val="single"/>
        </w:rPr>
      </w:pPr>
      <w:r w:rsidRPr="00735825">
        <w:rPr>
          <w:b/>
          <w:sz w:val="24"/>
          <w:u w:val="single"/>
        </w:rPr>
        <w:t>RESOLUTION #R23-042</w:t>
      </w:r>
    </w:p>
    <w:p w:rsidR="00734BA7" w:rsidRPr="00735825" w:rsidRDefault="00734BA7" w:rsidP="00734BA7">
      <w:pPr>
        <w:jc w:val="center"/>
        <w:rPr>
          <w:b/>
          <w:sz w:val="24"/>
          <w:u w:val="single"/>
        </w:rPr>
      </w:pPr>
      <w:r w:rsidRPr="00735825">
        <w:rPr>
          <w:b/>
          <w:sz w:val="24"/>
          <w:u w:val="single"/>
        </w:rPr>
        <w:t xml:space="preserve">RE: </w:t>
      </w:r>
      <w:bookmarkStart w:id="41" w:name="_Hlk125554526"/>
      <w:r w:rsidRPr="00735825">
        <w:rPr>
          <w:b/>
          <w:sz w:val="24"/>
          <w:u w:val="single"/>
        </w:rPr>
        <w:t>REJECTING BIDS AND AUTHORIZING THE TOWN CLERK TO UTILIZE COMPETITIVE CONTRACTING FOR THE PROCUREMENT OF ELEVATOR INSPECTION SERVICES AND TO ADVERTISE THE SAME TO BE RECEIVED ON MARCH 2, 2023 AT 11:30 A.M.</w:t>
      </w:r>
      <w:bookmarkEnd w:id="41"/>
    </w:p>
    <w:p w:rsidR="00734BA7" w:rsidRPr="00735825" w:rsidRDefault="00734BA7" w:rsidP="00734BA7">
      <w:pPr>
        <w:jc w:val="center"/>
        <w:rPr>
          <w:sz w:val="24"/>
        </w:rPr>
      </w:pPr>
    </w:p>
    <w:p w:rsidR="00734BA7" w:rsidRPr="00735825" w:rsidRDefault="00734BA7" w:rsidP="00734BA7">
      <w:pPr>
        <w:ind w:firstLine="720"/>
        <w:jc w:val="both"/>
        <w:rPr>
          <w:bCs/>
          <w:sz w:val="24"/>
        </w:rPr>
      </w:pPr>
      <w:r w:rsidRPr="00735825">
        <w:rPr>
          <w:sz w:val="24"/>
        </w:rPr>
        <w:t xml:space="preserve">WHEREAS, </w:t>
      </w:r>
      <w:r w:rsidRPr="00735825">
        <w:rPr>
          <w:bCs/>
          <w:sz w:val="24"/>
        </w:rPr>
        <w:t>the Town of West New York (the “Town”) requires elevator inspection services (the “Services”); and</w:t>
      </w:r>
    </w:p>
    <w:p w:rsidR="00734BA7" w:rsidRPr="00735825" w:rsidRDefault="00734BA7" w:rsidP="00734BA7">
      <w:pPr>
        <w:ind w:firstLine="720"/>
        <w:jc w:val="both"/>
        <w:rPr>
          <w:bCs/>
          <w:sz w:val="24"/>
        </w:rPr>
      </w:pPr>
    </w:p>
    <w:p w:rsidR="00734BA7" w:rsidRPr="00735825" w:rsidRDefault="00734BA7" w:rsidP="00734BA7">
      <w:pPr>
        <w:ind w:firstLine="720"/>
        <w:jc w:val="both"/>
        <w:rPr>
          <w:rFonts w:eastAsia="Calibri"/>
          <w:sz w:val="24"/>
        </w:rPr>
      </w:pPr>
      <w:r w:rsidRPr="00735825">
        <w:rPr>
          <w:rFonts w:eastAsia="Calibri"/>
          <w:bCs/>
          <w:sz w:val="24"/>
        </w:rPr>
        <w:t xml:space="preserve">WHEREAS, </w:t>
      </w:r>
      <w:r w:rsidRPr="00735825">
        <w:rPr>
          <w:rFonts w:eastAsia="Calibri"/>
          <w:bCs/>
          <w:sz w:val="24"/>
        </w:rPr>
        <w:tab/>
      </w:r>
      <w:r w:rsidRPr="00735825">
        <w:rPr>
          <w:rFonts w:eastAsia="Calibri"/>
          <w:sz w:val="24"/>
        </w:rPr>
        <w:t xml:space="preserve">Town received bids for this Service, but seeks to reject these bids as the specifications shall be substantially revised as permitted by the authority provided in </w:t>
      </w:r>
      <w:r w:rsidRPr="00735825">
        <w:rPr>
          <w:sz w:val="24"/>
          <w:u w:val="single"/>
        </w:rPr>
        <w:t>N.J.S.A.</w:t>
      </w:r>
      <w:r w:rsidRPr="00735825">
        <w:rPr>
          <w:sz w:val="24"/>
        </w:rPr>
        <w:t xml:space="preserve"> 40A:11-13.2</w:t>
      </w:r>
      <w:r w:rsidRPr="00735825">
        <w:rPr>
          <w:rFonts w:eastAsia="Calibri"/>
          <w:sz w:val="24"/>
        </w:rPr>
        <w:t xml:space="preserve">; and </w:t>
      </w:r>
    </w:p>
    <w:p w:rsidR="00734BA7" w:rsidRPr="00735825" w:rsidRDefault="00734BA7" w:rsidP="00734BA7">
      <w:pPr>
        <w:ind w:firstLine="720"/>
        <w:jc w:val="both"/>
        <w:rPr>
          <w:bCs/>
          <w:sz w:val="24"/>
        </w:rPr>
      </w:pPr>
    </w:p>
    <w:p w:rsidR="00734BA7" w:rsidRPr="00735825" w:rsidRDefault="00734BA7" w:rsidP="00734BA7">
      <w:pPr>
        <w:ind w:firstLine="720"/>
        <w:jc w:val="both"/>
        <w:rPr>
          <w:bCs/>
          <w:sz w:val="24"/>
        </w:rPr>
      </w:pPr>
      <w:r w:rsidRPr="00735825">
        <w:rPr>
          <w:sz w:val="24"/>
        </w:rPr>
        <w:t xml:space="preserve">WHEREAS, the Town desires to award a concession contract to procure these Services; and </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sz w:val="24"/>
        </w:rPr>
        <w:t>WHEREAS,</w:t>
      </w:r>
      <w:r w:rsidRPr="00735825">
        <w:rPr>
          <w:bCs/>
          <w:sz w:val="24"/>
        </w:rPr>
        <w:t xml:space="preserve"> pursuant to</w:t>
      </w:r>
      <w:r w:rsidRPr="00735825">
        <w:rPr>
          <w:sz w:val="24"/>
        </w:rPr>
        <w:t xml:space="preserve"> </w:t>
      </w:r>
      <w:r w:rsidRPr="00735825">
        <w:rPr>
          <w:sz w:val="24"/>
          <w:u w:val="single"/>
        </w:rPr>
        <w:t>N.J.S.A</w:t>
      </w:r>
      <w:r w:rsidRPr="00735825">
        <w:rPr>
          <w:sz w:val="24"/>
        </w:rPr>
        <w:t>. 40A:11-4.1(j), the Town may utilize competitive contracting for the procurement of professional concession services as an exception to the Local Public Contracts Law; and</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xml:space="preserve">, </w:t>
      </w:r>
      <w:r w:rsidRPr="00735825">
        <w:rPr>
          <w:sz w:val="24"/>
          <w:u w:val="single"/>
        </w:rPr>
        <w:t>N.J.S.A</w:t>
      </w:r>
      <w:r w:rsidRPr="00735825">
        <w:rPr>
          <w:sz w:val="24"/>
        </w:rPr>
        <w:t>. 40</w:t>
      </w:r>
      <w:r w:rsidR="003A2605" w:rsidRPr="00735825">
        <w:rPr>
          <w:sz w:val="24"/>
        </w:rPr>
        <w:t>A: l</w:t>
      </w:r>
      <w:r w:rsidRPr="00735825">
        <w:rPr>
          <w:sz w:val="24"/>
        </w:rPr>
        <w:t xml:space="preserve"> 1-4.3(a) requires the adoption of a resolution authorizing the use of competitive contracting when the Town desires to contract for the types of goods or services described under </w:t>
      </w:r>
      <w:r w:rsidRPr="00735825">
        <w:rPr>
          <w:sz w:val="24"/>
          <w:u w:val="single"/>
        </w:rPr>
        <w:t>N.J.S.A</w:t>
      </w:r>
      <w:r w:rsidRPr="00735825">
        <w:rPr>
          <w:sz w:val="24"/>
        </w:rPr>
        <w:t>. 40A: 1l-</w:t>
      </w:r>
      <w:r w:rsidR="003A2605" w:rsidRPr="00735825">
        <w:rPr>
          <w:sz w:val="24"/>
        </w:rPr>
        <w:t>4. l</w:t>
      </w:r>
      <w:r w:rsidRPr="00735825">
        <w:rPr>
          <w:sz w:val="24"/>
        </w:rPr>
        <w:t xml:space="preserve"> et seq.; and </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bCs/>
          <w:sz w:val="24"/>
        </w:rPr>
        <w:t>WHEREAS</w:t>
      </w:r>
      <w:r w:rsidRPr="00735825">
        <w:rPr>
          <w:sz w:val="24"/>
        </w:rPr>
        <w:t>, the Town seeks to advertise via a Request for Proposals (“RFP”) to procure a contract for the provision of the required Elevator Inspection Services on March 2, 2023 at 11:30 a.m.</w:t>
      </w:r>
    </w:p>
    <w:p w:rsidR="00734BA7" w:rsidRPr="00735825" w:rsidRDefault="00734BA7" w:rsidP="00734BA7">
      <w:pPr>
        <w:jc w:val="both"/>
        <w:rPr>
          <w:sz w:val="24"/>
        </w:rPr>
      </w:pPr>
    </w:p>
    <w:p w:rsidR="00734BA7" w:rsidRPr="00735825" w:rsidRDefault="00734BA7" w:rsidP="00734BA7">
      <w:pPr>
        <w:ind w:firstLine="720"/>
        <w:jc w:val="both"/>
        <w:rPr>
          <w:sz w:val="24"/>
        </w:rPr>
      </w:pPr>
      <w:r w:rsidRPr="00735825">
        <w:rPr>
          <w:bCs/>
          <w:sz w:val="24"/>
        </w:rPr>
        <w:t>NOW THEREFORE, BE IT RESOLVED</w:t>
      </w:r>
      <w:r w:rsidRPr="00735825">
        <w:rPr>
          <w:sz w:val="24"/>
        </w:rPr>
        <w:t xml:space="preserve">, that the Mayor and the Board of Commissioners for the Town of West New York hereby authorize the rejection of bids received for </w:t>
      </w:r>
      <w:r w:rsidRPr="00735825">
        <w:rPr>
          <w:bCs/>
          <w:sz w:val="24"/>
        </w:rPr>
        <w:t>elevator inspection services</w:t>
      </w:r>
      <w:r w:rsidRPr="00735825">
        <w:rPr>
          <w:sz w:val="24"/>
        </w:rPr>
        <w:t xml:space="preserve"> </w:t>
      </w:r>
      <w:r w:rsidRPr="00735825">
        <w:rPr>
          <w:rFonts w:eastAsia="Calibri"/>
          <w:sz w:val="24"/>
        </w:rPr>
        <w:t xml:space="preserve">as the specifications shall be substantially revised as permitted by the authority provided in </w:t>
      </w:r>
      <w:r w:rsidRPr="00735825">
        <w:rPr>
          <w:sz w:val="24"/>
          <w:u w:val="single"/>
        </w:rPr>
        <w:t>N.J.S.A.</w:t>
      </w:r>
      <w:r w:rsidRPr="00735825">
        <w:rPr>
          <w:sz w:val="24"/>
        </w:rPr>
        <w:t xml:space="preserve"> 40A:11-13.2. </w:t>
      </w:r>
    </w:p>
    <w:p w:rsidR="00734BA7" w:rsidRPr="00735825" w:rsidRDefault="00734BA7" w:rsidP="00734BA7">
      <w:pPr>
        <w:ind w:firstLine="720"/>
        <w:jc w:val="both"/>
        <w:rPr>
          <w:sz w:val="24"/>
        </w:rPr>
      </w:pPr>
    </w:p>
    <w:p w:rsidR="00734BA7" w:rsidRPr="00735825" w:rsidRDefault="00734BA7" w:rsidP="00734BA7">
      <w:pPr>
        <w:ind w:firstLine="720"/>
        <w:jc w:val="both"/>
        <w:rPr>
          <w:sz w:val="24"/>
        </w:rPr>
      </w:pPr>
      <w:r w:rsidRPr="00735825">
        <w:rPr>
          <w:bCs/>
          <w:sz w:val="24"/>
        </w:rPr>
        <w:t>BE IT FURTHER RESOLVED</w:t>
      </w:r>
      <w:r w:rsidRPr="00735825">
        <w:rPr>
          <w:sz w:val="24"/>
        </w:rPr>
        <w:t xml:space="preserve"> that use of the competitive contracting process is approved in accordance with </w:t>
      </w:r>
      <w:r w:rsidRPr="00735825">
        <w:rPr>
          <w:sz w:val="24"/>
          <w:u w:val="single"/>
        </w:rPr>
        <w:t>N.J.S.A</w:t>
      </w:r>
      <w:r w:rsidRPr="00735825">
        <w:rPr>
          <w:sz w:val="24"/>
        </w:rPr>
        <w:t xml:space="preserve">. 40A:11-4.1 et. seq. of the Local Public Contracts Law by the Town for the solicitation of proposals and awarding a contract to a concession contractor for Elevator Inspection Services. </w:t>
      </w:r>
    </w:p>
    <w:p w:rsidR="00734BA7" w:rsidRPr="00735825" w:rsidRDefault="00734BA7" w:rsidP="00734BA7">
      <w:pPr>
        <w:jc w:val="both"/>
        <w:rPr>
          <w:sz w:val="24"/>
        </w:rPr>
      </w:pPr>
    </w:p>
    <w:p w:rsidR="00734BA7" w:rsidRPr="00735825" w:rsidRDefault="00734BA7" w:rsidP="00734BA7">
      <w:pPr>
        <w:ind w:firstLine="720"/>
        <w:jc w:val="both"/>
        <w:rPr>
          <w:rFonts w:eastAsia="Calibri"/>
          <w:sz w:val="24"/>
        </w:rPr>
      </w:pPr>
      <w:r w:rsidRPr="00735825">
        <w:rPr>
          <w:bCs/>
          <w:sz w:val="24"/>
        </w:rPr>
        <w:t>BE IT FURTHER RESOLVED</w:t>
      </w:r>
      <w:r w:rsidRPr="00735825">
        <w:rPr>
          <w:sz w:val="24"/>
        </w:rPr>
        <w:t xml:space="preserve"> </w:t>
      </w:r>
      <w:r w:rsidRPr="00735825">
        <w:rPr>
          <w:rFonts w:eastAsia="Calibri"/>
          <w:sz w:val="24"/>
        </w:rPr>
        <w:t>that the Mayor and Board of Commissioners of the Town of West New York do hereby authorize the advertisement of the RFPs for the Elevator Inspection Services as set forth herein.</w:t>
      </w:r>
    </w:p>
    <w:p w:rsidR="00734BA7" w:rsidRPr="00735825" w:rsidRDefault="00734BA7" w:rsidP="00734BA7">
      <w:pPr>
        <w:ind w:firstLine="720"/>
        <w:jc w:val="both"/>
        <w:rPr>
          <w:rFonts w:eastAsia="Calibri"/>
          <w:sz w:val="24"/>
        </w:rPr>
      </w:pPr>
    </w:p>
    <w:p w:rsidR="00734BA7" w:rsidRPr="00735825" w:rsidRDefault="00734BA7" w:rsidP="00734BA7">
      <w:pPr>
        <w:ind w:firstLine="720"/>
        <w:jc w:val="both"/>
        <w:rPr>
          <w:rFonts w:eastAsia="Calibri"/>
          <w:sz w:val="24"/>
        </w:rPr>
      </w:pPr>
      <w:r w:rsidRPr="00735825">
        <w:rPr>
          <w:rFonts w:eastAsia="Calibri"/>
          <w:bCs/>
          <w:sz w:val="24"/>
        </w:rPr>
        <w:t xml:space="preserve">BE IT FURTHER RESOLVED </w:t>
      </w:r>
      <w:r w:rsidRPr="00735825">
        <w:rPr>
          <w:rFonts w:eastAsia="Calibri"/>
          <w:sz w:val="24"/>
        </w:rPr>
        <w:t>that the Town Clerk is hereby authorized to take any steps necessary to initiate the competitive contracting process and advertise via a Request for Proposals for the procurement of Elevator Inspection Services as required by the Town of West New York.</w:t>
      </w:r>
    </w:p>
    <w:p w:rsidR="00734BA7" w:rsidRDefault="00734BA7" w:rsidP="008B7FD5">
      <w:pPr>
        <w:jc w:val="both"/>
        <w:rPr>
          <w:b/>
          <w:bCs/>
          <w:sz w:val="24"/>
        </w:rPr>
      </w:pPr>
    </w:p>
    <w:p w:rsidR="00734BA7" w:rsidRDefault="00734BA7" w:rsidP="008B7FD5">
      <w:pPr>
        <w:jc w:val="both"/>
        <w:rPr>
          <w:b/>
          <w:bCs/>
          <w:sz w:val="24"/>
        </w:rPr>
      </w:pPr>
    </w:p>
    <w:p w:rsidR="00734BA7" w:rsidRDefault="00734BA7" w:rsidP="008B7FD5">
      <w:pPr>
        <w:jc w:val="both"/>
        <w:rPr>
          <w:b/>
          <w:bCs/>
          <w:sz w:val="24"/>
        </w:rPr>
      </w:pPr>
    </w:p>
    <w:p w:rsidR="00734BA7" w:rsidRDefault="00734BA7" w:rsidP="008B7FD5">
      <w:pPr>
        <w:jc w:val="both"/>
        <w:rPr>
          <w:b/>
          <w:bCs/>
          <w:sz w:val="24"/>
        </w:rPr>
      </w:pPr>
    </w:p>
    <w:p w:rsidR="00734BA7" w:rsidRDefault="00734BA7" w:rsidP="008B7FD5">
      <w:pPr>
        <w:jc w:val="both"/>
        <w:rPr>
          <w:b/>
          <w:bCs/>
          <w:sz w:val="24"/>
        </w:rPr>
      </w:pPr>
    </w:p>
    <w:p w:rsidR="00734BA7" w:rsidRDefault="00734BA7" w:rsidP="008B7FD5">
      <w:pPr>
        <w:jc w:val="both"/>
        <w:rPr>
          <w:b/>
          <w:bCs/>
          <w:sz w:val="24"/>
        </w:rPr>
      </w:pPr>
    </w:p>
    <w:p w:rsidR="00734BA7" w:rsidRDefault="00734BA7" w:rsidP="008B7FD5">
      <w:pPr>
        <w:jc w:val="both"/>
        <w:rPr>
          <w:b/>
          <w:bCs/>
          <w:sz w:val="24"/>
        </w:rPr>
      </w:pPr>
    </w:p>
    <w:p w:rsidR="001841AE" w:rsidRDefault="001841AE" w:rsidP="001841AE">
      <w:pPr>
        <w:widowControl/>
        <w:tabs>
          <w:tab w:val="left" w:leader="underscore" w:pos="2880"/>
          <w:tab w:val="left" w:leader="underscore" w:pos="4860"/>
        </w:tabs>
        <w:autoSpaceDE/>
        <w:autoSpaceDN/>
        <w:adjustRightInd/>
        <w:ind w:left="864"/>
        <w:rPr>
          <w:sz w:val="24"/>
          <w:szCs w:val="16"/>
        </w:rPr>
      </w:pPr>
      <w:bookmarkStart w:id="42" w:name="_Hlk47993217"/>
    </w:p>
    <w:p w:rsidR="004E6A13" w:rsidRDefault="004E6A13" w:rsidP="001841AE">
      <w:pPr>
        <w:widowControl/>
        <w:tabs>
          <w:tab w:val="left" w:leader="underscore" w:pos="2880"/>
          <w:tab w:val="left" w:leader="underscore" w:pos="4860"/>
        </w:tabs>
        <w:autoSpaceDE/>
        <w:autoSpaceDN/>
        <w:adjustRightInd/>
        <w:ind w:left="864"/>
        <w:rPr>
          <w:sz w:val="24"/>
          <w:szCs w:val="16"/>
        </w:rPr>
      </w:pPr>
    </w:p>
    <w:p w:rsidR="004E6A13" w:rsidRDefault="004E6A13" w:rsidP="001841AE">
      <w:pPr>
        <w:widowControl/>
        <w:tabs>
          <w:tab w:val="left" w:leader="underscore" w:pos="2880"/>
          <w:tab w:val="left" w:leader="underscore" w:pos="4860"/>
        </w:tabs>
        <w:autoSpaceDE/>
        <w:autoSpaceDN/>
        <w:adjustRightInd/>
        <w:ind w:left="864"/>
        <w:rPr>
          <w:sz w:val="24"/>
          <w:szCs w:val="16"/>
        </w:rPr>
      </w:pPr>
    </w:p>
    <w:p w:rsidR="004E6A13" w:rsidRDefault="004E6A13" w:rsidP="001841AE">
      <w:pPr>
        <w:widowControl/>
        <w:tabs>
          <w:tab w:val="left" w:leader="underscore" w:pos="2880"/>
          <w:tab w:val="left" w:leader="underscore" w:pos="4860"/>
        </w:tabs>
        <w:autoSpaceDE/>
        <w:autoSpaceDN/>
        <w:adjustRightInd/>
        <w:ind w:left="864"/>
        <w:rPr>
          <w:sz w:val="24"/>
          <w:szCs w:val="16"/>
        </w:rPr>
      </w:pPr>
    </w:p>
    <w:p w:rsidR="004E6A13" w:rsidRDefault="004E6A13" w:rsidP="001841AE">
      <w:pPr>
        <w:widowControl/>
        <w:tabs>
          <w:tab w:val="left" w:leader="underscore" w:pos="2880"/>
          <w:tab w:val="left" w:leader="underscore" w:pos="4860"/>
        </w:tabs>
        <w:autoSpaceDE/>
        <w:autoSpaceDN/>
        <w:adjustRightInd/>
        <w:ind w:left="864"/>
        <w:rPr>
          <w:sz w:val="24"/>
          <w:szCs w:val="16"/>
        </w:rPr>
      </w:pPr>
    </w:p>
    <w:p w:rsidR="004E6A13" w:rsidRPr="00DB26D3" w:rsidRDefault="004E6A13" w:rsidP="004E6A13">
      <w:pPr>
        <w:jc w:val="center"/>
        <w:rPr>
          <w:b/>
          <w:bCs/>
          <w:sz w:val="24"/>
        </w:rPr>
      </w:pPr>
      <w:r>
        <w:rPr>
          <w:b/>
          <w:bCs/>
          <w:sz w:val="24"/>
        </w:rPr>
        <w:lastRenderedPageBreak/>
        <w:t>January 25, 2023</w:t>
      </w:r>
    </w:p>
    <w:p w:rsidR="004E6A13" w:rsidRPr="00DB26D3" w:rsidRDefault="004E6A13" w:rsidP="004E6A13">
      <w:pPr>
        <w:jc w:val="center"/>
        <w:rPr>
          <w:b/>
          <w:bCs/>
          <w:sz w:val="24"/>
          <w:u w:val="single"/>
        </w:rPr>
      </w:pPr>
      <w:r w:rsidRPr="00DB26D3">
        <w:rPr>
          <w:b/>
          <w:bCs/>
          <w:i/>
          <w:iCs/>
          <w:sz w:val="24"/>
        </w:rPr>
        <w:t>Regular Meeting</w:t>
      </w:r>
    </w:p>
    <w:p w:rsidR="004E6A13" w:rsidRDefault="004E6A13" w:rsidP="004E6A13">
      <w:pPr>
        <w:jc w:val="center"/>
        <w:rPr>
          <w:rFonts w:eastAsia="Calibri"/>
          <w:b/>
          <w:bCs/>
          <w:sz w:val="24"/>
        </w:rPr>
      </w:pPr>
    </w:p>
    <w:p w:rsidR="004E6A13" w:rsidRPr="004E6A13" w:rsidRDefault="004E6A13" w:rsidP="004E6A13">
      <w:pPr>
        <w:jc w:val="center"/>
        <w:rPr>
          <w:rFonts w:eastAsia="Calibri"/>
          <w:b/>
          <w:bCs/>
          <w:sz w:val="24"/>
          <w:u w:val="single"/>
        </w:rPr>
      </w:pPr>
      <w:r w:rsidRPr="004E6A13">
        <w:rPr>
          <w:rFonts w:eastAsia="Calibri"/>
          <w:b/>
          <w:bCs/>
          <w:sz w:val="24"/>
          <w:u w:val="single"/>
        </w:rPr>
        <w:t>RESOLUTION #R23-039</w:t>
      </w:r>
    </w:p>
    <w:p w:rsidR="004E6A13" w:rsidRPr="004E6A13" w:rsidRDefault="004E6A13" w:rsidP="004E6A13">
      <w:pPr>
        <w:pStyle w:val="NoSpacing"/>
        <w:jc w:val="center"/>
        <w:rPr>
          <w:rFonts w:ascii="Times New Roman" w:hAnsi="Times New Roman" w:cs="Times New Roman"/>
          <w:b/>
          <w:sz w:val="24"/>
          <w:szCs w:val="24"/>
          <w:u w:val="single"/>
        </w:rPr>
      </w:pPr>
      <w:r w:rsidRPr="004E6A13">
        <w:rPr>
          <w:rFonts w:ascii="Times New Roman" w:hAnsi="Times New Roman" w:cs="Times New Roman"/>
          <w:b/>
          <w:sz w:val="24"/>
          <w:szCs w:val="24"/>
          <w:u w:val="single"/>
        </w:rPr>
        <w:t>RE: AUTHORIZING THE ADOPTION OF THE 2023 TEMPORARY BUDGET</w:t>
      </w:r>
    </w:p>
    <w:p w:rsidR="004E6A13" w:rsidRPr="00796C79" w:rsidRDefault="004E6A13" w:rsidP="004E6A13">
      <w:pPr>
        <w:pStyle w:val="NoSpacing"/>
        <w:rPr>
          <w:rFonts w:ascii="Times New Roman" w:hAnsi="Times New Roman" w:cs="Times New Roman"/>
          <w:b/>
          <w:sz w:val="24"/>
          <w:szCs w:val="24"/>
        </w:rPr>
      </w:pPr>
    </w:p>
    <w:p w:rsidR="004E6A13" w:rsidRPr="00796C79" w:rsidRDefault="004E6A13" w:rsidP="004E6A13">
      <w:pPr>
        <w:pStyle w:val="NoSpacing"/>
        <w:jc w:val="both"/>
        <w:rPr>
          <w:rFonts w:ascii="Times New Roman" w:hAnsi="Times New Roman" w:cs="Times New Roman"/>
          <w:sz w:val="24"/>
          <w:szCs w:val="24"/>
        </w:rPr>
      </w:pPr>
      <w:r w:rsidRPr="00796C79">
        <w:rPr>
          <w:rFonts w:ascii="Times New Roman" w:hAnsi="Times New Roman" w:cs="Times New Roman"/>
          <w:b/>
          <w:sz w:val="24"/>
          <w:szCs w:val="24"/>
        </w:rPr>
        <w:tab/>
      </w:r>
      <w:r w:rsidRPr="00796C79">
        <w:rPr>
          <w:rFonts w:ascii="Times New Roman" w:hAnsi="Times New Roman" w:cs="Times New Roman"/>
          <w:sz w:val="24"/>
          <w:szCs w:val="24"/>
        </w:rPr>
        <w:t>WHEREAS, N.J.S.A. 40A:4-19 provides that where any contract, commitment or payments are to be made prior to the final adoption of the 202</w:t>
      </w:r>
      <w:r>
        <w:rPr>
          <w:rFonts w:ascii="Times New Roman" w:hAnsi="Times New Roman" w:cs="Times New Roman"/>
          <w:sz w:val="24"/>
          <w:szCs w:val="24"/>
        </w:rPr>
        <w:t>3</w:t>
      </w:r>
      <w:r w:rsidRPr="00796C79">
        <w:rPr>
          <w:rFonts w:ascii="Times New Roman" w:hAnsi="Times New Roman" w:cs="Times New Roman"/>
          <w:sz w:val="24"/>
          <w:szCs w:val="24"/>
        </w:rPr>
        <w:t xml:space="preserve"> budget, temporary appropriations should be made for the purpose and amounts required in the manner and time therein provided; and</w:t>
      </w:r>
    </w:p>
    <w:p w:rsidR="004E6A13" w:rsidRPr="00796C79" w:rsidRDefault="004E6A13" w:rsidP="004E6A13">
      <w:pPr>
        <w:pStyle w:val="NoSpacing"/>
        <w:jc w:val="both"/>
        <w:rPr>
          <w:rFonts w:ascii="Times New Roman" w:hAnsi="Times New Roman" w:cs="Times New Roman"/>
          <w:sz w:val="24"/>
          <w:szCs w:val="24"/>
        </w:rPr>
      </w:pPr>
    </w:p>
    <w:p w:rsidR="004E6A13" w:rsidRPr="00796C79" w:rsidRDefault="004E6A13" w:rsidP="004E6A13">
      <w:pPr>
        <w:pStyle w:val="NoSpacing"/>
        <w:jc w:val="both"/>
        <w:rPr>
          <w:rFonts w:ascii="Times New Roman" w:hAnsi="Times New Roman" w:cs="Times New Roman"/>
          <w:sz w:val="24"/>
          <w:szCs w:val="24"/>
        </w:rPr>
      </w:pPr>
      <w:r w:rsidRPr="00796C79">
        <w:rPr>
          <w:rFonts w:ascii="Times New Roman" w:hAnsi="Times New Roman" w:cs="Times New Roman"/>
          <w:sz w:val="24"/>
          <w:szCs w:val="24"/>
        </w:rPr>
        <w:tab/>
        <w:t>WHEREAS, the date of this resolution is within the first 30 days of the fiscal year; and</w:t>
      </w:r>
    </w:p>
    <w:p w:rsidR="004E6A13" w:rsidRPr="00796C79" w:rsidRDefault="004E6A13" w:rsidP="004E6A13">
      <w:pPr>
        <w:pStyle w:val="NoSpacing"/>
        <w:jc w:val="both"/>
        <w:rPr>
          <w:rFonts w:ascii="Times New Roman" w:hAnsi="Times New Roman" w:cs="Times New Roman"/>
          <w:sz w:val="24"/>
          <w:szCs w:val="24"/>
        </w:rPr>
      </w:pPr>
    </w:p>
    <w:p w:rsidR="004E6A13" w:rsidRPr="00D046A9" w:rsidRDefault="004E6A13" w:rsidP="004E6A13">
      <w:pPr>
        <w:pStyle w:val="NoSpacing"/>
        <w:jc w:val="both"/>
        <w:rPr>
          <w:rFonts w:ascii="Times New Roman" w:hAnsi="Times New Roman" w:cs="Times New Roman"/>
          <w:sz w:val="24"/>
          <w:szCs w:val="24"/>
        </w:rPr>
      </w:pPr>
      <w:r w:rsidRPr="00796C79">
        <w:rPr>
          <w:rFonts w:ascii="Times New Roman" w:hAnsi="Times New Roman" w:cs="Times New Roman"/>
          <w:sz w:val="24"/>
          <w:szCs w:val="24"/>
        </w:rPr>
        <w:tab/>
      </w:r>
      <w:r w:rsidRPr="00D046A9">
        <w:rPr>
          <w:rFonts w:ascii="Times New Roman" w:hAnsi="Times New Roman" w:cs="Times New Roman"/>
          <w:sz w:val="24"/>
          <w:szCs w:val="24"/>
        </w:rPr>
        <w:t>WHEREAS, the total appropriations in the 2022 budget, exclusive of any appropriations made for interest and debt redemption charges, capital improvement and public assistance, in said budget is the sum of $89,876,037.00 and</w:t>
      </w:r>
    </w:p>
    <w:p w:rsidR="004E6A13" w:rsidRPr="00D046A9" w:rsidRDefault="004E6A13" w:rsidP="004E6A13">
      <w:pPr>
        <w:pStyle w:val="NoSpacing"/>
        <w:jc w:val="both"/>
        <w:rPr>
          <w:rFonts w:ascii="Times New Roman" w:hAnsi="Times New Roman" w:cs="Times New Roman"/>
          <w:sz w:val="24"/>
          <w:szCs w:val="24"/>
        </w:rPr>
      </w:pPr>
    </w:p>
    <w:p w:rsidR="004E6A13" w:rsidRPr="008E456E" w:rsidRDefault="004E6A13" w:rsidP="004E6A13">
      <w:pPr>
        <w:pStyle w:val="NoSpacing"/>
        <w:ind w:firstLine="720"/>
        <w:jc w:val="both"/>
        <w:rPr>
          <w:rFonts w:ascii="Times New Roman" w:hAnsi="Times New Roman" w:cs="Times New Roman"/>
          <w:sz w:val="24"/>
          <w:szCs w:val="24"/>
        </w:rPr>
      </w:pPr>
      <w:r w:rsidRPr="00D046A9">
        <w:rPr>
          <w:rFonts w:ascii="Times New Roman" w:hAnsi="Times New Roman" w:cs="Times New Roman"/>
          <w:sz w:val="24"/>
          <w:szCs w:val="24"/>
        </w:rPr>
        <w:t>WHEREAS, up to 26.25% of the total appropriations in the 2022 budget, exclusive of any appropriations made for interest and debt redemption charges, capital improvement and public assistance, in said budget is the sum of $23,592,460.00.</w:t>
      </w:r>
    </w:p>
    <w:p w:rsidR="004E6A13" w:rsidRPr="008E456E" w:rsidRDefault="004E6A13" w:rsidP="004E6A13">
      <w:pPr>
        <w:pStyle w:val="NoSpacing"/>
        <w:ind w:firstLine="720"/>
        <w:jc w:val="both"/>
        <w:rPr>
          <w:rFonts w:ascii="Times New Roman" w:hAnsi="Times New Roman" w:cs="Times New Roman"/>
          <w:sz w:val="24"/>
          <w:szCs w:val="24"/>
        </w:rPr>
      </w:pPr>
    </w:p>
    <w:p w:rsidR="004E6A13" w:rsidRDefault="004E6A13" w:rsidP="004E6A13">
      <w:pPr>
        <w:pStyle w:val="NoSpacing"/>
        <w:ind w:firstLine="720"/>
        <w:jc w:val="both"/>
        <w:rPr>
          <w:b/>
          <w:bCs/>
          <w:sz w:val="24"/>
          <w:szCs w:val="24"/>
        </w:rPr>
      </w:pPr>
      <w:r w:rsidRPr="008E456E">
        <w:rPr>
          <w:rFonts w:ascii="Times New Roman" w:hAnsi="Times New Roman" w:cs="Times New Roman"/>
          <w:sz w:val="24"/>
          <w:szCs w:val="24"/>
        </w:rPr>
        <w:t>NOW, THEREFORE, BE IT RESOLVED by the Board</w:t>
      </w:r>
      <w:r w:rsidRPr="00796C79">
        <w:rPr>
          <w:rFonts w:ascii="Times New Roman" w:hAnsi="Times New Roman" w:cs="Times New Roman"/>
          <w:sz w:val="24"/>
          <w:szCs w:val="24"/>
        </w:rPr>
        <w:t xml:space="preserve"> of Commissioners of the Town of West New York, that the following appropriations be made and a certified copy of this resolution be transmitted to the Chief Financial Officer for their records:</w:t>
      </w:r>
      <w:r>
        <w:rPr>
          <w:b/>
          <w:bCs/>
          <w:sz w:val="24"/>
          <w:szCs w:val="24"/>
        </w:rPr>
        <w:t xml:space="preserve"> </w:t>
      </w:r>
    </w:p>
    <w:p w:rsidR="004E6A13" w:rsidRDefault="004E6A13" w:rsidP="004E6A13">
      <w:pPr>
        <w:pStyle w:val="NoSpacing"/>
        <w:ind w:firstLine="720"/>
        <w:jc w:val="both"/>
        <w:rPr>
          <w:b/>
          <w:bCs/>
          <w:sz w:val="24"/>
          <w:szCs w:val="24"/>
        </w:rPr>
      </w:pPr>
    </w:p>
    <w:tbl>
      <w:tblPr>
        <w:tblW w:w="9900" w:type="dxa"/>
        <w:tblInd w:w="-280" w:type="dxa"/>
        <w:tblLook w:val="04A0" w:firstRow="1" w:lastRow="0" w:firstColumn="1" w:lastColumn="0" w:noHBand="0" w:noVBand="1"/>
      </w:tblPr>
      <w:tblGrid>
        <w:gridCol w:w="2360"/>
        <w:gridCol w:w="5580"/>
        <w:gridCol w:w="1960"/>
      </w:tblGrid>
      <w:tr w:rsidR="004E6A13" w:rsidRPr="00393E5B" w:rsidTr="004E6A13">
        <w:trPr>
          <w:trHeight w:val="300"/>
        </w:trPr>
        <w:tc>
          <w:tcPr>
            <w:tcW w:w="2360" w:type="dxa"/>
            <w:tcBorders>
              <w:top w:val="single" w:sz="8" w:space="0" w:color="auto"/>
              <w:left w:val="single" w:sz="8" w:space="0" w:color="auto"/>
              <w:bottom w:val="single" w:sz="8" w:space="0" w:color="auto"/>
              <w:right w:val="nil"/>
            </w:tcBorders>
            <w:shd w:val="clear" w:color="auto" w:fill="auto"/>
            <w:noWrap/>
            <w:vAlign w:val="bottom"/>
            <w:hideMark/>
          </w:tcPr>
          <w:p w:rsidR="004E6A13" w:rsidRPr="00393E5B" w:rsidRDefault="004E6A13" w:rsidP="004E6A13">
            <w:pPr>
              <w:rPr>
                <w:color w:val="000000"/>
              </w:rPr>
            </w:pPr>
            <w:r w:rsidRPr="00393E5B">
              <w:rPr>
                <w:color w:val="000000"/>
              </w:rPr>
              <w:t>ACCOUNT</w:t>
            </w:r>
          </w:p>
        </w:tc>
        <w:tc>
          <w:tcPr>
            <w:tcW w:w="5580" w:type="dxa"/>
            <w:tcBorders>
              <w:top w:val="single" w:sz="8" w:space="0" w:color="auto"/>
              <w:left w:val="nil"/>
              <w:bottom w:val="single" w:sz="8" w:space="0" w:color="auto"/>
              <w:right w:val="nil"/>
            </w:tcBorders>
            <w:shd w:val="clear" w:color="auto" w:fill="auto"/>
            <w:noWrap/>
            <w:vAlign w:val="bottom"/>
            <w:hideMark/>
          </w:tcPr>
          <w:p w:rsidR="004E6A13" w:rsidRPr="00393E5B" w:rsidRDefault="004E6A13" w:rsidP="004E6A13">
            <w:pPr>
              <w:rPr>
                <w:color w:val="000000"/>
              </w:rPr>
            </w:pPr>
            <w:r w:rsidRPr="00393E5B">
              <w:rPr>
                <w:color w:val="000000"/>
              </w:rPr>
              <w:t>DESCRIPTION</w:t>
            </w:r>
          </w:p>
        </w:tc>
        <w:tc>
          <w:tcPr>
            <w:tcW w:w="1960" w:type="dxa"/>
            <w:tcBorders>
              <w:top w:val="single" w:sz="8" w:space="0" w:color="auto"/>
              <w:left w:val="nil"/>
              <w:bottom w:val="single" w:sz="8" w:space="0" w:color="auto"/>
              <w:right w:val="single" w:sz="8" w:space="0" w:color="auto"/>
            </w:tcBorders>
            <w:shd w:val="clear" w:color="auto" w:fill="auto"/>
            <w:noWrap/>
            <w:vAlign w:val="bottom"/>
            <w:hideMark/>
          </w:tcPr>
          <w:p w:rsidR="004E6A13" w:rsidRPr="00393E5B" w:rsidRDefault="004E6A13" w:rsidP="004E6A13">
            <w:pPr>
              <w:jc w:val="center"/>
              <w:rPr>
                <w:color w:val="000000"/>
              </w:rPr>
            </w:pPr>
            <w:r w:rsidRPr="00393E5B">
              <w:rPr>
                <w:color w:val="000000"/>
              </w:rPr>
              <w:t>Temp. Budget</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 of Public Affairs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3" w:name="RANGE!C7"/>
            <w:r w:rsidRPr="00393E5B">
              <w:rPr>
                <w:color w:val="000000"/>
              </w:rPr>
              <w:t xml:space="preserve"> $       19,688.00 </w:t>
            </w:r>
            <w:bookmarkEnd w:id="4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 of Public Affairs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4" w:name="RANGE!C8"/>
            <w:r w:rsidRPr="00393E5B">
              <w:rPr>
                <w:color w:val="000000"/>
              </w:rPr>
              <w:t xml:space="preserve"> $       14,438.00 </w:t>
            </w:r>
            <w:bookmarkEnd w:id="4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01-201-20-703-020-99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Poormaster Fund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5" w:name="RANGE!C9"/>
            <w:r w:rsidRPr="00393E5B">
              <w:rPr>
                <w:color w:val="000000"/>
              </w:rPr>
              <w:t xml:space="preserve"> $            394.00 </w:t>
            </w:r>
            <w:bookmarkEnd w:id="4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Public Relations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6" w:name="RANGE!C10"/>
            <w:r w:rsidRPr="00393E5B">
              <w:rPr>
                <w:color w:val="000000"/>
              </w:rPr>
              <w:t xml:space="preserve"> $       36,750.00 </w:t>
            </w:r>
            <w:bookmarkEnd w:id="4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01-201-20-709-010-11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Rent Control Board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7" w:name="RANGE!C11"/>
            <w:r w:rsidRPr="00393E5B">
              <w:rPr>
                <w:color w:val="000000"/>
              </w:rPr>
              <w:t xml:space="preserve"> $       23,625.00 </w:t>
            </w:r>
            <w:bookmarkEnd w:id="4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01-201-20-709-020-99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Rent Control Board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8" w:name="RANGE!C12"/>
            <w:r w:rsidRPr="00393E5B">
              <w:rPr>
                <w:color w:val="000000"/>
              </w:rPr>
              <w:t xml:space="preserve"> $       11,288.00 </w:t>
            </w:r>
            <w:bookmarkEnd w:id="4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Town Funding Program</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49" w:name="RANGE!C13"/>
            <w:r w:rsidRPr="00393E5B">
              <w:rPr>
                <w:color w:val="000000"/>
              </w:rPr>
              <w:t xml:space="preserve"> $       34,912.00 </w:t>
            </w:r>
            <w:bookmarkEnd w:id="4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Housing Inspection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0" w:name="RANGE!C14"/>
            <w:r w:rsidRPr="00393E5B">
              <w:rPr>
                <w:color w:val="000000"/>
              </w:rPr>
              <w:t xml:space="preserve"> $       53,812.00 </w:t>
            </w:r>
            <w:bookmarkEnd w:id="5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Housing Inspection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1" w:name="RANGE!C15"/>
            <w:r w:rsidRPr="00393E5B">
              <w:rPr>
                <w:color w:val="000000"/>
              </w:rPr>
              <w:t xml:space="preserve"> $            210.00 </w:t>
            </w:r>
            <w:bookmarkEnd w:id="5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01-201-20-713-020-99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Tenant Relations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2" w:name="RANGE!C16"/>
            <w:r w:rsidRPr="00393E5B">
              <w:rPr>
                <w:color w:val="000000"/>
              </w:rPr>
              <w:t xml:space="preserve"> $       37,800.00 </w:t>
            </w:r>
            <w:bookmarkEnd w:id="5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01-201-20-715-010-11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Supervised Play Activity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3" w:name="RANGE!C17"/>
            <w:r w:rsidRPr="00393E5B">
              <w:rPr>
                <w:color w:val="000000"/>
              </w:rPr>
              <w:t xml:space="preserve"> $     131,250.00 </w:t>
            </w:r>
            <w:bookmarkEnd w:id="5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01-201-20-715-020-99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Supervised Play Activity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4" w:name="RANGE!C18"/>
            <w:r w:rsidRPr="00393E5B">
              <w:rPr>
                <w:color w:val="000000"/>
              </w:rPr>
              <w:t xml:space="preserve"> $     118,125.00 </w:t>
            </w:r>
            <w:bookmarkEnd w:id="5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01-201-20-720-020-99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Zoning Board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5" w:name="RANGE!C19"/>
            <w:r w:rsidRPr="00393E5B">
              <w:rPr>
                <w:color w:val="000000"/>
              </w:rPr>
              <w:t xml:space="preserve"> $       14,438.00 </w:t>
            </w:r>
            <w:bookmarkEnd w:id="5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01-201-20-721-010-11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Planning Board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6" w:name="RANGE!C20"/>
            <w:r w:rsidRPr="00393E5B">
              <w:rPr>
                <w:color w:val="000000"/>
              </w:rPr>
              <w:t xml:space="preserve"> $       15,750.00 </w:t>
            </w:r>
            <w:bookmarkEnd w:id="5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01-201-20-721-020-99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Planning Board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7" w:name="RANGE!C21"/>
            <w:r w:rsidRPr="00393E5B">
              <w:rPr>
                <w:color w:val="000000"/>
              </w:rPr>
              <w:t xml:space="preserve"> $       10,500.00 </w:t>
            </w:r>
            <w:bookmarkEnd w:id="5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01-201-20-722-020-99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North Hudson Regional Council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8" w:name="RANGE!C22"/>
            <w:r w:rsidRPr="00393E5B">
              <w:rPr>
                <w:color w:val="000000"/>
              </w:rPr>
              <w:t xml:space="preserve"> $       17,325.00 </w:t>
            </w:r>
            <w:bookmarkEnd w:id="5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01-201-20-725-020-99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North Hudson Council of Mayors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59" w:name="RANGE!C23"/>
            <w:r w:rsidRPr="00393E5B">
              <w:rPr>
                <w:color w:val="000000"/>
              </w:rPr>
              <w:t xml:space="preserve"> $         4,462.00 </w:t>
            </w:r>
            <w:bookmarkEnd w:id="5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Revenue and Finance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0" w:name="RANGE!C24"/>
            <w:r w:rsidRPr="00393E5B">
              <w:rPr>
                <w:color w:val="000000"/>
              </w:rPr>
              <w:t xml:space="preserve"> $         5,250.00 </w:t>
            </w:r>
            <w:bookmarkEnd w:id="60"/>
          </w:p>
        </w:tc>
      </w:tr>
      <w:tr w:rsidR="004E6A13" w:rsidRPr="00393E5B" w:rsidTr="004E6A13">
        <w:trPr>
          <w:trHeight w:val="288"/>
        </w:trPr>
        <w:tc>
          <w:tcPr>
            <w:tcW w:w="2360" w:type="dxa"/>
            <w:tcBorders>
              <w:top w:val="nil"/>
              <w:left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01-201-21-701-020-99</w:t>
            </w:r>
          </w:p>
        </w:tc>
        <w:tc>
          <w:tcPr>
            <w:tcW w:w="5580" w:type="dxa"/>
            <w:tcBorders>
              <w:top w:val="nil"/>
              <w:left w:val="nil"/>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Revenue and Finance - OE</w:t>
            </w:r>
          </w:p>
        </w:tc>
        <w:tc>
          <w:tcPr>
            <w:tcW w:w="1960" w:type="dxa"/>
            <w:tcBorders>
              <w:top w:val="nil"/>
              <w:left w:val="nil"/>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1" w:name="RANGE!C25"/>
            <w:r w:rsidRPr="00393E5B">
              <w:rPr>
                <w:color w:val="000000"/>
              </w:rPr>
              <w:t xml:space="preserve"> $         8,662.00 </w:t>
            </w:r>
            <w:bookmarkEnd w:id="6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01-201-21-706-010-11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Board of Health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2" w:name="RANGE!C26"/>
            <w:r w:rsidRPr="00393E5B">
              <w:rPr>
                <w:color w:val="000000"/>
              </w:rPr>
              <w:t xml:space="preserve"> $       97,125.00 </w:t>
            </w:r>
            <w:bookmarkEnd w:id="6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01-201-21-706-020-99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Board of Health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3" w:name="RANGE!C27"/>
            <w:r w:rsidRPr="00393E5B">
              <w:rPr>
                <w:color w:val="000000"/>
              </w:rPr>
              <w:t xml:space="preserve"> $       39,375.00 </w:t>
            </w:r>
            <w:bookmarkEnd w:id="6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01-201-21-710-010-11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Vital Statistics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4" w:name="RANGE!C28"/>
            <w:r w:rsidRPr="00393E5B">
              <w:rPr>
                <w:color w:val="000000"/>
              </w:rPr>
              <w:t xml:space="preserve"> $       25,594.00 </w:t>
            </w:r>
            <w:bookmarkEnd w:id="6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01-201-21-714-010-11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Law Department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5" w:name="RANGE!C29"/>
            <w:r w:rsidRPr="00393E5B">
              <w:rPr>
                <w:color w:val="000000"/>
              </w:rPr>
              <w:t xml:space="preserve"> $         4,200.00 </w:t>
            </w:r>
            <w:bookmarkEnd w:id="6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01-201-21-714-020-99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Law Department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6" w:name="RANGE!C30"/>
            <w:r w:rsidRPr="00393E5B">
              <w:rPr>
                <w:color w:val="000000"/>
              </w:rPr>
              <w:t xml:space="preserve"> $     201,469.00 </w:t>
            </w:r>
            <w:bookmarkEnd w:id="6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01-201-21-719-010-11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Benefits Specialist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7" w:name="RANGE!C31"/>
            <w:r w:rsidRPr="00393E5B">
              <w:rPr>
                <w:color w:val="000000"/>
              </w:rPr>
              <w:t xml:space="preserve"> $       16,012.00 </w:t>
            </w:r>
            <w:bookmarkEnd w:id="6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01-201-21-719-020-99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Benefits Department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8" w:name="RANGE!C32"/>
            <w:r w:rsidRPr="00393E5B">
              <w:rPr>
                <w:color w:val="000000"/>
              </w:rPr>
              <w:t xml:space="preserve"> $         1,444.00 </w:t>
            </w:r>
            <w:bookmarkEnd w:id="6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Treasurer's Office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69" w:name="RANGE!C33"/>
            <w:r w:rsidRPr="00393E5B">
              <w:rPr>
                <w:color w:val="000000"/>
              </w:rPr>
              <w:t xml:space="preserve"> $     174,562.00 </w:t>
            </w:r>
            <w:bookmarkEnd w:id="6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Treasurer's Office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0" w:name="RANGE!C34"/>
            <w:r w:rsidRPr="00393E5B">
              <w:rPr>
                <w:color w:val="000000"/>
              </w:rPr>
              <w:t xml:space="preserve"> $       44,625.00 </w:t>
            </w:r>
            <w:bookmarkEnd w:id="7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01-201-21-742-050-99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Auditor Services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1" w:name="RANGE!C35"/>
            <w:r w:rsidRPr="00393E5B">
              <w:rPr>
                <w:color w:val="000000"/>
              </w:rPr>
              <w:t xml:space="preserve"> $       25,000.00 </w:t>
            </w:r>
            <w:bookmarkEnd w:id="7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01-201-21-742-060-99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ADS Charges - Payroll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2" w:name="RANGE!C36"/>
            <w:r w:rsidRPr="00393E5B">
              <w:rPr>
                <w:color w:val="000000"/>
              </w:rPr>
              <w:t xml:space="preserve"> $       17,062.00 </w:t>
            </w:r>
            <w:bookmarkEnd w:id="7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01-201-21-744-010-11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Assessment of Taxes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3" w:name="RANGE!C37"/>
            <w:r w:rsidRPr="00393E5B">
              <w:rPr>
                <w:color w:val="000000"/>
              </w:rPr>
              <w:t xml:space="preserve"> $       69,562.00 </w:t>
            </w:r>
            <w:bookmarkEnd w:id="7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Assessment of Taxes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4" w:name="RANGE!C38"/>
            <w:r w:rsidRPr="00393E5B">
              <w:rPr>
                <w:color w:val="000000"/>
              </w:rPr>
              <w:t xml:space="preserve"> $       24,675.00 </w:t>
            </w:r>
            <w:bookmarkEnd w:id="7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01-201-21-746-010-11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Collection of Taxes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5" w:name="RANGE!C39"/>
            <w:r w:rsidRPr="00393E5B">
              <w:rPr>
                <w:color w:val="000000"/>
              </w:rPr>
              <w:t xml:space="preserve"> $     105,000.00 </w:t>
            </w:r>
            <w:bookmarkEnd w:id="75"/>
          </w:p>
        </w:tc>
      </w:tr>
    </w:tbl>
    <w:p w:rsidR="004E6A13" w:rsidRPr="00DB26D3" w:rsidRDefault="004E6A13" w:rsidP="004E6A13">
      <w:pPr>
        <w:jc w:val="center"/>
        <w:rPr>
          <w:b/>
          <w:bCs/>
          <w:sz w:val="24"/>
        </w:rPr>
      </w:pPr>
      <w:r>
        <w:br w:type="page"/>
      </w:r>
      <w:r>
        <w:rPr>
          <w:b/>
          <w:bCs/>
          <w:sz w:val="24"/>
        </w:rPr>
        <w:lastRenderedPageBreak/>
        <w:t>January 25, 2023</w:t>
      </w:r>
    </w:p>
    <w:p w:rsidR="004E6A13" w:rsidRPr="00DB26D3" w:rsidRDefault="004E6A13" w:rsidP="004E6A13">
      <w:pPr>
        <w:jc w:val="center"/>
        <w:rPr>
          <w:b/>
          <w:bCs/>
          <w:sz w:val="24"/>
          <w:u w:val="single"/>
        </w:rPr>
      </w:pPr>
      <w:r w:rsidRPr="00DB26D3">
        <w:rPr>
          <w:b/>
          <w:bCs/>
          <w:i/>
          <w:iCs/>
          <w:sz w:val="24"/>
        </w:rPr>
        <w:t>Regular Meeting</w:t>
      </w:r>
    </w:p>
    <w:p w:rsidR="004E6A13" w:rsidRDefault="004E6A13"/>
    <w:tbl>
      <w:tblPr>
        <w:tblW w:w="9900" w:type="dxa"/>
        <w:tblInd w:w="-275" w:type="dxa"/>
        <w:tblLook w:val="04A0" w:firstRow="1" w:lastRow="0" w:firstColumn="1" w:lastColumn="0" w:noHBand="0" w:noVBand="1"/>
      </w:tblPr>
      <w:tblGrid>
        <w:gridCol w:w="2360"/>
        <w:gridCol w:w="5580"/>
        <w:gridCol w:w="1960"/>
      </w:tblGrid>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Collection of Taxes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6" w:name="RANGE!C40"/>
            <w:r w:rsidRPr="00393E5B">
              <w:rPr>
                <w:color w:val="000000"/>
              </w:rPr>
              <w:t xml:space="preserve"> $       18,375.00 </w:t>
            </w:r>
            <w:bookmarkEnd w:id="7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Group Insurance- Employees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7" w:name="RANGE!C41"/>
            <w:r w:rsidRPr="00393E5B">
              <w:rPr>
                <w:color w:val="000000"/>
              </w:rPr>
              <w:t xml:space="preserve"> </w:t>
            </w:r>
            <w:r w:rsidR="003A2605" w:rsidRPr="00393E5B">
              <w:rPr>
                <w:color w:val="000000"/>
              </w:rPr>
              <w:t>$ 4,950,000.00</w:t>
            </w:r>
            <w:r w:rsidRPr="00393E5B">
              <w:rPr>
                <w:color w:val="000000"/>
              </w:rPr>
              <w:t xml:space="preserve"> </w:t>
            </w:r>
            <w:bookmarkEnd w:id="7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01-201-21-749-020-99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Health Insurance Waiver</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8" w:name="RANGE!C42"/>
            <w:r w:rsidRPr="00393E5B">
              <w:rPr>
                <w:color w:val="000000"/>
              </w:rPr>
              <w:t xml:space="preserve"> $       43,312.00 </w:t>
            </w:r>
            <w:bookmarkEnd w:id="7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01-201-21-750-020-94</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Other Insurance - Unemployment</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79" w:name="RANGE!C43"/>
            <w:r w:rsidRPr="00393E5B">
              <w:rPr>
                <w:color w:val="000000"/>
              </w:rPr>
              <w:t xml:space="preserve"> $       43,312.00 </w:t>
            </w:r>
            <w:bookmarkEnd w:id="7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01-201-21-750-120-93</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Other Insurance - Workmen's Comp</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0" w:name="RANGE!C44"/>
            <w:r w:rsidRPr="00393E5B">
              <w:rPr>
                <w:color w:val="000000"/>
              </w:rPr>
              <w:t xml:space="preserve"> $     315,000.00 </w:t>
            </w:r>
            <w:bookmarkEnd w:id="8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01-201-21-750-220-92</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Other Insurance - General Liability</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1" w:name="RANGE!C45"/>
            <w:r w:rsidRPr="00393E5B">
              <w:rPr>
                <w:color w:val="000000"/>
              </w:rPr>
              <w:t xml:space="preserve"> $     380,625.00 </w:t>
            </w:r>
            <w:bookmarkEnd w:id="8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01-201-21-752-010-11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Purchasing Agent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2" w:name="RANGE!C46"/>
            <w:r w:rsidRPr="00393E5B">
              <w:rPr>
                <w:color w:val="000000"/>
              </w:rPr>
              <w:t xml:space="preserve"> $       43,312.00 </w:t>
            </w:r>
            <w:bookmarkEnd w:id="8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01-201-21-752-020-99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Purchasing Agent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3" w:name="RANGE!C47"/>
            <w:r w:rsidRPr="00393E5B">
              <w:rPr>
                <w:color w:val="000000"/>
              </w:rPr>
              <w:t xml:space="preserve"> $       10,000.00 </w:t>
            </w:r>
            <w:bookmarkEnd w:id="8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01-201-21-791-010-11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Celebration of Public Events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4" w:name="RANGE!C48"/>
            <w:r w:rsidRPr="00393E5B">
              <w:rPr>
                <w:color w:val="000000"/>
              </w:rPr>
              <w:t xml:space="preserve"> $       36,750.00 </w:t>
            </w:r>
            <w:bookmarkEnd w:id="8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01-201-21-791-020-99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Celebration of Public Events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5" w:name="RANGE!C49"/>
            <w:r w:rsidRPr="00393E5B">
              <w:rPr>
                <w:color w:val="000000"/>
              </w:rPr>
              <w:t xml:space="preserve"> $       26,250.00 </w:t>
            </w:r>
            <w:bookmarkEnd w:id="8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Public Safety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6" w:name="RANGE!C50"/>
            <w:r w:rsidRPr="00393E5B">
              <w:rPr>
                <w:color w:val="000000"/>
              </w:rPr>
              <w:t xml:space="preserve"> $     177,188.00 </w:t>
            </w:r>
            <w:bookmarkEnd w:id="8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Public Safety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7" w:name="RANGE!C51"/>
            <w:r w:rsidRPr="00393E5B">
              <w:rPr>
                <w:color w:val="000000"/>
              </w:rPr>
              <w:t xml:space="preserve"> $       17,588.00 </w:t>
            </w:r>
            <w:bookmarkEnd w:id="8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Town Clerk's Office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8" w:name="RANGE!C52"/>
            <w:r w:rsidRPr="00393E5B">
              <w:rPr>
                <w:color w:val="000000"/>
              </w:rPr>
              <w:t xml:space="preserve"> $       84,000.00 </w:t>
            </w:r>
            <w:bookmarkEnd w:id="8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Town Clerk's Office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89" w:name="RANGE!C53"/>
            <w:r w:rsidRPr="00393E5B">
              <w:rPr>
                <w:color w:val="000000"/>
              </w:rPr>
              <w:t xml:space="preserve"> $         9,712.00 </w:t>
            </w:r>
            <w:bookmarkEnd w:id="8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01-201-22-702-030-99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Legal Advertising &amp; Public</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0" w:name="RANGE!C54"/>
            <w:r w:rsidRPr="00393E5B">
              <w:rPr>
                <w:color w:val="000000"/>
              </w:rPr>
              <w:t xml:space="preserve"> $         3,938.00 </w:t>
            </w:r>
            <w:bookmarkEnd w:id="9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01-201-22-702-040-99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Town Clerk Off - Codification</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1" w:name="RANGE!C55"/>
            <w:r w:rsidRPr="00393E5B">
              <w:rPr>
                <w:color w:val="000000"/>
              </w:rPr>
              <w:t xml:space="preserve"> $         1,575.00 </w:t>
            </w:r>
            <w:bookmarkEnd w:id="9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01-201-22-705-010-11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Elections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2" w:name="RANGE!C56"/>
            <w:r w:rsidRPr="00393E5B">
              <w:rPr>
                <w:color w:val="000000"/>
              </w:rPr>
              <w:t xml:space="preserve"> $       25,000.00 </w:t>
            </w:r>
            <w:bookmarkEnd w:id="9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01-201-22-705-020-99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Elections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3" w:name="RANGE!C57"/>
            <w:r w:rsidRPr="00393E5B">
              <w:rPr>
                <w:color w:val="000000"/>
              </w:rPr>
              <w:t xml:space="preserve"> $     100,000.00 </w:t>
            </w:r>
            <w:bookmarkEnd w:id="9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01-201-22-718-010-11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Administrative Office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4" w:name="RANGE!C58"/>
            <w:r w:rsidRPr="00393E5B">
              <w:rPr>
                <w:color w:val="000000"/>
              </w:rPr>
              <w:t xml:space="preserve"> $     110,906.00 </w:t>
            </w:r>
            <w:bookmarkEnd w:id="9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01-201-22-718-020-99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Administrative Office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5" w:name="RANGE!C59"/>
            <w:r w:rsidRPr="00393E5B">
              <w:rPr>
                <w:color w:val="000000"/>
              </w:rPr>
              <w:t xml:space="preserve"> $       29,662.00 </w:t>
            </w:r>
            <w:bookmarkEnd w:id="9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01-201-22-760-080-99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NHRFR</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6" w:name="RANGE!C60"/>
            <w:r w:rsidRPr="00393E5B">
              <w:rPr>
                <w:color w:val="000000"/>
              </w:rPr>
              <w:t xml:space="preserve"> </w:t>
            </w:r>
            <w:r w:rsidR="003A2605" w:rsidRPr="00393E5B">
              <w:rPr>
                <w:color w:val="000000"/>
              </w:rPr>
              <w:t>$ 4,868,000.00</w:t>
            </w:r>
            <w:r w:rsidRPr="00393E5B">
              <w:rPr>
                <w:color w:val="000000"/>
              </w:rPr>
              <w:t xml:space="preserve"> </w:t>
            </w:r>
            <w:bookmarkEnd w:id="9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01-201-22-762-010-11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Police Department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7" w:name="RANGE!C61"/>
            <w:r w:rsidRPr="00393E5B">
              <w:rPr>
                <w:color w:val="000000"/>
              </w:rPr>
              <w:t xml:space="preserve"> </w:t>
            </w:r>
            <w:r w:rsidR="003A2605" w:rsidRPr="00393E5B">
              <w:rPr>
                <w:color w:val="000000"/>
              </w:rPr>
              <w:t>$ 4,500,000.00</w:t>
            </w:r>
            <w:r w:rsidRPr="00393E5B">
              <w:rPr>
                <w:color w:val="000000"/>
              </w:rPr>
              <w:t xml:space="preserve"> </w:t>
            </w:r>
            <w:bookmarkEnd w:id="9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01-201-22-762-020-99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Police Department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8" w:name="RANGE!C62"/>
            <w:r w:rsidRPr="00393E5B">
              <w:rPr>
                <w:color w:val="000000"/>
              </w:rPr>
              <w:t xml:space="preserve"> $     211,594.00 </w:t>
            </w:r>
            <w:bookmarkEnd w:id="9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01-201-22-766-020-99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Juvenile Aid</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99" w:name="RANGE!C63"/>
            <w:r w:rsidRPr="00393E5B">
              <w:rPr>
                <w:color w:val="000000"/>
              </w:rPr>
              <w:t xml:space="preserve"> $         1,050.00 </w:t>
            </w:r>
            <w:bookmarkEnd w:id="9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01-201-22-770-010-11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Uniform Fire Safety Act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0" w:name="RANGE!C64"/>
            <w:r w:rsidRPr="00393E5B">
              <w:rPr>
                <w:color w:val="000000"/>
              </w:rPr>
              <w:t xml:space="preserve"> $     538,142.00 </w:t>
            </w:r>
            <w:bookmarkEnd w:id="10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01-201-22-770-020-99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Uniform Fire Safety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1" w:name="RANGE!C65"/>
            <w:r w:rsidRPr="00393E5B">
              <w:rPr>
                <w:color w:val="000000"/>
              </w:rPr>
              <w:t xml:space="preserve"> $         6,562.00 </w:t>
            </w:r>
            <w:bookmarkEnd w:id="10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01-201-22-772-010-11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Ambulance Squad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2" w:name="RANGE!C66"/>
            <w:r w:rsidRPr="00393E5B">
              <w:rPr>
                <w:color w:val="000000"/>
              </w:rPr>
              <w:t xml:space="preserve"> $     309,750.00 </w:t>
            </w:r>
            <w:bookmarkEnd w:id="10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01-201-22-772-020-99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Ambulance Squad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3" w:name="RANGE!C67"/>
            <w:r w:rsidRPr="00393E5B">
              <w:rPr>
                <w:color w:val="000000"/>
              </w:rPr>
              <w:t xml:space="preserve"> $       44,625.00 </w:t>
            </w:r>
            <w:bookmarkEnd w:id="10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01-201-22-774-020-99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Office of Emergency Management</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4" w:name="RANGE!C68"/>
            <w:r w:rsidRPr="00393E5B">
              <w:rPr>
                <w:color w:val="000000"/>
              </w:rPr>
              <w:t xml:space="preserve"> $       15,000.00 </w:t>
            </w:r>
            <w:bookmarkEnd w:id="10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01-201-22-789-010-11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School Crossing Guards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5" w:name="RANGE!C69"/>
            <w:r w:rsidRPr="00393E5B">
              <w:rPr>
                <w:color w:val="000000"/>
              </w:rPr>
              <w:t xml:space="preserve"> $     204,750.00 </w:t>
            </w:r>
            <w:bookmarkEnd w:id="10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01-201-22-789-020-99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School Crossing Guards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 $       20,000.00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Public Works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6" w:name="RANGE!C71"/>
            <w:r w:rsidRPr="00393E5B">
              <w:rPr>
                <w:color w:val="000000"/>
              </w:rPr>
              <w:t xml:space="preserve"> $       43,312.00 </w:t>
            </w:r>
            <w:bookmarkEnd w:id="10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01-201-23-701-020-99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of Public Works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7" w:name="RANGE!C72"/>
            <w:r w:rsidRPr="00393E5B">
              <w:rPr>
                <w:color w:val="000000"/>
              </w:rPr>
              <w:t xml:space="preserve"> $         9,188.00 </w:t>
            </w:r>
            <w:bookmarkEnd w:id="10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01-201-23-776-010-11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Automotive Maint. &amp; Repair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8" w:name="RANGE!C73"/>
            <w:r w:rsidRPr="00393E5B">
              <w:rPr>
                <w:color w:val="000000"/>
              </w:rPr>
              <w:t xml:space="preserve"> $       75,000.00 </w:t>
            </w:r>
            <w:bookmarkEnd w:id="10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Streets &amp; Sewers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09" w:name="RANGE!C74"/>
            <w:r w:rsidRPr="00393E5B">
              <w:rPr>
                <w:color w:val="000000"/>
              </w:rPr>
              <w:t xml:space="preserve"> $     575,000.00 </w:t>
            </w:r>
            <w:bookmarkEnd w:id="10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Streets &amp; Sewers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0" w:name="RANGE!C75"/>
            <w:r w:rsidRPr="00393E5B">
              <w:rPr>
                <w:color w:val="000000"/>
              </w:rPr>
              <w:t xml:space="preserve"> $     175,000.00 </w:t>
            </w:r>
            <w:bookmarkEnd w:id="11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01-201-23-783-020-99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Snow Removal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1" w:name="RANGE!C76"/>
            <w:r w:rsidRPr="00393E5B">
              <w:rPr>
                <w:color w:val="000000"/>
              </w:rPr>
              <w:t xml:space="preserve"> $       50,000.00 </w:t>
            </w:r>
            <w:bookmarkEnd w:id="11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Street </w:t>
            </w:r>
            <w:r w:rsidR="003A2605" w:rsidRPr="00393E5B">
              <w:rPr>
                <w:color w:val="000000"/>
              </w:rPr>
              <w:t>Lighting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2" w:name="RANGE!C77"/>
            <w:r w:rsidRPr="00393E5B">
              <w:rPr>
                <w:color w:val="000000"/>
              </w:rPr>
              <w:t xml:space="preserve"> $     170,625.00 </w:t>
            </w:r>
            <w:bookmarkEnd w:id="11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Fire Hydrant </w:t>
            </w:r>
            <w:r w:rsidR="003A2605" w:rsidRPr="00393E5B">
              <w:rPr>
                <w:color w:val="000000"/>
              </w:rPr>
              <w:t>Rental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3" w:name="RANGE!C78"/>
            <w:r w:rsidRPr="00393E5B">
              <w:rPr>
                <w:color w:val="000000"/>
              </w:rPr>
              <w:t xml:space="preserve"> $       60,375.00 </w:t>
            </w:r>
            <w:bookmarkEnd w:id="11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3A2605" w:rsidP="004E6A13">
            <w:pPr>
              <w:outlineLvl w:val="0"/>
              <w:rPr>
                <w:color w:val="000000"/>
              </w:rPr>
            </w:pPr>
            <w:r w:rsidRPr="00393E5B">
              <w:rPr>
                <w:color w:val="000000"/>
              </w:rPr>
              <w:t>Recycling -</w:t>
            </w:r>
            <w:r w:rsidR="004E6A13" w:rsidRPr="00393E5B">
              <w:rPr>
                <w:color w:val="000000"/>
              </w:rPr>
              <w:t xml:space="preserve">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4" w:name="RANGE!C79"/>
            <w:r w:rsidRPr="00393E5B">
              <w:rPr>
                <w:color w:val="000000"/>
              </w:rPr>
              <w:t xml:space="preserve"> $     196,875.00 </w:t>
            </w:r>
            <w:bookmarkEnd w:id="11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01-201-23-787-010-11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Garbage &amp; Trash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5" w:name="RANGE!C80"/>
            <w:r w:rsidRPr="00393E5B">
              <w:rPr>
                <w:color w:val="000000"/>
              </w:rPr>
              <w:t xml:space="preserve"> $     202,125.00 </w:t>
            </w:r>
            <w:bookmarkEnd w:id="11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Garbage &amp; Trash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6" w:name="RANGE!C81"/>
            <w:r w:rsidRPr="00393E5B">
              <w:rPr>
                <w:color w:val="000000"/>
              </w:rPr>
              <w:t xml:space="preserve"> $     805,875.00 </w:t>
            </w:r>
            <w:bookmarkEnd w:id="11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01-201-23-788-020-99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Engineering Serv. &amp; Costs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7" w:name="RANGE!C82"/>
            <w:r w:rsidRPr="00393E5B">
              <w:rPr>
                <w:color w:val="000000"/>
              </w:rPr>
              <w:t xml:space="preserve"> $     160,125.00 </w:t>
            </w:r>
            <w:bookmarkEnd w:id="11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Parks &amp; Pub. Prop.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8" w:name="RANGE!C83"/>
            <w:r w:rsidRPr="00393E5B">
              <w:rPr>
                <w:color w:val="000000"/>
              </w:rPr>
              <w:t xml:space="preserve"> $       72,188.00 </w:t>
            </w:r>
            <w:bookmarkEnd w:id="11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01-201-24-701-020-99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Director Parks &amp; Pub. Prop.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19" w:name="RANGE!C84"/>
            <w:r w:rsidRPr="00393E5B">
              <w:rPr>
                <w:color w:val="000000"/>
              </w:rPr>
              <w:t xml:space="preserve"> $         7,350.00 </w:t>
            </w:r>
            <w:bookmarkEnd w:id="11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01-201-24-707-020-99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Prosecutor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0" w:name="RANGE!C85"/>
            <w:r w:rsidRPr="00393E5B">
              <w:rPr>
                <w:color w:val="000000"/>
              </w:rPr>
              <w:t xml:space="preserve"> $       31,500.00 </w:t>
            </w:r>
            <w:bookmarkEnd w:id="12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01-201-24-717-010-11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Senior Citizens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1" w:name="RANGE!C86"/>
            <w:r w:rsidRPr="00393E5B">
              <w:rPr>
                <w:color w:val="000000"/>
              </w:rPr>
              <w:t xml:space="preserve"> $     106,312.00 </w:t>
            </w:r>
            <w:bookmarkEnd w:id="12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01-201-24-717-020-99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Senior Citizens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2" w:name="RANGE!C87"/>
            <w:r w:rsidRPr="00393E5B">
              <w:rPr>
                <w:color w:val="000000"/>
              </w:rPr>
              <w:t xml:space="preserve"> $       18,375.00 </w:t>
            </w:r>
            <w:bookmarkEnd w:id="12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Division of Parks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3" w:name="RANGE!C88"/>
            <w:r w:rsidRPr="00393E5B">
              <w:rPr>
                <w:color w:val="000000"/>
              </w:rPr>
              <w:t xml:space="preserve"> $     270,375.00 </w:t>
            </w:r>
            <w:bookmarkEnd w:id="12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Division of Parks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4" w:name="RANGE!C89"/>
            <w:r w:rsidRPr="00393E5B">
              <w:rPr>
                <w:color w:val="000000"/>
              </w:rPr>
              <w:t xml:space="preserve"> $     137,812.00 </w:t>
            </w:r>
            <w:bookmarkEnd w:id="12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01-201-24-792-010-11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Building Department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5" w:name="RANGE!C90"/>
            <w:r w:rsidRPr="00393E5B">
              <w:rPr>
                <w:color w:val="000000"/>
              </w:rPr>
              <w:t xml:space="preserve"> $       40,688.00 </w:t>
            </w:r>
            <w:bookmarkEnd w:id="12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Building Department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6" w:name="RANGE!C91"/>
            <w:r w:rsidRPr="00393E5B">
              <w:rPr>
                <w:color w:val="000000"/>
              </w:rPr>
              <w:t xml:space="preserve"> $     195,000.00 </w:t>
            </w:r>
            <w:bookmarkEnd w:id="12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01-201-24-793-020-99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Light &amp; </w:t>
            </w:r>
            <w:r w:rsidR="003A2605" w:rsidRPr="00393E5B">
              <w:rPr>
                <w:color w:val="000000"/>
              </w:rPr>
              <w:t>Power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7" w:name="RANGE!C92"/>
            <w:r w:rsidRPr="00393E5B">
              <w:rPr>
                <w:color w:val="000000"/>
              </w:rPr>
              <w:t xml:space="preserve"> $     150,938.00 </w:t>
            </w:r>
            <w:bookmarkEnd w:id="12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Centralized </w:t>
            </w:r>
            <w:r w:rsidR="003A2605" w:rsidRPr="00393E5B">
              <w:rPr>
                <w:color w:val="000000"/>
              </w:rPr>
              <w:t>Postage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8" w:name="RANGE!C93"/>
            <w:r w:rsidRPr="00393E5B">
              <w:rPr>
                <w:color w:val="000000"/>
              </w:rPr>
              <w:t xml:space="preserve"> $         9,188.00 </w:t>
            </w:r>
            <w:bookmarkEnd w:id="12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3A2605" w:rsidP="004E6A13">
            <w:pPr>
              <w:outlineLvl w:val="0"/>
              <w:rPr>
                <w:color w:val="000000"/>
              </w:rPr>
            </w:pPr>
            <w:r w:rsidRPr="00393E5B">
              <w:rPr>
                <w:color w:val="000000"/>
              </w:rPr>
              <w:t>Fuel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29" w:name="RANGE!C94"/>
            <w:r w:rsidRPr="00393E5B">
              <w:rPr>
                <w:color w:val="000000"/>
              </w:rPr>
              <w:t xml:space="preserve"> $       78,750.00 </w:t>
            </w:r>
            <w:bookmarkEnd w:id="129"/>
          </w:p>
        </w:tc>
      </w:tr>
    </w:tbl>
    <w:p w:rsidR="004E6A13" w:rsidRPr="00DB26D3" w:rsidRDefault="004E6A13" w:rsidP="004E6A13">
      <w:pPr>
        <w:jc w:val="center"/>
        <w:rPr>
          <w:b/>
          <w:bCs/>
          <w:sz w:val="24"/>
        </w:rPr>
      </w:pPr>
      <w:r>
        <w:br w:type="page"/>
      </w:r>
      <w:r>
        <w:rPr>
          <w:b/>
          <w:bCs/>
          <w:sz w:val="24"/>
        </w:rPr>
        <w:lastRenderedPageBreak/>
        <w:t>January 25, 2023</w:t>
      </w:r>
    </w:p>
    <w:p w:rsidR="004E6A13" w:rsidRPr="00DB26D3" w:rsidRDefault="004E6A13" w:rsidP="004E6A13">
      <w:pPr>
        <w:jc w:val="center"/>
        <w:rPr>
          <w:b/>
          <w:bCs/>
          <w:sz w:val="24"/>
          <w:u w:val="single"/>
        </w:rPr>
      </w:pPr>
      <w:r w:rsidRPr="00DB26D3">
        <w:rPr>
          <w:b/>
          <w:bCs/>
          <w:i/>
          <w:iCs/>
          <w:sz w:val="24"/>
        </w:rPr>
        <w:t>Regular Meeting</w:t>
      </w:r>
    </w:p>
    <w:p w:rsidR="004E6A13" w:rsidRPr="004E6A13" w:rsidRDefault="004E6A13">
      <w:pPr>
        <w:rPr>
          <w:b/>
        </w:rPr>
      </w:pPr>
    </w:p>
    <w:tbl>
      <w:tblPr>
        <w:tblW w:w="9900" w:type="dxa"/>
        <w:tblInd w:w="-275" w:type="dxa"/>
        <w:tblLook w:val="04A0" w:firstRow="1" w:lastRow="0" w:firstColumn="1" w:lastColumn="0" w:noHBand="0" w:noVBand="1"/>
      </w:tblPr>
      <w:tblGrid>
        <w:gridCol w:w="2360"/>
        <w:gridCol w:w="5580"/>
        <w:gridCol w:w="1960"/>
      </w:tblGrid>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Telephone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0" w:name="RANGE!C95"/>
            <w:r w:rsidRPr="00393E5B">
              <w:rPr>
                <w:color w:val="000000"/>
              </w:rPr>
              <w:t xml:space="preserve"> $       59,062.00 </w:t>
            </w:r>
            <w:bookmarkEnd w:id="13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3A2605" w:rsidP="004E6A13">
            <w:pPr>
              <w:outlineLvl w:val="0"/>
              <w:rPr>
                <w:color w:val="000000"/>
              </w:rPr>
            </w:pPr>
            <w:r w:rsidRPr="00393E5B">
              <w:rPr>
                <w:color w:val="000000"/>
              </w:rPr>
              <w:t>Water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1" w:name="RANGE!C96"/>
            <w:r w:rsidRPr="00393E5B">
              <w:rPr>
                <w:color w:val="000000"/>
              </w:rPr>
              <w:t xml:space="preserve"> $       43,312.00 </w:t>
            </w:r>
            <w:bookmarkEnd w:id="13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3A2605" w:rsidP="004E6A13">
            <w:pPr>
              <w:outlineLvl w:val="0"/>
              <w:rPr>
                <w:color w:val="000000"/>
              </w:rPr>
            </w:pPr>
            <w:r w:rsidRPr="00393E5B">
              <w:rPr>
                <w:color w:val="000000"/>
              </w:rPr>
              <w:t>Sewerage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2" w:name="RANGE!C97"/>
            <w:r w:rsidRPr="00393E5B">
              <w:rPr>
                <w:color w:val="000000"/>
              </w:rPr>
              <w:t xml:space="preserve"> $       32,812.00 </w:t>
            </w:r>
            <w:bookmarkEnd w:id="13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01-201-24-799-020-99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Signal </w:t>
            </w:r>
            <w:r w:rsidR="003A2605" w:rsidRPr="00393E5B">
              <w:rPr>
                <w:color w:val="000000"/>
              </w:rPr>
              <w:t>Bureau Miscellaneous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3" w:name="RANGE!C98"/>
            <w:r w:rsidRPr="00393E5B">
              <w:rPr>
                <w:color w:val="000000"/>
              </w:rPr>
              <w:t xml:space="preserve"> $       31,500.00 </w:t>
            </w:r>
            <w:bookmarkEnd w:id="13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01-201-25-800-010-11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Uniform Construction Code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4" w:name="RANGE!C99"/>
            <w:r w:rsidRPr="00393E5B">
              <w:rPr>
                <w:color w:val="000000"/>
              </w:rPr>
              <w:t xml:space="preserve"> $     165,375.00 </w:t>
            </w:r>
            <w:bookmarkEnd w:id="13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01-201-25-800-020-99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Uniform Construction Code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5" w:name="RANGE!C100"/>
            <w:r w:rsidRPr="00393E5B">
              <w:rPr>
                <w:color w:val="000000"/>
              </w:rPr>
              <w:t xml:space="preserve"> $       28,875.00 </w:t>
            </w:r>
            <w:bookmarkEnd w:id="13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01-201-29-826-020-99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Contribution to Social Security</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6" w:name="RANGE!C101"/>
            <w:r w:rsidRPr="00393E5B">
              <w:rPr>
                <w:color w:val="000000"/>
              </w:rPr>
              <w:t xml:space="preserve"> $     340,178.00 </w:t>
            </w:r>
            <w:bookmarkEnd w:id="13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01-201-29-827-020-99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Adjustments to PERS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7" w:name="RANGE!C102"/>
            <w:r w:rsidRPr="00393E5B">
              <w:rPr>
                <w:color w:val="000000"/>
              </w:rPr>
              <w:t xml:space="preserve"> $         2,625.00 </w:t>
            </w:r>
            <w:bookmarkEnd w:id="13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01-201-30-830-010-11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Municipal Court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8" w:name="RANGE!C103"/>
            <w:r w:rsidRPr="00393E5B">
              <w:rPr>
                <w:color w:val="000000"/>
              </w:rPr>
              <w:t xml:space="preserve"> $     190,312.00 </w:t>
            </w:r>
            <w:bookmarkEnd w:id="13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01-201-30-830-020-99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Municipal Court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39" w:name="RANGE!C104"/>
            <w:r w:rsidRPr="00393E5B">
              <w:rPr>
                <w:color w:val="000000"/>
              </w:rPr>
              <w:t xml:space="preserve"> $       45,675.00 </w:t>
            </w:r>
            <w:bookmarkEnd w:id="13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01-201-33-835-020-99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Public Defender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0" w:name="RANGE!C105"/>
            <w:r w:rsidRPr="00393E5B">
              <w:rPr>
                <w:color w:val="000000"/>
              </w:rPr>
              <w:t xml:space="preserve"> $       22,838.00 </w:t>
            </w:r>
            <w:bookmarkEnd w:id="14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01-201-33-836-020-99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JUDGEMENTS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1" w:name="RANGE!C106"/>
            <w:r w:rsidRPr="00393E5B">
              <w:rPr>
                <w:color w:val="000000"/>
              </w:rPr>
              <w:t xml:space="preserve"> $       99,750.00 </w:t>
            </w:r>
            <w:bookmarkEnd w:id="14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01-201-33-838-020-99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Reserve for Tax Appeals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2" w:name="RANGE!C107"/>
            <w:r w:rsidRPr="00393E5B">
              <w:rPr>
                <w:color w:val="000000"/>
              </w:rPr>
              <w:t xml:space="preserve"> $       32,812.00 </w:t>
            </w:r>
            <w:bookmarkEnd w:id="14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01-201-33-840-000-00</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Public Library</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3" w:name="RANGE!C108"/>
            <w:r w:rsidRPr="00393E5B">
              <w:rPr>
                <w:color w:val="000000"/>
              </w:rPr>
              <w:t xml:space="preserve"> $     304,996.00 </w:t>
            </w:r>
            <w:bookmarkEnd w:id="14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01-201-33-840-010-11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Public Library - S&amp;W</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4" w:name="RANGE!C109"/>
            <w:r w:rsidRPr="00393E5B">
              <w:rPr>
                <w:color w:val="000000"/>
              </w:rPr>
              <w:t> </w:t>
            </w:r>
            <w:bookmarkEnd w:id="144"/>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01-201-33-840-020-99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Maint. of Free Public Library - OE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5" w:name="RANGE!C110"/>
            <w:r w:rsidRPr="00393E5B">
              <w:rPr>
                <w:color w:val="000000"/>
              </w:rPr>
              <w:t> </w:t>
            </w:r>
            <w:bookmarkEnd w:id="145"/>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01-201-44-901-020-99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CAPITAL IMPROVEMENT FUND</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 $       50,000.00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Current Fund Subtotal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 $ 23,592,460.00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01-201-45-880-020-99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Payment of Bond Principal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6" w:name="RANGE!C114"/>
            <w:r w:rsidRPr="00393E5B">
              <w:rPr>
                <w:color w:val="000000"/>
              </w:rPr>
              <w:t xml:space="preserve"> </w:t>
            </w:r>
            <w:r w:rsidR="003A2605" w:rsidRPr="00393E5B">
              <w:rPr>
                <w:color w:val="000000"/>
              </w:rPr>
              <w:t>$ 1,400,000.00</w:t>
            </w:r>
            <w:r w:rsidRPr="00393E5B">
              <w:rPr>
                <w:color w:val="000000"/>
              </w:rPr>
              <w:t xml:space="preserve"> </w:t>
            </w:r>
            <w:bookmarkEnd w:id="146"/>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01-201-45-884-020-99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Interest on Bonds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7" w:name="RANGE!C115"/>
            <w:r w:rsidRPr="00393E5B">
              <w:rPr>
                <w:color w:val="000000"/>
              </w:rPr>
              <w:t xml:space="preserve"> $     300,000.00 </w:t>
            </w:r>
            <w:bookmarkEnd w:id="147"/>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01-201-45-887-020-99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Lease Payable NHRFR</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8" w:name="RANGE!C116"/>
            <w:r w:rsidRPr="00393E5B">
              <w:rPr>
                <w:color w:val="000000"/>
              </w:rPr>
              <w:t xml:space="preserve"> </w:t>
            </w:r>
            <w:r w:rsidR="003A2605" w:rsidRPr="00393E5B">
              <w:rPr>
                <w:color w:val="000000"/>
              </w:rPr>
              <w:t>$ 7,000,000.00</w:t>
            </w:r>
            <w:r w:rsidRPr="00393E5B">
              <w:rPr>
                <w:color w:val="000000"/>
              </w:rPr>
              <w:t xml:space="preserve"> </w:t>
            </w:r>
            <w:bookmarkEnd w:id="148"/>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01-201-45-888-020-99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xml:space="preserve">Green Trust Loan Program </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49" w:name="RANGE!C117"/>
            <w:r w:rsidRPr="00393E5B">
              <w:rPr>
                <w:color w:val="000000"/>
              </w:rPr>
              <w:t xml:space="preserve"> $       30,000.00 </w:t>
            </w:r>
            <w:bookmarkEnd w:id="149"/>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01-201-45-941-020-99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Capital Lease Obligations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50" w:name="RANGE!C118"/>
            <w:r w:rsidRPr="00393E5B">
              <w:rPr>
                <w:color w:val="000000"/>
              </w:rPr>
              <w:t xml:space="preserve"> $         5,000.00 </w:t>
            </w:r>
            <w:bookmarkEnd w:id="150"/>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01-201-48-882-020-99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School Bond Principal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51" w:name="RANGE!C119"/>
            <w:r w:rsidRPr="00393E5B">
              <w:rPr>
                <w:color w:val="000000"/>
              </w:rPr>
              <w:t xml:space="preserve"> $     260,000.00 </w:t>
            </w:r>
            <w:bookmarkEnd w:id="151"/>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01-201-48-884-020-99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Interest on School Bonds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52" w:name="RANGE!C120"/>
            <w:r w:rsidRPr="00393E5B">
              <w:rPr>
                <w:color w:val="000000"/>
              </w:rPr>
              <w:t xml:space="preserve"> $       13,000.00 </w:t>
            </w:r>
            <w:bookmarkEnd w:id="152"/>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r w:rsidRPr="00393E5B">
              <w:rPr>
                <w:color w:val="000000"/>
              </w:rPr>
              <w:t>Current Fund Debt Service</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outlineLvl w:val="0"/>
              <w:rPr>
                <w:color w:val="000000"/>
              </w:rPr>
            </w:pPr>
            <w:bookmarkStart w:id="153" w:name="RANGE!C121"/>
            <w:r w:rsidRPr="00393E5B">
              <w:rPr>
                <w:color w:val="000000"/>
              </w:rPr>
              <w:t xml:space="preserve"> </w:t>
            </w:r>
            <w:r w:rsidR="003A2605" w:rsidRPr="00393E5B">
              <w:rPr>
                <w:color w:val="000000"/>
              </w:rPr>
              <w:t>$ 9,008,000.00</w:t>
            </w:r>
            <w:r w:rsidRPr="00393E5B">
              <w:rPr>
                <w:color w:val="000000"/>
              </w:rPr>
              <w:t xml:space="preserve"> </w:t>
            </w:r>
            <w:bookmarkEnd w:id="153"/>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05-201-55-501-010-11</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Salaries &amp; Wages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235,000.00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05-201-55-502-020-99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Other Expenses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700,000.00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05-201-55-511-020-99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Capital Improv. Fund</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10,000.00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05-201-55-522-020-99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Pay Bond Interest</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115,000.00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05-201-55-523-020-99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Pay of Interest on Notes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05-201-55-540-020-99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Contribution to PERS</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05-201-55-541-020-99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Social Security System</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20,000.00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05-201-55-550-020-99</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of Bond Principal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                  -   </w:t>
            </w:r>
          </w:p>
        </w:tc>
      </w:tr>
      <w:tr w:rsidR="004E6A13" w:rsidRPr="00393E5B" w:rsidTr="004E6A13">
        <w:trPr>
          <w:trHeight w:val="288"/>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w:t>
            </w:r>
          </w:p>
        </w:tc>
        <w:tc>
          <w:tcPr>
            <w:tcW w:w="558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Parking Utility Subtotal</w:t>
            </w:r>
          </w:p>
        </w:tc>
        <w:tc>
          <w:tcPr>
            <w:tcW w:w="1960" w:type="dxa"/>
            <w:tcBorders>
              <w:top w:val="nil"/>
              <w:left w:val="nil"/>
              <w:bottom w:val="single" w:sz="4" w:space="0" w:color="auto"/>
              <w:right w:val="single" w:sz="4" w:space="0" w:color="auto"/>
            </w:tcBorders>
            <w:shd w:val="clear" w:color="auto" w:fill="auto"/>
            <w:noWrap/>
            <w:vAlign w:val="bottom"/>
            <w:hideMark/>
          </w:tcPr>
          <w:p w:rsidR="004E6A13" w:rsidRPr="00393E5B" w:rsidRDefault="004E6A13" w:rsidP="004E6A13">
            <w:pPr>
              <w:rPr>
                <w:color w:val="000000"/>
              </w:rPr>
            </w:pPr>
            <w:r w:rsidRPr="00393E5B">
              <w:rPr>
                <w:color w:val="000000"/>
              </w:rPr>
              <w:t xml:space="preserve"> </w:t>
            </w:r>
            <w:r w:rsidR="003A2605" w:rsidRPr="00393E5B">
              <w:rPr>
                <w:color w:val="000000"/>
              </w:rPr>
              <w:t>$ 1,080,000.00</w:t>
            </w:r>
            <w:r w:rsidRPr="00393E5B">
              <w:rPr>
                <w:color w:val="000000"/>
              </w:rPr>
              <w:t xml:space="preserve"> </w:t>
            </w:r>
          </w:p>
        </w:tc>
      </w:tr>
    </w:tbl>
    <w:p w:rsidR="004E6A13" w:rsidRDefault="004E6A13" w:rsidP="001841AE">
      <w:pPr>
        <w:widowControl/>
        <w:tabs>
          <w:tab w:val="left" w:leader="underscore" w:pos="2880"/>
          <w:tab w:val="left" w:leader="underscore" w:pos="4860"/>
        </w:tabs>
        <w:autoSpaceDE/>
        <w:autoSpaceDN/>
        <w:adjustRightInd/>
        <w:ind w:left="864"/>
        <w:rPr>
          <w:sz w:val="24"/>
          <w:szCs w:val="16"/>
        </w:rPr>
      </w:pPr>
    </w:p>
    <w:bookmarkEnd w:id="42"/>
    <w:p w:rsidR="00EB0EDC" w:rsidRDefault="00EB0EDC" w:rsidP="00511270">
      <w:pPr>
        <w:widowControl/>
        <w:autoSpaceDE/>
        <w:autoSpaceDN/>
        <w:adjustRightInd/>
        <w:rPr>
          <w:sz w:val="24"/>
        </w:rPr>
      </w:pPr>
    </w:p>
    <w:p w:rsidR="001841AE" w:rsidRPr="00830AE8" w:rsidRDefault="001841AE" w:rsidP="001841AE">
      <w:pPr>
        <w:widowControl/>
        <w:autoSpaceDE/>
        <w:autoSpaceDN/>
        <w:adjustRightInd/>
        <w:rPr>
          <w:sz w:val="24"/>
        </w:rPr>
      </w:pPr>
      <w:r w:rsidRPr="00830AE8">
        <w:rPr>
          <w:sz w:val="24"/>
        </w:rPr>
        <w:t xml:space="preserve">It was regularly moved by </w:t>
      </w:r>
      <w:r>
        <w:rPr>
          <w:sz w:val="24"/>
        </w:rPr>
        <w:t xml:space="preserve">Commissioner </w:t>
      </w:r>
      <w:r w:rsidR="00AF5FE5">
        <w:rPr>
          <w:sz w:val="24"/>
        </w:rPr>
        <w:t>Barrera</w:t>
      </w:r>
      <w:r w:rsidRPr="00830AE8">
        <w:rPr>
          <w:sz w:val="24"/>
        </w:rPr>
        <w:t xml:space="preserve">, seconded by </w:t>
      </w:r>
      <w:r w:rsidR="00AF5FE5">
        <w:rPr>
          <w:sz w:val="24"/>
        </w:rPr>
        <w:t>Commissioner Guzman</w:t>
      </w:r>
      <w:r w:rsidRPr="00830AE8">
        <w:rPr>
          <w:sz w:val="24"/>
        </w:rPr>
        <w:t xml:space="preserve">, to </w:t>
      </w:r>
      <w:r w:rsidRPr="00830AE8">
        <w:rPr>
          <w:b/>
          <w:sz w:val="24"/>
        </w:rPr>
        <w:t>adopt the foregoing Resolution</w:t>
      </w:r>
      <w:r w:rsidRPr="00830AE8">
        <w:rPr>
          <w:sz w:val="24"/>
        </w:rPr>
        <w:t>. The motion was carried by the following vote:</w:t>
      </w:r>
      <w:r w:rsidRPr="00830AE8">
        <w:rPr>
          <w:sz w:val="24"/>
        </w:rPr>
        <w:tab/>
      </w:r>
    </w:p>
    <w:p w:rsidR="001841AE" w:rsidRPr="00830AE8" w:rsidRDefault="001841AE" w:rsidP="001841AE">
      <w:pPr>
        <w:widowControl/>
        <w:autoSpaceDE/>
        <w:autoSpaceDN/>
        <w:adjustRightInd/>
        <w:rPr>
          <w:sz w:val="24"/>
        </w:rPr>
      </w:pPr>
    </w:p>
    <w:p w:rsidR="001841AE" w:rsidRPr="00830AE8" w:rsidRDefault="001841AE" w:rsidP="001841AE">
      <w:pPr>
        <w:widowControl/>
        <w:autoSpaceDE/>
        <w:autoSpaceDN/>
        <w:adjustRightInd/>
        <w:rPr>
          <w:sz w:val="24"/>
        </w:rPr>
      </w:pPr>
      <w:r w:rsidRPr="00830AE8">
        <w:rPr>
          <w:sz w:val="24"/>
        </w:rPr>
        <w:t xml:space="preserve">AYES   </w:t>
      </w:r>
      <w:r w:rsidRPr="00830AE8">
        <w:rPr>
          <w:sz w:val="24"/>
        </w:rPr>
        <w:tab/>
        <w:t xml:space="preserve">- Commissioners Barrera, Cirillo, Guzman, Yanez, and Mayor Rodriguez </w:t>
      </w:r>
    </w:p>
    <w:p w:rsidR="001841AE" w:rsidRPr="00830AE8" w:rsidRDefault="001841AE" w:rsidP="001841AE">
      <w:pPr>
        <w:widowControl/>
        <w:autoSpaceDE/>
        <w:autoSpaceDN/>
        <w:adjustRightInd/>
        <w:rPr>
          <w:sz w:val="24"/>
        </w:rPr>
      </w:pPr>
      <w:r w:rsidRPr="00830AE8">
        <w:rPr>
          <w:sz w:val="24"/>
        </w:rPr>
        <w:t>NAYS</w:t>
      </w:r>
      <w:r w:rsidRPr="00830AE8">
        <w:rPr>
          <w:sz w:val="24"/>
        </w:rPr>
        <w:tab/>
      </w:r>
      <w:r w:rsidRPr="00830AE8">
        <w:rPr>
          <w:sz w:val="24"/>
        </w:rPr>
        <w:tab/>
        <w:t>- None</w:t>
      </w:r>
    </w:p>
    <w:p w:rsidR="001841AE" w:rsidRPr="00830AE8" w:rsidRDefault="001841AE" w:rsidP="001841AE">
      <w:pPr>
        <w:widowControl/>
        <w:autoSpaceDE/>
        <w:autoSpaceDN/>
        <w:adjustRightInd/>
        <w:rPr>
          <w:sz w:val="24"/>
        </w:rPr>
      </w:pPr>
      <w:r w:rsidRPr="00830AE8">
        <w:rPr>
          <w:sz w:val="24"/>
        </w:rPr>
        <w:t>ABSENT</w:t>
      </w:r>
      <w:r w:rsidRPr="00830AE8">
        <w:rPr>
          <w:sz w:val="24"/>
        </w:rPr>
        <w:tab/>
        <w:t>- None</w:t>
      </w:r>
    </w:p>
    <w:p w:rsidR="00EB0EDC" w:rsidRDefault="00EB0EDC" w:rsidP="00511270">
      <w:pPr>
        <w:widowControl/>
        <w:autoSpaceDE/>
        <w:autoSpaceDN/>
        <w:adjustRightInd/>
        <w:rPr>
          <w:sz w:val="24"/>
        </w:rPr>
      </w:pPr>
    </w:p>
    <w:p w:rsidR="001841AE" w:rsidRDefault="001841AE" w:rsidP="00511270">
      <w:pPr>
        <w:widowControl/>
        <w:autoSpaceDE/>
        <w:autoSpaceDN/>
        <w:adjustRightInd/>
        <w:rPr>
          <w:sz w:val="24"/>
        </w:rPr>
      </w:pPr>
    </w:p>
    <w:p w:rsidR="00C87ED2" w:rsidRDefault="00C87ED2" w:rsidP="00511270">
      <w:pPr>
        <w:widowControl/>
        <w:autoSpaceDE/>
        <w:autoSpaceDN/>
        <w:adjustRightInd/>
        <w:rPr>
          <w:sz w:val="24"/>
        </w:rPr>
      </w:pPr>
    </w:p>
    <w:p w:rsidR="00DC4653" w:rsidRDefault="00DC4653" w:rsidP="00511270">
      <w:pPr>
        <w:widowControl/>
        <w:autoSpaceDE/>
        <w:autoSpaceDN/>
        <w:adjustRightInd/>
        <w:rPr>
          <w:sz w:val="24"/>
        </w:rPr>
      </w:pPr>
    </w:p>
    <w:p w:rsidR="004E6A13" w:rsidRDefault="004E6A13" w:rsidP="00511270">
      <w:pPr>
        <w:widowControl/>
        <w:autoSpaceDE/>
        <w:autoSpaceDN/>
        <w:adjustRightInd/>
        <w:rPr>
          <w:sz w:val="24"/>
        </w:rPr>
      </w:pPr>
    </w:p>
    <w:p w:rsidR="004E6A13" w:rsidRDefault="004E6A13" w:rsidP="00511270">
      <w:pPr>
        <w:widowControl/>
        <w:autoSpaceDE/>
        <w:autoSpaceDN/>
        <w:adjustRightInd/>
        <w:rPr>
          <w:sz w:val="24"/>
        </w:rPr>
      </w:pPr>
    </w:p>
    <w:p w:rsidR="004E6A13" w:rsidRDefault="004E6A13" w:rsidP="00511270">
      <w:pPr>
        <w:widowControl/>
        <w:autoSpaceDE/>
        <w:autoSpaceDN/>
        <w:adjustRightInd/>
        <w:rPr>
          <w:sz w:val="24"/>
        </w:rPr>
      </w:pPr>
    </w:p>
    <w:p w:rsidR="004E6A13" w:rsidRDefault="004E6A13" w:rsidP="00511270">
      <w:pPr>
        <w:widowControl/>
        <w:autoSpaceDE/>
        <w:autoSpaceDN/>
        <w:adjustRightInd/>
        <w:rPr>
          <w:sz w:val="24"/>
        </w:rPr>
      </w:pPr>
    </w:p>
    <w:p w:rsidR="00C87ED2" w:rsidRDefault="00C87ED2" w:rsidP="00511270">
      <w:pPr>
        <w:widowControl/>
        <w:autoSpaceDE/>
        <w:autoSpaceDN/>
        <w:adjustRightInd/>
        <w:rPr>
          <w:sz w:val="24"/>
        </w:rPr>
      </w:pPr>
    </w:p>
    <w:p w:rsidR="001841AE" w:rsidRDefault="001841AE" w:rsidP="001841AE">
      <w:pPr>
        <w:widowControl/>
        <w:autoSpaceDE/>
        <w:autoSpaceDN/>
        <w:adjustRightInd/>
        <w:rPr>
          <w:sz w:val="24"/>
        </w:rPr>
      </w:pPr>
    </w:p>
    <w:p w:rsidR="00AB4C94" w:rsidRPr="00DB26D3" w:rsidRDefault="00AB4C94" w:rsidP="00AB4C94">
      <w:pPr>
        <w:jc w:val="center"/>
        <w:rPr>
          <w:b/>
          <w:bCs/>
          <w:sz w:val="24"/>
        </w:rPr>
      </w:pPr>
      <w:r>
        <w:rPr>
          <w:b/>
          <w:bCs/>
          <w:sz w:val="24"/>
        </w:rPr>
        <w:lastRenderedPageBreak/>
        <w:t>January 25, 2023</w:t>
      </w:r>
    </w:p>
    <w:p w:rsidR="00AB4C94" w:rsidRPr="00DB26D3" w:rsidRDefault="00AB4C94" w:rsidP="00AB4C94">
      <w:pPr>
        <w:jc w:val="center"/>
        <w:rPr>
          <w:b/>
          <w:bCs/>
          <w:sz w:val="24"/>
          <w:u w:val="single"/>
        </w:rPr>
      </w:pPr>
      <w:r w:rsidRPr="00DB26D3">
        <w:rPr>
          <w:b/>
          <w:bCs/>
          <w:i/>
          <w:iCs/>
          <w:sz w:val="24"/>
        </w:rPr>
        <w:t>Regular Meeting</w:t>
      </w:r>
    </w:p>
    <w:p w:rsidR="00AB4C94" w:rsidRDefault="00AB4C94" w:rsidP="0037708A">
      <w:pPr>
        <w:widowControl/>
        <w:jc w:val="center"/>
        <w:rPr>
          <w:b/>
          <w:color w:val="000000"/>
          <w:sz w:val="24"/>
          <w:u w:val="single"/>
        </w:rPr>
      </w:pPr>
    </w:p>
    <w:p w:rsidR="00AB4C94" w:rsidRDefault="00AB4C94" w:rsidP="0037708A">
      <w:pPr>
        <w:widowControl/>
        <w:jc w:val="center"/>
        <w:rPr>
          <w:b/>
          <w:color w:val="000000"/>
          <w:sz w:val="24"/>
          <w:u w:val="single"/>
        </w:rPr>
      </w:pPr>
    </w:p>
    <w:p w:rsidR="00AB4C94" w:rsidRPr="00DB26D3" w:rsidRDefault="00AB4C94" w:rsidP="00AB4C94">
      <w:pPr>
        <w:widowControl/>
        <w:jc w:val="center"/>
        <w:rPr>
          <w:b/>
          <w:color w:val="000000"/>
          <w:sz w:val="24"/>
          <w:u w:val="single"/>
        </w:rPr>
      </w:pPr>
      <w:r w:rsidRPr="00DB26D3">
        <w:rPr>
          <w:b/>
          <w:color w:val="000000"/>
          <w:sz w:val="24"/>
          <w:u w:val="single"/>
        </w:rPr>
        <w:t>ORDINANCE #</w:t>
      </w:r>
      <w:r>
        <w:rPr>
          <w:b/>
          <w:color w:val="000000"/>
          <w:sz w:val="24"/>
          <w:u w:val="single"/>
        </w:rPr>
        <w:t>1</w:t>
      </w:r>
      <w:r w:rsidRPr="00DB26D3">
        <w:rPr>
          <w:b/>
          <w:color w:val="000000"/>
          <w:sz w:val="24"/>
          <w:u w:val="single"/>
        </w:rPr>
        <w:t>/2</w:t>
      </w:r>
      <w:r>
        <w:rPr>
          <w:b/>
          <w:color w:val="000000"/>
          <w:sz w:val="24"/>
          <w:u w:val="single"/>
        </w:rPr>
        <w:t>3</w:t>
      </w:r>
    </w:p>
    <w:p w:rsidR="00AB4C94" w:rsidRPr="00DB26D3" w:rsidRDefault="00AB4C94" w:rsidP="00AB4C94">
      <w:pPr>
        <w:rPr>
          <w:b/>
          <w:bCs/>
          <w:sz w:val="24"/>
          <w:u w:val="single"/>
        </w:rPr>
      </w:pPr>
    </w:p>
    <w:p w:rsidR="00AB4C94" w:rsidRDefault="00AB4C94" w:rsidP="00AB4C94">
      <w:pPr>
        <w:jc w:val="center"/>
        <w:rPr>
          <w:b/>
          <w:sz w:val="24"/>
          <w:szCs w:val="28"/>
        </w:rPr>
      </w:pPr>
      <w:bookmarkStart w:id="154" w:name="_Hlk119919406"/>
      <w:r w:rsidRPr="0037708A">
        <w:rPr>
          <w:b/>
          <w:sz w:val="24"/>
          <w:szCs w:val="28"/>
        </w:rPr>
        <w:t xml:space="preserve">AN ORDINANCE </w:t>
      </w:r>
      <w:r>
        <w:rPr>
          <w:b/>
          <w:sz w:val="24"/>
          <w:szCs w:val="28"/>
        </w:rPr>
        <w:t>AMENDING HOURS FOR STREET SWEEPING</w:t>
      </w:r>
    </w:p>
    <w:p w:rsidR="00AB4C94" w:rsidRDefault="00AB4C94" w:rsidP="00AB4C94">
      <w:pPr>
        <w:jc w:val="center"/>
        <w:rPr>
          <w:b/>
          <w:sz w:val="24"/>
          <w:szCs w:val="28"/>
        </w:rPr>
      </w:pPr>
    </w:p>
    <w:bookmarkEnd w:id="154"/>
    <w:p w:rsidR="00AB4C94" w:rsidRPr="0037708A" w:rsidRDefault="00AB4C94" w:rsidP="00AB4C94">
      <w:pPr>
        <w:jc w:val="center"/>
        <w:rPr>
          <w:b/>
        </w:rPr>
      </w:pPr>
    </w:p>
    <w:p w:rsidR="00AB4C94" w:rsidRPr="00DB26D3" w:rsidRDefault="00AB4C94" w:rsidP="00AB4C94">
      <w:pPr>
        <w:ind w:left="720" w:hanging="720"/>
        <w:rPr>
          <w:b/>
          <w:sz w:val="24"/>
        </w:rPr>
      </w:pPr>
      <w:r w:rsidRPr="00DB26D3">
        <w:rPr>
          <w:b/>
          <w:sz w:val="24"/>
          <w:u w:val="single"/>
        </w:rPr>
        <w:t>Note:</w:t>
      </w:r>
      <w:r w:rsidRPr="00DB26D3">
        <w:rPr>
          <w:b/>
          <w:sz w:val="24"/>
        </w:rPr>
        <w:tab/>
      </w:r>
      <w:r>
        <w:rPr>
          <w:b/>
          <w:sz w:val="24"/>
        </w:rPr>
        <w:t>Corporation Counsel</w:t>
      </w:r>
      <w:r w:rsidRPr="00DB26D3">
        <w:rPr>
          <w:b/>
          <w:sz w:val="24"/>
        </w:rPr>
        <w:t xml:space="preserve"> read the title of the foregoing Ordinance aloud.</w:t>
      </w:r>
    </w:p>
    <w:p w:rsidR="00AB4C94" w:rsidRPr="00DB26D3" w:rsidRDefault="00AB4C94" w:rsidP="00AB4C94">
      <w:pPr>
        <w:tabs>
          <w:tab w:val="left" w:pos="-1440"/>
        </w:tabs>
        <w:rPr>
          <w:sz w:val="24"/>
        </w:rPr>
      </w:pPr>
    </w:p>
    <w:p w:rsidR="00AB4C94" w:rsidRPr="00DB26D3" w:rsidRDefault="00AB4C94" w:rsidP="00AB4C94">
      <w:pPr>
        <w:tabs>
          <w:tab w:val="left" w:pos="-1440"/>
        </w:tabs>
        <w:rPr>
          <w:b/>
          <w:sz w:val="24"/>
        </w:rPr>
      </w:pPr>
      <w:r w:rsidRPr="00DB26D3">
        <w:rPr>
          <w:sz w:val="24"/>
        </w:rPr>
        <w:t xml:space="preserve">It was regularly moved by Commissioner Barrera, seconded by Commissioner </w:t>
      </w:r>
      <w:r>
        <w:rPr>
          <w:sz w:val="24"/>
        </w:rPr>
        <w:t>Yanez</w:t>
      </w:r>
      <w:r w:rsidRPr="00DB26D3">
        <w:rPr>
          <w:sz w:val="24"/>
        </w:rPr>
        <w:t>, to</w:t>
      </w:r>
      <w:r w:rsidRPr="00DB26D3">
        <w:rPr>
          <w:b/>
          <w:sz w:val="24"/>
        </w:rPr>
        <w:t xml:space="preserve"> </w:t>
      </w:r>
    </w:p>
    <w:p w:rsidR="00AB4C94" w:rsidRPr="00DB26D3" w:rsidRDefault="00AB4C94" w:rsidP="00AB4C94">
      <w:pPr>
        <w:rPr>
          <w:sz w:val="24"/>
        </w:rPr>
      </w:pPr>
      <w:r w:rsidRPr="00DB26D3">
        <w:rPr>
          <w:b/>
          <w:sz w:val="24"/>
        </w:rPr>
        <w:t>Adopt the introduction</w:t>
      </w:r>
      <w:r w:rsidRPr="00DB26D3">
        <w:rPr>
          <w:sz w:val="24"/>
        </w:rPr>
        <w:t xml:space="preserve"> of the foregoing Ordinance. The motion was carried by the following vote:</w:t>
      </w:r>
      <w:r w:rsidRPr="00DB26D3">
        <w:rPr>
          <w:sz w:val="24"/>
        </w:rPr>
        <w:tab/>
      </w:r>
    </w:p>
    <w:p w:rsidR="00AB4C94" w:rsidRPr="00DB26D3" w:rsidRDefault="00AB4C94" w:rsidP="00AB4C94">
      <w:pPr>
        <w:rPr>
          <w:sz w:val="24"/>
        </w:rPr>
      </w:pPr>
    </w:p>
    <w:p w:rsidR="00AB4C94" w:rsidRPr="00453863" w:rsidRDefault="00AB4C94" w:rsidP="00AB4C94">
      <w:pPr>
        <w:rPr>
          <w:sz w:val="24"/>
          <w:lang w:val="es-DO"/>
        </w:rPr>
      </w:pPr>
      <w:r w:rsidRPr="00453863">
        <w:rPr>
          <w:sz w:val="24"/>
          <w:lang w:val="es-DO"/>
        </w:rPr>
        <w:t xml:space="preserve">AYES   </w:t>
      </w:r>
      <w:r w:rsidRPr="00453863">
        <w:rPr>
          <w:sz w:val="24"/>
          <w:lang w:val="es-DO"/>
        </w:rPr>
        <w:tab/>
        <w:t xml:space="preserve">- </w:t>
      </w:r>
      <w:proofErr w:type="spellStart"/>
      <w:r w:rsidRPr="00453863">
        <w:rPr>
          <w:sz w:val="24"/>
          <w:lang w:val="es-DO"/>
        </w:rPr>
        <w:t>Commissioners</w:t>
      </w:r>
      <w:proofErr w:type="spellEnd"/>
      <w:r w:rsidRPr="00453863">
        <w:rPr>
          <w:sz w:val="24"/>
          <w:lang w:val="es-DO"/>
        </w:rPr>
        <w:t xml:space="preserve"> Barrera, Cirillo, </w:t>
      </w:r>
      <w:proofErr w:type="spellStart"/>
      <w:r w:rsidRPr="00453863">
        <w:rPr>
          <w:sz w:val="24"/>
          <w:lang w:val="es-DO"/>
        </w:rPr>
        <w:t>Guzman</w:t>
      </w:r>
      <w:proofErr w:type="spellEnd"/>
      <w:r w:rsidRPr="00453863">
        <w:rPr>
          <w:sz w:val="24"/>
          <w:lang w:val="es-DO"/>
        </w:rPr>
        <w:t xml:space="preserve">, </w:t>
      </w:r>
      <w:proofErr w:type="spellStart"/>
      <w:r w:rsidRPr="00453863">
        <w:rPr>
          <w:sz w:val="24"/>
          <w:lang w:val="es-DO"/>
        </w:rPr>
        <w:t>Yanez</w:t>
      </w:r>
      <w:proofErr w:type="spellEnd"/>
      <w:r w:rsidRPr="00453863">
        <w:rPr>
          <w:sz w:val="24"/>
          <w:lang w:val="es-DO"/>
        </w:rPr>
        <w:t xml:space="preserve">, and Mayor </w:t>
      </w:r>
      <w:proofErr w:type="spellStart"/>
      <w:r w:rsidRPr="00453863">
        <w:rPr>
          <w:sz w:val="24"/>
          <w:lang w:val="es-DO"/>
        </w:rPr>
        <w:t>Rodriguez</w:t>
      </w:r>
      <w:proofErr w:type="spellEnd"/>
    </w:p>
    <w:p w:rsidR="00AB4C94" w:rsidRPr="00DB26D3" w:rsidRDefault="00AB4C94" w:rsidP="00AB4C94">
      <w:pPr>
        <w:rPr>
          <w:sz w:val="24"/>
        </w:rPr>
      </w:pPr>
      <w:r w:rsidRPr="00DB26D3">
        <w:rPr>
          <w:sz w:val="24"/>
        </w:rPr>
        <w:t>NAYS</w:t>
      </w:r>
      <w:r w:rsidRPr="00DB26D3">
        <w:rPr>
          <w:sz w:val="24"/>
        </w:rPr>
        <w:tab/>
      </w:r>
      <w:r w:rsidRPr="00DB26D3">
        <w:rPr>
          <w:sz w:val="24"/>
        </w:rPr>
        <w:tab/>
        <w:t>- None</w:t>
      </w:r>
    </w:p>
    <w:p w:rsidR="00AB4C94" w:rsidRDefault="00AB4C94" w:rsidP="00AB4C94">
      <w:pPr>
        <w:rPr>
          <w:sz w:val="24"/>
        </w:rPr>
      </w:pPr>
      <w:r w:rsidRPr="00DB26D3">
        <w:rPr>
          <w:sz w:val="24"/>
        </w:rPr>
        <w:t>ABSENT</w:t>
      </w:r>
      <w:r w:rsidRPr="00DB26D3">
        <w:rPr>
          <w:sz w:val="24"/>
        </w:rPr>
        <w:tab/>
        <w:t>- None</w:t>
      </w:r>
    </w:p>
    <w:p w:rsidR="00AB4C94" w:rsidRDefault="00AB4C94" w:rsidP="00AB4C94">
      <w:pPr>
        <w:rPr>
          <w:sz w:val="24"/>
        </w:rPr>
      </w:pPr>
    </w:p>
    <w:p w:rsidR="00AB4C94" w:rsidRDefault="00AB4C94" w:rsidP="00AB4C94">
      <w:pPr>
        <w:rPr>
          <w:sz w:val="24"/>
        </w:rPr>
      </w:pPr>
    </w:p>
    <w:p w:rsidR="00AB4C94" w:rsidRDefault="00AB4C94" w:rsidP="00AB4C94">
      <w:pPr>
        <w:rPr>
          <w:sz w:val="24"/>
        </w:rPr>
      </w:pPr>
    </w:p>
    <w:p w:rsidR="00AB4C94" w:rsidRPr="00DB26D3" w:rsidRDefault="00AB4C94" w:rsidP="00AB4C94">
      <w:pPr>
        <w:rPr>
          <w:sz w:val="24"/>
        </w:rPr>
      </w:pPr>
    </w:p>
    <w:p w:rsidR="00AB4C94" w:rsidRPr="00DB26D3" w:rsidRDefault="00AB4C94" w:rsidP="00AB4C94">
      <w:pPr>
        <w:widowControl/>
        <w:jc w:val="center"/>
        <w:rPr>
          <w:b/>
          <w:color w:val="000000"/>
          <w:sz w:val="24"/>
          <w:u w:val="single"/>
        </w:rPr>
      </w:pPr>
      <w:r w:rsidRPr="00DB26D3">
        <w:rPr>
          <w:b/>
          <w:color w:val="000000"/>
          <w:sz w:val="24"/>
          <w:u w:val="single"/>
        </w:rPr>
        <w:t>NOTICE</w:t>
      </w:r>
    </w:p>
    <w:p w:rsidR="00AB4C94" w:rsidRPr="00DB26D3" w:rsidRDefault="00AB4C94" w:rsidP="00AB4C94">
      <w:pPr>
        <w:widowControl/>
        <w:jc w:val="center"/>
        <w:rPr>
          <w:b/>
          <w:color w:val="000000"/>
          <w:sz w:val="24"/>
          <w:u w:val="single"/>
        </w:rPr>
      </w:pPr>
      <w:r w:rsidRPr="00DB26D3">
        <w:rPr>
          <w:b/>
          <w:color w:val="000000"/>
          <w:sz w:val="24"/>
          <w:u w:val="single"/>
        </w:rPr>
        <w:t>ORDINANCE #</w:t>
      </w:r>
      <w:r>
        <w:rPr>
          <w:b/>
          <w:color w:val="000000"/>
          <w:sz w:val="24"/>
          <w:u w:val="single"/>
        </w:rPr>
        <w:t>1</w:t>
      </w:r>
      <w:r w:rsidRPr="00DB26D3">
        <w:rPr>
          <w:b/>
          <w:color w:val="000000"/>
          <w:sz w:val="24"/>
          <w:u w:val="single"/>
        </w:rPr>
        <w:t>/2</w:t>
      </w:r>
      <w:r>
        <w:rPr>
          <w:b/>
          <w:color w:val="000000"/>
          <w:sz w:val="24"/>
          <w:u w:val="single"/>
        </w:rPr>
        <w:t>3</w:t>
      </w:r>
    </w:p>
    <w:p w:rsidR="00AB4C94" w:rsidRPr="00DB26D3" w:rsidRDefault="00AB4C94" w:rsidP="00AB4C94">
      <w:pPr>
        <w:jc w:val="center"/>
        <w:rPr>
          <w:b/>
          <w:bCs/>
          <w:color w:val="000000"/>
          <w:sz w:val="24"/>
          <w:szCs w:val="28"/>
        </w:rPr>
      </w:pPr>
    </w:p>
    <w:p w:rsidR="00AB4C94" w:rsidRDefault="00AB4C94" w:rsidP="00AB4C94">
      <w:pPr>
        <w:jc w:val="center"/>
        <w:rPr>
          <w:b/>
          <w:sz w:val="24"/>
          <w:szCs w:val="28"/>
        </w:rPr>
      </w:pPr>
      <w:r w:rsidRPr="0037708A">
        <w:rPr>
          <w:b/>
          <w:sz w:val="24"/>
          <w:szCs w:val="28"/>
        </w:rPr>
        <w:t xml:space="preserve">AN ORDINANCE </w:t>
      </w:r>
      <w:r>
        <w:rPr>
          <w:b/>
          <w:sz w:val="24"/>
          <w:szCs w:val="28"/>
        </w:rPr>
        <w:t>AMENDING HOURS FOR STREET SWEEPING</w:t>
      </w:r>
    </w:p>
    <w:p w:rsidR="00AB4C94" w:rsidRPr="00DB26D3" w:rsidRDefault="00AB4C94" w:rsidP="00AB4C94">
      <w:pPr>
        <w:jc w:val="center"/>
        <w:rPr>
          <w:b/>
          <w:bCs/>
          <w:sz w:val="24"/>
          <w:u w:val="single"/>
        </w:rPr>
      </w:pPr>
    </w:p>
    <w:p w:rsidR="00AB4C94" w:rsidRPr="00DB26D3" w:rsidRDefault="00AB4C94" w:rsidP="00AB4C94">
      <w:pPr>
        <w:widowControl/>
        <w:rPr>
          <w:b/>
          <w:sz w:val="24"/>
        </w:rPr>
      </w:pPr>
      <w:r w:rsidRPr="00DB26D3">
        <w:rPr>
          <w:b/>
          <w:sz w:val="24"/>
          <w:u w:val="single"/>
        </w:rPr>
        <w:t>Note:</w:t>
      </w:r>
      <w:r w:rsidRPr="00DB26D3">
        <w:rPr>
          <w:b/>
          <w:sz w:val="24"/>
        </w:rPr>
        <w:tab/>
      </w:r>
      <w:r>
        <w:rPr>
          <w:b/>
          <w:sz w:val="24"/>
        </w:rPr>
        <w:t>Corporation Counsel</w:t>
      </w:r>
      <w:r w:rsidRPr="00DB26D3">
        <w:rPr>
          <w:b/>
          <w:sz w:val="24"/>
        </w:rPr>
        <w:t xml:space="preserve"> read notice of the foregoing Ordinance aloud.</w:t>
      </w:r>
    </w:p>
    <w:p w:rsidR="00AB4C94" w:rsidRPr="00DB26D3" w:rsidRDefault="00AB4C94" w:rsidP="00AB4C94">
      <w:pPr>
        <w:rPr>
          <w:bCs/>
          <w:sz w:val="24"/>
        </w:rPr>
      </w:pPr>
    </w:p>
    <w:p w:rsidR="00AB4C94" w:rsidRPr="00DB26D3" w:rsidRDefault="00AB4C94" w:rsidP="00AB4C94">
      <w:pPr>
        <w:spacing w:after="200" w:line="276" w:lineRule="auto"/>
        <w:jc w:val="center"/>
        <w:rPr>
          <w:b/>
          <w:bCs/>
          <w:sz w:val="24"/>
          <w:u w:val="single"/>
        </w:rPr>
      </w:pPr>
      <w:r w:rsidRPr="00DB26D3">
        <w:rPr>
          <w:b/>
          <w:bCs/>
          <w:sz w:val="24"/>
          <w:u w:val="single"/>
        </w:rPr>
        <w:t>Notice</w:t>
      </w:r>
    </w:p>
    <w:p w:rsidR="00AB4C94" w:rsidRDefault="00AB4C94" w:rsidP="00AB4C94">
      <w:pPr>
        <w:spacing w:after="200" w:line="276" w:lineRule="auto"/>
        <w:jc w:val="both"/>
        <w:rPr>
          <w:sz w:val="24"/>
        </w:rPr>
      </w:pPr>
      <w:r w:rsidRPr="00DB26D3">
        <w:rPr>
          <w:sz w:val="24"/>
        </w:rPr>
        <w:t xml:space="preserve">The foregoing Ordinance was adopted for first reading by the Mayor and Board of Commissioners of the Town of West New York, New Jersey, on </w:t>
      </w:r>
      <w:r>
        <w:rPr>
          <w:b/>
          <w:sz w:val="24"/>
        </w:rPr>
        <w:t>January 25, 2023</w:t>
      </w:r>
      <w:r w:rsidRPr="00DB26D3">
        <w:rPr>
          <w:sz w:val="24"/>
        </w:rPr>
        <w:t xml:space="preserve"> and ordered published, and will be further considered before final passage at a public hearing on </w:t>
      </w:r>
      <w:r>
        <w:rPr>
          <w:b/>
          <w:sz w:val="24"/>
        </w:rPr>
        <w:t>February 15, 2023</w:t>
      </w:r>
      <w:r w:rsidRPr="00DB26D3">
        <w:rPr>
          <w:sz w:val="24"/>
        </w:rPr>
        <w:t xml:space="preserve"> </w:t>
      </w:r>
      <w:r w:rsidRPr="00DB26D3">
        <w:rPr>
          <w:b/>
          <w:sz w:val="24"/>
        </w:rPr>
        <w:t xml:space="preserve">at </w:t>
      </w:r>
      <w:r>
        <w:rPr>
          <w:b/>
          <w:sz w:val="24"/>
        </w:rPr>
        <w:t>6</w:t>
      </w:r>
      <w:r w:rsidRPr="00DB26D3">
        <w:rPr>
          <w:b/>
          <w:sz w:val="24"/>
        </w:rPr>
        <w:t>:30 p.m.</w:t>
      </w:r>
      <w:r w:rsidRPr="00DB26D3">
        <w:rPr>
          <w:sz w:val="24"/>
        </w:rPr>
        <w:t xml:space="preserve"> held remotely and/or in person. Instructions regarding attendance and participation in the meeting will be posted on the Town’s website: </w:t>
      </w:r>
      <w:hyperlink r:id="rId11" w:history="1">
        <w:r w:rsidRPr="00DB26D3">
          <w:rPr>
            <w:color w:val="0000FF"/>
            <w:sz w:val="24"/>
            <w:u w:val="single"/>
          </w:rPr>
          <w:t>http://www.westnewyorknj.org</w:t>
        </w:r>
      </w:hyperlink>
      <w:r w:rsidRPr="00DB26D3">
        <w:rPr>
          <w:sz w:val="24"/>
        </w:rPr>
        <w:t xml:space="preserve"> . A copy of this Ordinance has been posted on the bulletin board upon which public notices are customarily posted on in the Town Hall of the Town of West New York, and a copy (at no charge) is available up to and including the time of such meeting to the members of the public of the Town who shall request such copies, at the Office of the Town Clerk in said Town Hall in West New York, N.J.</w:t>
      </w:r>
    </w:p>
    <w:p w:rsidR="0037708A" w:rsidRDefault="0037708A" w:rsidP="0037708A">
      <w:pPr>
        <w:rPr>
          <w:sz w:val="24"/>
        </w:rPr>
      </w:pPr>
    </w:p>
    <w:p w:rsidR="00AB4C94" w:rsidRDefault="00AB4C94" w:rsidP="0037708A">
      <w:pPr>
        <w:rPr>
          <w:sz w:val="24"/>
        </w:rPr>
      </w:pPr>
    </w:p>
    <w:p w:rsidR="00B40EBA" w:rsidRDefault="00B40EBA" w:rsidP="007641B1">
      <w:pPr>
        <w:rPr>
          <w:sz w:val="24"/>
        </w:rPr>
      </w:pPr>
    </w:p>
    <w:p w:rsidR="00A23661" w:rsidRPr="00DB26D3" w:rsidRDefault="00A23661" w:rsidP="007641B1">
      <w:pPr>
        <w:rPr>
          <w:sz w:val="24"/>
        </w:rPr>
      </w:pPr>
    </w:p>
    <w:p w:rsidR="007641B1" w:rsidRPr="00DB26D3" w:rsidRDefault="007641B1" w:rsidP="007641B1">
      <w:pPr>
        <w:rPr>
          <w:sz w:val="24"/>
        </w:rPr>
      </w:pPr>
      <w:r w:rsidRPr="00DB26D3">
        <w:rPr>
          <w:sz w:val="24"/>
        </w:rPr>
        <w:t xml:space="preserve">It was regularly moved by </w:t>
      </w:r>
      <w:r w:rsidR="00427064" w:rsidRPr="00DB26D3">
        <w:rPr>
          <w:sz w:val="24"/>
        </w:rPr>
        <w:t xml:space="preserve">Commissioner </w:t>
      </w:r>
      <w:r w:rsidR="00A0321F">
        <w:rPr>
          <w:sz w:val="24"/>
        </w:rPr>
        <w:t>Barrera</w:t>
      </w:r>
      <w:r w:rsidR="00427064" w:rsidRPr="00DB26D3">
        <w:rPr>
          <w:sz w:val="24"/>
        </w:rPr>
        <w:t xml:space="preserve"> </w:t>
      </w:r>
      <w:r w:rsidRPr="00DB26D3">
        <w:rPr>
          <w:sz w:val="24"/>
        </w:rPr>
        <w:t xml:space="preserve">and seconded by </w:t>
      </w:r>
      <w:r w:rsidR="00FD0B8D" w:rsidRPr="00DB26D3">
        <w:rPr>
          <w:sz w:val="24"/>
        </w:rPr>
        <w:t xml:space="preserve">Commissioner </w:t>
      </w:r>
      <w:r w:rsidR="009756EB">
        <w:rPr>
          <w:sz w:val="24"/>
        </w:rPr>
        <w:t>Cirillo</w:t>
      </w:r>
      <w:r w:rsidRPr="00DB26D3">
        <w:rPr>
          <w:sz w:val="24"/>
        </w:rPr>
        <w:t xml:space="preserve">, </w:t>
      </w:r>
    </w:p>
    <w:p w:rsidR="007641B1" w:rsidRPr="00DB26D3" w:rsidRDefault="007641B1" w:rsidP="007641B1">
      <w:pPr>
        <w:rPr>
          <w:sz w:val="24"/>
        </w:rPr>
      </w:pPr>
      <w:r w:rsidRPr="00DB26D3">
        <w:rPr>
          <w:b/>
          <w:sz w:val="24"/>
        </w:rPr>
        <w:t xml:space="preserve">To open Public Portion of meeting at </w:t>
      </w:r>
      <w:r w:rsidR="00F96A35">
        <w:rPr>
          <w:b/>
          <w:sz w:val="24"/>
        </w:rPr>
        <w:t>6</w:t>
      </w:r>
      <w:r w:rsidRPr="00DB26D3">
        <w:rPr>
          <w:b/>
          <w:sz w:val="24"/>
        </w:rPr>
        <w:t>:</w:t>
      </w:r>
      <w:r w:rsidR="009756EB">
        <w:rPr>
          <w:b/>
          <w:sz w:val="24"/>
        </w:rPr>
        <w:t>37</w:t>
      </w:r>
      <w:r w:rsidRPr="00DB26D3">
        <w:rPr>
          <w:b/>
          <w:sz w:val="24"/>
        </w:rPr>
        <w:t xml:space="preserve"> p.m.</w:t>
      </w:r>
      <w:r w:rsidR="001A76CA" w:rsidRPr="00DB26D3">
        <w:rPr>
          <w:sz w:val="24"/>
        </w:rPr>
        <w:t xml:space="preserve"> The motion was carried by the following vote:</w:t>
      </w:r>
      <w:r w:rsidR="001A76CA" w:rsidRPr="00DB26D3">
        <w:rPr>
          <w:sz w:val="24"/>
        </w:rPr>
        <w:tab/>
      </w:r>
    </w:p>
    <w:p w:rsidR="007641B1" w:rsidRPr="00DB26D3" w:rsidRDefault="007641B1" w:rsidP="007641B1">
      <w:pPr>
        <w:rPr>
          <w:b/>
          <w:bCs/>
          <w:sz w:val="24"/>
        </w:rPr>
      </w:pPr>
    </w:p>
    <w:p w:rsidR="00F96A35" w:rsidRPr="00453863" w:rsidRDefault="00F96A35" w:rsidP="00F96A35">
      <w:pPr>
        <w:rPr>
          <w:sz w:val="24"/>
          <w:lang w:val="es-DO"/>
        </w:rPr>
      </w:pPr>
      <w:r w:rsidRPr="00453863">
        <w:rPr>
          <w:sz w:val="24"/>
          <w:lang w:val="es-DO"/>
        </w:rPr>
        <w:t xml:space="preserve">AYES   </w:t>
      </w:r>
      <w:r w:rsidRPr="00453863">
        <w:rPr>
          <w:sz w:val="24"/>
          <w:lang w:val="es-DO"/>
        </w:rPr>
        <w:tab/>
        <w:t xml:space="preserve">- </w:t>
      </w:r>
      <w:proofErr w:type="spellStart"/>
      <w:r w:rsidRPr="00453863">
        <w:rPr>
          <w:sz w:val="24"/>
          <w:lang w:val="es-DO"/>
        </w:rPr>
        <w:t>Commissioners</w:t>
      </w:r>
      <w:proofErr w:type="spellEnd"/>
      <w:r w:rsidRPr="00453863">
        <w:rPr>
          <w:sz w:val="24"/>
          <w:lang w:val="es-DO"/>
        </w:rPr>
        <w:t xml:space="preserve"> Barrera, Cirillo, </w:t>
      </w:r>
      <w:proofErr w:type="spellStart"/>
      <w:r w:rsidRPr="00453863">
        <w:rPr>
          <w:sz w:val="24"/>
          <w:lang w:val="es-DO"/>
        </w:rPr>
        <w:t>Guzman</w:t>
      </w:r>
      <w:proofErr w:type="spellEnd"/>
      <w:r w:rsidRPr="00453863">
        <w:rPr>
          <w:sz w:val="24"/>
          <w:lang w:val="es-DO"/>
        </w:rPr>
        <w:t xml:space="preserve">, </w:t>
      </w:r>
      <w:proofErr w:type="spellStart"/>
      <w:r w:rsidRPr="00453863">
        <w:rPr>
          <w:sz w:val="24"/>
          <w:lang w:val="es-DO"/>
        </w:rPr>
        <w:t>Yanez</w:t>
      </w:r>
      <w:proofErr w:type="spellEnd"/>
      <w:r w:rsidRPr="00453863">
        <w:rPr>
          <w:sz w:val="24"/>
          <w:lang w:val="es-DO"/>
        </w:rPr>
        <w:t xml:space="preserve">, and Mayor </w:t>
      </w:r>
      <w:proofErr w:type="spellStart"/>
      <w:r w:rsidRPr="00453863">
        <w:rPr>
          <w:sz w:val="24"/>
          <w:lang w:val="es-DO"/>
        </w:rPr>
        <w:t>Rodriguez</w:t>
      </w:r>
      <w:proofErr w:type="spellEnd"/>
    </w:p>
    <w:p w:rsidR="00F96A35" w:rsidRPr="00DB26D3" w:rsidRDefault="00F96A35" w:rsidP="00F96A35">
      <w:pPr>
        <w:rPr>
          <w:sz w:val="24"/>
        </w:rPr>
      </w:pPr>
      <w:r w:rsidRPr="00DB26D3">
        <w:rPr>
          <w:sz w:val="24"/>
        </w:rPr>
        <w:t>NAYS</w:t>
      </w:r>
      <w:r w:rsidRPr="00DB26D3">
        <w:rPr>
          <w:sz w:val="24"/>
        </w:rPr>
        <w:tab/>
      </w:r>
      <w:r w:rsidRPr="00DB26D3">
        <w:rPr>
          <w:sz w:val="24"/>
        </w:rPr>
        <w:tab/>
        <w:t>- None</w:t>
      </w:r>
    </w:p>
    <w:p w:rsidR="00F96A35" w:rsidRPr="00DB26D3" w:rsidRDefault="00F96A35" w:rsidP="00F96A35">
      <w:pPr>
        <w:rPr>
          <w:sz w:val="24"/>
        </w:rPr>
      </w:pPr>
      <w:r w:rsidRPr="00DB26D3">
        <w:rPr>
          <w:sz w:val="24"/>
        </w:rPr>
        <w:t>ABSENT</w:t>
      </w:r>
      <w:r w:rsidRPr="00DB26D3">
        <w:rPr>
          <w:sz w:val="24"/>
        </w:rPr>
        <w:tab/>
        <w:t>- None</w:t>
      </w:r>
    </w:p>
    <w:p w:rsidR="001A322F" w:rsidRDefault="001A322F" w:rsidP="001A322F">
      <w:pPr>
        <w:rPr>
          <w:sz w:val="24"/>
        </w:rPr>
      </w:pPr>
    </w:p>
    <w:p w:rsidR="00A27E2F" w:rsidRDefault="00A27E2F" w:rsidP="00A27E2F">
      <w:pPr>
        <w:ind w:left="720"/>
        <w:rPr>
          <w:sz w:val="24"/>
        </w:rPr>
      </w:pPr>
    </w:p>
    <w:p w:rsidR="00370DCD" w:rsidRPr="00370DCD" w:rsidRDefault="00B51882" w:rsidP="00370DCD">
      <w:pPr>
        <w:pStyle w:val="ListParagraph"/>
        <w:widowControl/>
        <w:numPr>
          <w:ilvl w:val="0"/>
          <w:numId w:val="33"/>
        </w:numPr>
        <w:autoSpaceDE/>
        <w:autoSpaceDN/>
        <w:adjustRightInd/>
        <w:spacing w:after="160" w:line="259" w:lineRule="auto"/>
        <w:rPr>
          <w:sz w:val="24"/>
        </w:rPr>
      </w:pPr>
      <w:r>
        <w:rPr>
          <w:rFonts w:eastAsia="Calibri"/>
          <w:b/>
          <w:bCs/>
          <w:sz w:val="24"/>
          <w:szCs w:val="22"/>
          <w:u w:val="single"/>
        </w:rPr>
        <w:t>Mark Bloomberg</w:t>
      </w:r>
      <w:r w:rsidRPr="00E370CE">
        <w:rPr>
          <w:rFonts w:eastAsia="Calibri"/>
          <w:b/>
          <w:bCs/>
          <w:sz w:val="24"/>
          <w:szCs w:val="22"/>
          <w:u w:val="single"/>
        </w:rPr>
        <w:t xml:space="preserve">, </w:t>
      </w:r>
      <w:r>
        <w:rPr>
          <w:rFonts w:eastAsia="Calibri"/>
          <w:b/>
          <w:bCs/>
          <w:sz w:val="24"/>
          <w:szCs w:val="22"/>
          <w:u w:val="single"/>
        </w:rPr>
        <w:t>24-63</w:t>
      </w:r>
      <w:r w:rsidRPr="000D065A">
        <w:rPr>
          <w:rFonts w:eastAsia="Calibri"/>
          <w:b/>
          <w:bCs/>
          <w:sz w:val="24"/>
          <w:szCs w:val="22"/>
          <w:u w:val="single"/>
          <w:vertAlign w:val="superscript"/>
        </w:rPr>
        <w:t>rd</w:t>
      </w:r>
      <w:r>
        <w:rPr>
          <w:rFonts w:eastAsia="Calibri"/>
          <w:b/>
          <w:bCs/>
          <w:sz w:val="24"/>
          <w:szCs w:val="22"/>
          <w:u w:val="single"/>
        </w:rPr>
        <w:t xml:space="preserve"> Street</w:t>
      </w:r>
      <w:r w:rsidRPr="00E370CE">
        <w:rPr>
          <w:rFonts w:eastAsia="Calibri"/>
          <w:b/>
          <w:bCs/>
          <w:sz w:val="24"/>
          <w:szCs w:val="22"/>
          <w:u w:val="single"/>
        </w:rPr>
        <w:t>, West New York, NJ:</w:t>
      </w:r>
    </w:p>
    <w:p w:rsidR="00A23661" w:rsidRDefault="004D3DE8" w:rsidP="003A2605">
      <w:pPr>
        <w:pStyle w:val="ListParagraph"/>
        <w:widowControl/>
        <w:autoSpaceDE/>
        <w:autoSpaceDN/>
        <w:adjustRightInd/>
        <w:spacing w:after="160" w:line="259" w:lineRule="auto"/>
        <w:rPr>
          <w:sz w:val="24"/>
        </w:rPr>
      </w:pPr>
      <w:r w:rsidRPr="00370DCD">
        <w:rPr>
          <w:sz w:val="24"/>
        </w:rPr>
        <w:t>Mr. Bloomberg</w:t>
      </w:r>
      <w:r w:rsidR="00895527">
        <w:rPr>
          <w:sz w:val="24"/>
        </w:rPr>
        <w:t xml:space="preserve"> greeted the governing bod</w:t>
      </w:r>
      <w:r w:rsidR="00177D74">
        <w:rPr>
          <w:sz w:val="24"/>
        </w:rPr>
        <w:t xml:space="preserve">y and </w:t>
      </w:r>
      <w:r w:rsidR="003F1948">
        <w:rPr>
          <w:sz w:val="24"/>
        </w:rPr>
        <w:t xml:space="preserve">requested an </w:t>
      </w:r>
      <w:r w:rsidRPr="00370DCD">
        <w:rPr>
          <w:sz w:val="24"/>
        </w:rPr>
        <w:t>update on</w:t>
      </w:r>
      <w:r w:rsidR="00B707AF">
        <w:rPr>
          <w:sz w:val="24"/>
        </w:rPr>
        <w:t xml:space="preserve"> the </w:t>
      </w:r>
      <w:r w:rsidR="003F1948">
        <w:rPr>
          <w:sz w:val="24"/>
        </w:rPr>
        <w:t>library project whereby the Town r</w:t>
      </w:r>
      <w:r w:rsidR="00342E01" w:rsidRPr="00342E01">
        <w:rPr>
          <w:sz w:val="24"/>
        </w:rPr>
        <w:t>eceived a $12,500,000.00 matching grant from the State</w:t>
      </w:r>
      <w:r w:rsidR="003F1948">
        <w:rPr>
          <w:sz w:val="24"/>
        </w:rPr>
        <w:t>. He</w:t>
      </w:r>
      <w:r w:rsidR="00177D74">
        <w:rPr>
          <w:sz w:val="24"/>
        </w:rPr>
        <w:t xml:space="preserve"> requested for the Town to advise residents how they intended to cover the remainder of the cost for this project</w:t>
      </w:r>
      <w:r w:rsidR="00B707AF">
        <w:rPr>
          <w:sz w:val="24"/>
        </w:rPr>
        <w:t xml:space="preserve"> as it would affect property taxes</w:t>
      </w:r>
      <w:r w:rsidR="00177D74">
        <w:rPr>
          <w:sz w:val="24"/>
        </w:rPr>
        <w:t xml:space="preserve">. </w:t>
      </w:r>
      <w:r w:rsidR="00342E01" w:rsidRPr="00342E01">
        <w:rPr>
          <w:sz w:val="24"/>
        </w:rPr>
        <w:t xml:space="preserve"> Mayor Rodriguez</w:t>
      </w:r>
      <w:r w:rsidR="00177D74">
        <w:rPr>
          <w:sz w:val="24"/>
        </w:rPr>
        <w:t xml:space="preserve"> advised him that he could obtain said information from </w:t>
      </w:r>
      <w:r w:rsidR="00342E01">
        <w:rPr>
          <w:sz w:val="24"/>
        </w:rPr>
        <w:t xml:space="preserve">Mr. </w:t>
      </w:r>
      <w:r w:rsidR="00342E01" w:rsidRPr="00342E01">
        <w:rPr>
          <w:sz w:val="24"/>
        </w:rPr>
        <w:t>Castaneda</w:t>
      </w:r>
      <w:r w:rsidR="00177D74">
        <w:rPr>
          <w:sz w:val="24"/>
        </w:rPr>
        <w:t xml:space="preserve"> offline; however, Mr. Bloomberg advised the Mayor that he made various attempt and didn’t receive</w:t>
      </w:r>
      <w:r w:rsidR="00B707AF">
        <w:rPr>
          <w:sz w:val="24"/>
        </w:rPr>
        <w:t xml:space="preserve"> anything</w:t>
      </w:r>
      <w:r w:rsidR="00177D74">
        <w:rPr>
          <w:sz w:val="24"/>
        </w:rPr>
        <w:t>. Mr. Castaneda</w:t>
      </w:r>
      <w:r w:rsidR="00342E01" w:rsidRPr="00342E01">
        <w:rPr>
          <w:sz w:val="24"/>
        </w:rPr>
        <w:t xml:space="preserve"> reported</w:t>
      </w:r>
      <w:r w:rsidR="00177D74">
        <w:rPr>
          <w:sz w:val="24"/>
        </w:rPr>
        <w:t xml:space="preserve"> that the cost for the project was estimated at 30,000,000 </w:t>
      </w:r>
      <w:r w:rsidR="00B707AF">
        <w:rPr>
          <w:sz w:val="24"/>
        </w:rPr>
        <w:t xml:space="preserve">if the </w:t>
      </w:r>
    </w:p>
    <w:p w:rsidR="00A23661" w:rsidRPr="00DB26D3" w:rsidRDefault="00A23661" w:rsidP="00A23661">
      <w:pPr>
        <w:jc w:val="center"/>
        <w:rPr>
          <w:b/>
          <w:bCs/>
          <w:sz w:val="24"/>
        </w:rPr>
      </w:pPr>
      <w:r>
        <w:rPr>
          <w:b/>
          <w:bCs/>
          <w:sz w:val="24"/>
        </w:rPr>
        <w:lastRenderedPageBreak/>
        <w:t>January 25, 2023</w:t>
      </w:r>
    </w:p>
    <w:p w:rsidR="00A23661" w:rsidRPr="00DB26D3" w:rsidRDefault="00A23661" w:rsidP="00A23661">
      <w:pPr>
        <w:jc w:val="center"/>
        <w:rPr>
          <w:b/>
          <w:bCs/>
          <w:sz w:val="24"/>
          <w:u w:val="single"/>
        </w:rPr>
      </w:pPr>
      <w:r w:rsidRPr="00DB26D3">
        <w:rPr>
          <w:b/>
          <w:bCs/>
          <w:i/>
          <w:iCs/>
          <w:sz w:val="24"/>
        </w:rPr>
        <w:t>Regular Meeting</w:t>
      </w:r>
    </w:p>
    <w:p w:rsidR="00A23661" w:rsidRDefault="00A23661" w:rsidP="00A23661">
      <w:pPr>
        <w:pStyle w:val="ListParagraph"/>
        <w:widowControl/>
        <w:autoSpaceDE/>
        <w:autoSpaceDN/>
        <w:adjustRightInd/>
        <w:spacing w:after="160" w:line="259" w:lineRule="auto"/>
        <w:rPr>
          <w:b/>
          <w:sz w:val="24"/>
          <w:u w:val="single"/>
        </w:rPr>
      </w:pPr>
      <w:r w:rsidRPr="00A23661">
        <w:rPr>
          <w:b/>
          <w:sz w:val="24"/>
          <w:u w:val="single"/>
        </w:rPr>
        <w:t>Public portion (cont.):</w:t>
      </w:r>
    </w:p>
    <w:p w:rsidR="00A23661" w:rsidRPr="00A23661" w:rsidRDefault="00A23661" w:rsidP="00A23661">
      <w:pPr>
        <w:pStyle w:val="ListParagraph"/>
        <w:widowControl/>
        <w:autoSpaceDE/>
        <w:autoSpaceDN/>
        <w:adjustRightInd/>
        <w:spacing w:after="160" w:line="259" w:lineRule="auto"/>
        <w:rPr>
          <w:b/>
          <w:sz w:val="24"/>
          <w:u w:val="single"/>
        </w:rPr>
      </w:pPr>
    </w:p>
    <w:p w:rsidR="003A2605" w:rsidRPr="003A2605" w:rsidRDefault="00B707AF" w:rsidP="003A2605">
      <w:pPr>
        <w:pStyle w:val="ListParagraph"/>
        <w:widowControl/>
        <w:autoSpaceDE/>
        <w:autoSpaceDN/>
        <w:adjustRightInd/>
        <w:spacing w:after="160" w:line="259" w:lineRule="auto"/>
        <w:rPr>
          <w:sz w:val="24"/>
        </w:rPr>
      </w:pPr>
      <w:r>
        <w:rPr>
          <w:sz w:val="24"/>
        </w:rPr>
        <w:t>town proceeded to build the library on Boulevard Eas</w:t>
      </w:r>
      <w:r w:rsidR="00177D74">
        <w:rPr>
          <w:sz w:val="24"/>
        </w:rPr>
        <w:t>t; however, after Hurricane Ida the Town</w:t>
      </w:r>
      <w:r>
        <w:rPr>
          <w:sz w:val="24"/>
        </w:rPr>
        <w:t xml:space="preserve">, State, </w:t>
      </w:r>
      <w:r w:rsidR="00177D74">
        <w:rPr>
          <w:sz w:val="24"/>
        </w:rPr>
        <w:t xml:space="preserve">and Engineers </w:t>
      </w:r>
      <w:r>
        <w:rPr>
          <w:sz w:val="24"/>
        </w:rPr>
        <w:t>reassessed</w:t>
      </w:r>
      <w:r w:rsidR="00177D74">
        <w:rPr>
          <w:sz w:val="24"/>
        </w:rPr>
        <w:t xml:space="preserve"> the plans and </w:t>
      </w:r>
      <w:r>
        <w:rPr>
          <w:sz w:val="24"/>
        </w:rPr>
        <w:t xml:space="preserve">decided that </w:t>
      </w:r>
      <w:r w:rsidR="00342E01" w:rsidRPr="00342E01">
        <w:rPr>
          <w:sz w:val="24"/>
        </w:rPr>
        <w:t xml:space="preserve">the </w:t>
      </w:r>
      <w:r w:rsidR="003A2605" w:rsidRPr="00342E01">
        <w:rPr>
          <w:sz w:val="24"/>
        </w:rPr>
        <w:t>Mode</w:t>
      </w:r>
      <w:r w:rsidR="003A2605">
        <w:rPr>
          <w:sz w:val="24"/>
        </w:rPr>
        <w:t>l</w:t>
      </w:r>
      <w:r w:rsidR="003A2605" w:rsidRPr="00342E01">
        <w:rPr>
          <w:sz w:val="24"/>
        </w:rPr>
        <w:t>l’s</w:t>
      </w:r>
      <w:r w:rsidR="00342E01" w:rsidRPr="00342E01">
        <w:rPr>
          <w:sz w:val="24"/>
        </w:rPr>
        <w:t>' building on Bergenline Ave</w:t>
      </w:r>
      <w:r w:rsidR="00342E01">
        <w:rPr>
          <w:sz w:val="24"/>
        </w:rPr>
        <w:t>nue</w:t>
      </w:r>
      <w:r>
        <w:rPr>
          <w:sz w:val="24"/>
        </w:rPr>
        <w:t xml:space="preserve"> would be a better location for the new library.</w:t>
      </w:r>
      <w:r w:rsidR="00342E01" w:rsidRPr="00342E01">
        <w:rPr>
          <w:sz w:val="24"/>
        </w:rPr>
        <w:t xml:space="preserve"> As a result, the project's budget was reduced from $30,000,000.00 to $</w:t>
      </w:r>
      <w:r w:rsidR="003A2605" w:rsidRPr="00342E01">
        <w:rPr>
          <w:sz w:val="24"/>
        </w:rPr>
        <w:t>10,500,000.00.</w:t>
      </w:r>
      <w:r w:rsidR="003A2605" w:rsidRPr="003A2605">
        <w:rPr>
          <w:sz w:val="24"/>
        </w:rPr>
        <w:t xml:space="preserve"> Commissioner Cirillo</w:t>
      </w:r>
      <w:r>
        <w:rPr>
          <w:sz w:val="24"/>
        </w:rPr>
        <w:t xml:space="preserve"> requested to be kept informed regarding </w:t>
      </w:r>
      <w:r w:rsidR="003A2605" w:rsidRPr="003A2605">
        <w:rPr>
          <w:sz w:val="24"/>
        </w:rPr>
        <w:t>any new developments about this project. He</w:t>
      </w:r>
      <w:r>
        <w:rPr>
          <w:sz w:val="24"/>
        </w:rPr>
        <w:t xml:space="preserve"> </w:t>
      </w:r>
      <w:r w:rsidR="00485E99">
        <w:rPr>
          <w:sz w:val="24"/>
        </w:rPr>
        <w:t xml:space="preserve">also </w:t>
      </w:r>
      <w:r>
        <w:rPr>
          <w:sz w:val="24"/>
        </w:rPr>
        <w:t xml:space="preserve">inquired if the State </w:t>
      </w:r>
      <w:r w:rsidR="003A2605" w:rsidRPr="003A2605">
        <w:rPr>
          <w:sz w:val="24"/>
        </w:rPr>
        <w:t>authorize</w:t>
      </w:r>
      <w:r>
        <w:rPr>
          <w:sz w:val="24"/>
        </w:rPr>
        <w:t>d</w:t>
      </w:r>
      <w:r w:rsidR="003A2605" w:rsidRPr="003A2605">
        <w:rPr>
          <w:sz w:val="24"/>
        </w:rPr>
        <w:t xml:space="preserve"> the funding redirection</w:t>
      </w:r>
      <w:r>
        <w:rPr>
          <w:sz w:val="24"/>
        </w:rPr>
        <w:t xml:space="preserve"> in writing</w:t>
      </w:r>
      <w:r w:rsidR="00042EE7">
        <w:rPr>
          <w:sz w:val="24"/>
        </w:rPr>
        <w:t xml:space="preserve"> and </w:t>
      </w:r>
      <w:r>
        <w:rPr>
          <w:sz w:val="24"/>
        </w:rPr>
        <w:t>M</w:t>
      </w:r>
      <w:r w:rsidR="003A2605" w:rsidRPr="003A2605">
        <w:rPr>
          <w:sz w:val="24"/>
        </w:rPr>
        <w:t>r. Castaneda</w:t>
      </w:r>
      <w:r>
        <w:rPr>
          <w:sz w:val="24"/>
        </w:rPr>
        <w:t xml:space="preserve"> advised</w:t>
      </w:r>
      <w:r w:rsidR="00042EE7">
        <w:rPr>
          <w:sz w:val="24"/>
        </w:rPr>
        <w:t xml:space="preserve"> him</w:t>
      </w:r>
      <w:r>
        <w:rPr>
          <w:sz w:val="24"/>
        </w:rPr>
        <w:t xml:space="preserve"> that </w:t>
      </w:r>
      <w:r w:rsidR="003A2605" w:rsidRPr="003A2605">
        <w:rPr>
          <w:sz w:val="24"/>
        </w:rPr>
        <w:t>the Mayor</w:t>
      </w:r>
      <w:r w:rsidR="00042EE7">
        <w:rPr>
          <w:sz w:val="24"/>
        </w:rPr>
        <w:t xml:space="preserve"> was </w:t>
      </w:r>
      <w:r w:rsidR="003A2605" w:rsidRPr="003A2605">
        <w:rPr>
          <w:sz w:val="24"/>
        </w:rPr>
        <w:t xml:space="preserve">in communication with the Governor's Office, and any updates will be communicated to the </w:t>
      </w:r>
      <w:r w:rsidR="00042EE7">
        <w:rPr>
          <w:sz w:val="24"/>
        </w:rPr>
        <w:t xml:space="preserve">Board of Commissioners in writing. </w:t>
      </w:r>
      <w:r w:rsidR="003A2605">
        <w:rPr>
          <w:sz w:val="24"/>
        </w:rPr>
        <w:t>Mayor Rodriguez</w:t>
      </w:r>
      <w:r w:rsidR="00042EE7">
        <w:rPr>
          <w:sz w:val="24"/>
        </w:rPr>
        <w:t xml:space="preserve"> added </w:t>
      </w:r>
      <w:r w:rsidR="003A2605">
        <w:rPr>
          <w:sz w:val="24"/>
        </w:rPr>
        <w:t>that this new location</w:t>
      </w:r>
      <w:r w:rsidR="009D5D56">
        <w:rPr>
          <w:sz w:val="24"/>
        </w:rPr>
        <w:t xml:space="preserve"> is </w:t>
      </w:r>
      <w:r w:rsidR="003A2605">
        <w:rPr>
          <w:sz w:val="24"/>
        </w:rPr>
        <w:t>centralized and</w:t>
      </w:r>
      <w:r w:rsidR="009D5D56">
        <w:rPr>
          <w:sz w:val="24"/>
        </w:rPr>
        <w:t xml:space="preserve"> </w:t>
      </w:r>
      <w:r w:rsidR="003A2605">
        <w:rPr>
          <w:sz w:val="24"/>
        </w:rPr>
        <w:t>safer for the community</w:t>
      </w:r>
      <w:r w:rsidR="009D5D56">
        <w:rPr>
          <w:sz w:val="24"/>
        </w:rPr>
        <w:t xml:space="preserve">. </w:t>
      </w:r>
    </w:p>
    <w:p w:rsidR="003A2605" w:rsidRDefault="003A2605" w:rsidP="001A322F">
      <w:pPr>
        <w:rPr>
          <w:sz w:val="24"/>
        </w:rPr>
      </w:pPr>
    </w:p>
    <w:p w:rsidR="00A23661" w:rsidRDefault="00A23661" w:rsidP="00A23661">
      <w:pPr>
        <w:ind w:left="720" w:hanging="720"/>
        <w:rPr>
          <w:sz w:val="24"/>
        </w:rPr>
      </w:pPr>
      <w:r w:rsidRPr="00E02D55">
        <w:rPr>
          <w:b/>
          <w:sz w:val="24"/>
          <w:u w:val="single"/>
        </w:rPr>
        <w:t>Note:</w:t>
      </w:r>
      <w:r>
        <w:rPr>
          <w:sz w:val="24"/>
        </w:rPr>
        <w:tab/>
      </w:r>
      <w:r w:rsidRPr="003A2605">
        <w:rPr>
          <w:b/>
          <w:sz w:val="24"/>
        </w:rPr>
        <w:t>Prior to the motion to close the Public Portion and Adjourn, Commissioner Cirillo inquired whether there were plans to reestablish in-person meetings. Mayor Rodriguez</w:t>
      </w:r>
      <w:r>
        <w:rPr>
          <w:b/>
          <w:sz w:val="24"/>
        </w:rPr>
        <w:t xml:space="preserve"> advised him that there were no objections. </w:t>
      </w:r>
    </w:p>
    <w:p w:rsidR="000E4310" w:rsidRPr="00DB26D3" w:rsidRDefault="000E4310" w:rsidP="000E4310">
      <w:pPr>
        <w:jc w:val="center"/>
        <w:rPr>
          <w:b/>
          <w:bCs/>
          <w:sz w:val="24"/>
          <w:u w:val="single"/>
        </w:rPr>
      </w:pPr>
    </w:p>
    <w:p w:rsidR="001A322F" w:rsidRPr="00DB26D3" w:rsidRDefault="001A322F" w:rsidP="001A322F">
      <w:pPr>
        <w:rPr>
          <w:sz w:val="24"/>
        </w:rPr>
      </w:pPr>
    </w:p>
    <w:p w:rsidR="00B04C27" w:rsidRPr="00DB26D3" w:rsidRDefault="00F23B55" w:rsidP="00B04C27">
      <w:pPr>
        <w:rPr>
          <w:sz w:val="24"/>
        </w:rPr>
      </w:pPr>
      <w:r w:rsidRPr="00DB26D3">
        <w:rPr>
          <w:sz w:val="24"/>
        </w:rPr>
        <w:t>I</w:t>
      </w:r>
      <w:r w:rsidR="00B04C27" w:rsidRPr="00DB26D3">
        <w:rPr>
          <w:sz w:val="24"/>
        </w:rPr>
        <w:t xml:space="preserve">t was regularly moved by </w:t>
      </w:r>
      <w:r w:rsidR="00706661">
        <w:rPr>
          <w:sz w:val="24"/>
        </w:rPr>
        <w:t>Mayor Rodriguez</w:t>
      </w:r>
      <w:r w:rsidR="00BC39FD" w:rsidRPr="00DB26D3">
        <w:rPr>
          <w:sz w:val="24"/>
        </w:rPr>
        <w:t xml:space="preserve"> </w:t>
      </w:r>
      <w:r w:rsidR="00B04C27" w:rsidRPr="00DB26D3">
        <w:rPr>
          <w:sz w:val="24"/>
        </w:rPr>
        <w:t xml:space="preserve">and seconded by </w:t>
      </w:r>
      <w:r w:rsidR="00E02D55">
        <w:rPr>
          <w:sz w:val="24"/>
        </w:rPr>
        <w:t xml:space="preserve">Commissioner </w:t>
      </w:r>
      <w:r w:rsidR="00706661">
        <w:rPr>
          <w:sz w:val="24"/>
        </w:rPr>
        <w:t>Barrera</w:t>
      </w:r>
      <w:r w:rsidR="00B04C27" w:rsidRPr="00DB26D3">
        <w:rPr>
          <w:sz w:val="24"/>
        </w:rPr>
        <w:t xml:space="preserve">, </w:t>
      </w:r>
      <w:r w:rsidR="00B04C27" w:rsidRPr="00DB26D3">
        <w:rPr>
          <w:rFonts w:eastAsia="Calibri"/>
          <w:b/>
          <w:sz w:val="24"/>
        </w:rPr>
        <w:t xml:space="preserve">to close the Public Portion of the meeting </w:t>
      </w:r>
      <w:r w:rsidR="007122B4" w:rsidRPr="00DB26D3">
        <w:rPr>
          <w:rFonts w:eastAsia="Calibri"/>
          <w:b/>
          <w:sz w:val="24"/>
        </w:rPr>
        <w:t xml:space="preserve">and Adjourn </w:t>
      </w:r>
      <w:r w:rsidR="00B04C27" w:rsidRPr="00DB26D3">
        <w:rPr>
          <w:rFonts w:eastAsia="Calibri"/>
          <w:b/>
          <w:sz w:val="24"/>
        </w:rPr>
        <w:t xml:space="preserve">at </w:t>
      </w:r>
      <w:r w:rsidR="003A2605">
        <w:rPr>
          <w:rFonts w:eastAsia="Calibri"/>
          <w:b/>
          <w:sz w:val="24"/>
        </w:rPr>
        <w:t>6</w:t>
      </w:r>
      <w:r w:rsidR="00E20D11" w:rsidRPr="00DB26D3">
        <w:rPr>
          <w:rFonts w:eastAsia="Calibri"/>
          <w:b/>
          <w:sz w:val="24"/>
        </w:rPr>
        <w:t>:</w:t>
      </w:r>
      <w:r w:rsidR="003A2605">
        <w:rPr>
          <w:rFonts w:eastAsia="Calibri"/>
          <w:b/>
          <w:sz w:val="24"/>
        </w:rPr>
        <w:t>47</w:t>
      </w:r>
      <w:r w:rsidR="00B04C27" w:rsidRPr="00DB26D3">
        <w:rPr>
          <w:rFonts w:eastAsia="Calibri"/>
          <w:b/>
          <w:sz w:val="24"/>
        </w:rPr>
        <w:t xml:space="preserve"> p.m.</w:t>
      </w:r>
      <w:r w:rsidR="001A76CA" w:rsidRPr="00DB26D3">
        <w:rPr>
          <w:rFonts w:eastAsia="Calibri"/>
          <w:b/>
          <w:sz w:val="24"/>
        </w:rPr>
        <w:t xml:space="preserve"> </w:t>
      </w:r>
      <w:r w:rsidR="001A76CA" w:rsidRPr="00DB26D3">
        <w:rPr>
          <w:sz w:val="24"/>
        </w:rPr>
        <w:t>The motion was carried by the following vote:</w:t>
      </w:r>
    </w:p>
    <w:p w:rsidR="003F12AE" w:rsidRPr="00DB26D3" w:rsidRDefault="003F12AE" w:rsidP="00B04C27">
      <w:pPr>
        <w:rPr>
          <w:sz w:val="24"/>
        </w:rPr>
      </w:pPr>
    </w:p>
    <w:p w:rsidR="00F96A35" w:rsidRPr="00453863" w:rsidRDefault="00F96A35" w:rsidP="00F96A35">
      <w:pPr>
        <w:rPr>
          <w:sz w:val="24"/>
          <w:lang w:val="es-DO"/>
        </w:rPr>
      </w:pPr>
      <w:r w:rsidRPr="00453863">
        <w:rPr>
          <w:sz w:val="24"/>
          <w:lang w:val="es-DO"/>
        </w:rPr>
        <w:t xml:space="preserve">AYES   </w:t>
      </w:r>
      <w:r w:rsidRPr="00453863">
        <w:rPr>
          <w:sz w:val="24"/>
          <w:lang w:val="es-DO"/>
        </w:rPr>
        <w:tab/>
        <w:t xml:space="preserve">- </w:t>
      </w:r>
      <w:proofErr w:type="spellStart"/>
      <w:r w:rsidRPr="00453863">
        <w:rPr>
          <w:sz w:val="24"/>
          <w:lang w:val="es-DO"/>
        </w:rPr>
        <w:t>Commissioners</w:t>
      </w:r>
      <w:proofErr w:type="spellEnd"/>
      <w:r w:rsidRPr="00453863">
        <w:rPr>
          <w:sz w:val="24"/>
          <w:lang w:val="es-DO"/>
        </w:rPr>
        <w:t xml:space="preserve"> Barrera, Cirillo, </w:t>
      </w:r>
      <w:proofErr w:type="spellStart"/>
      <w:r w:rsidRPr="00453863">
        <w:rPr>
          <w:sz w:val="24"/>
          <w:lang w:val="es-DO"/>
        </w:rPr>
        <w:t>Guzman</w:t>
      </w:r>
      <w:proofErr w:type="spellEnd"/>
      <w:r w:rsidRPr="00453863">
        <w:rPr>
          <w:sz w:val="24"/>
          <w:lang w:val="es-DO"/>
        </w:rPr>
        <w:t xml:space="preserve">, </w:t>
      </w:r>
      <w:proofErr w:type="spellStart"/>
      <w:r w:rsidRPr="00453863">
        <w:rPr>
          <w:sz w:val="24"/>
          <w:lang w:val="es-DO"/>
        </w:rPr>
        <w:t>Yanez</w:t>
      </w:r>
      <w:proofErr w:type="spellEnd"/>
      <w:r w:rsidRPr="00453863">
        <w:rPr>
          <w:sz w:val="24"/>
          <w:lang w:val="es-DO"/>
        </w:rPr>
        <w:t xml:space="preserve">, and Mayor </w:t>
      </w:r>
      <w:proofErr w:type="spellStart"/>
      <w:r w:rsidRPr="00453863">
        <w:rPr>
          <w:sz w:val="24"/>
          <w:lang w:val="es-DO"/>
        </w:rPr>
        <w:t>Rodriguez</w:t>
      </w:r>
      <w:proofErr w:type="spellEnd"/>
    </w:p>
    <w:p w:rsidR="00F96A35" w:rsidRPr="00DB26D3" w:rsidRDefault="00F96A35" w:rsidP="00F96A35">
      <w:pPr>
        <w:rPr>
          <w:sz w:val="24"/>
        </w:rPr>
      </w:pPr>
      <w:r w:rsidRPr="00DB26D3">
        <w:rPr>
          <w:sz w:val="24"/>
        </w:rPr>
        <w:t>NAYS</w:t>
      </w:r>
      <w:r w:rsidRPr="00DB26D3">
        <w:rPr>
          <w:sz w:val="24"/>
        </w:rPr>
        <w:tab/>
      </w:r>
      <w:r w:rsidRPr="00DB26D3">
        <w:rPr>
          <w:sz w:val="24"/>
        </w:rPr>
        <w:tab/>
        <w:t>- None</w:t>
      </w:r>
    </w:p>
    <w:p w:rsidR="00F96A35" w:rsidRPr="00DB26D3" w:rsidRDefault="00F96A35" w:rsidP="00F96A35">
      <w:pPr>
        <w:rPr>
          <w:sz w:val="24"/>
        </w:rPr>
      </w:pPr>
      <w:r w:rsidRPr="00DB26D3">
        <w:rPr>
          <w:sz w:val="24"/>
        </w:rPr>
        <w:t>ABSENT</w:t>
      </w:r>
      <w:r w:rsidRPr="00DB26D3">
        <w:rPr>
          <w:sz w:val="24"/>
        </w:rPr>
        <w:tab/>
        <w:t>- None</w:t>
      </w:r>
    </w:p>
    <w:p w:rsidR="008942D0" w:rsidRPr="00DB26D3" w:rsidRDefault="008942D0" w:rsidP="00E714F0">
      <w:pPr>
        <w:rPr>
          <w:sz w:val="24"/>
        </w:rPr>
      </w:pPr>
    </w:p>
    <w:p w:rsidR="000E4310" w:rsidRDefault="000E4310" w:rsidP="00A95896">
      <w:pPr>
        <w:pStyle w:val="Title"/>
        <w:autoSpaceDE w:val="0"/>
        <w:autoSpaceDN w:val="0"/>
        <w:adjustRightInd w:val="0"/>
        <w:jc w:val="left"/>
        <w:rPr>
          <w:b w:val="0"/>
          <w:sz w:val="24"/>
          <w:szCs w:val="24"/>
        </w:rPr>
      </w:pPr>
    </w:p>
    <w:p w:rsidR="000E4310" w:rsidRPr="00DB26D3" w:rsidRDefault="000E4310" w:rsidP="00A95896">
      <w:pPr>
        <w:pStyle w:val="Title"/>
        <w:autoSpaceDE w:val="0"/>
        <w:autoSpaceDN w:val="0"/>
        <w:adjustRightInd w:val="0"/>
        <w:jc w:val="left"/>
        <w:rPr>
          <w:b w:val="0"/>
          <w:sz w:val="24"/>
          <w:szCs w:val="24"/>
        </w:rPr>
      </w:pPr>
    </w:p>
    <w:p w:rsidR="00EE203F" w:rsidRPr="00DB26D3" w:rsidRDefault="00EE203F" w:rsidP="00A95896">
      <w:pPr>
        <w:pStyle w:val="Title"/>
        <w:autoSpaceDE w:val="0"/>
        <w:autoSpaceDN w:val="0"/>
        <w:adjustRightInd w:val="0"/>
        <w:jc w:val="left"/>
        <w:rPr>
          <w:b w:val="0"/>
          <w:sz w:val="24"/>
          <w:szCs w:val="24"/>
        </w:rPr>
      </w:pPr>
    </w:p>
    <w:p w:rsidR="00A95896" w:rsidRPr="00DB26D3" w:rsidRDefault="00A95896" w:rsidP="00A95896">
      <w:pPr>
        <w:spacing w:line="20" w:lineRule="atLeast"/>
        <w:ind w:left="4704"/>
        <w:rPr>
          <w:sz w:val="24"/>
        </w:rPr>
      </w:pPr>
      <w:r w:rsidRPr="00DB26D3">
        <w:rPr>
          <w:rFonts w:ascii="Calibri" w:eastAsia="Calibri" w:hAnsi="Calibri"/>
          <w:noProof/>
          <w:sz w:val="24"/>
        </w:rPr>
        <mc:AlternateContent>
          <mc:Choice Requires="wpg">
            <w:drawing>
              <wp:inline distT="0" distB="0" distL="0" distR="0" wp14:anchorId="3F299972" wp14:editId="39F082AE">
                <wp:extent cx="2673985" cy="6350"/>
                <wp:effectExtent l="0" t="0" r="12065" b="1270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3985" cy="6350"/>
                          <a:chOff x="0" y="0"/>
                          <a:chExt cx="4211" cy="10"/>
                        </a:xfrm>
                      </wpg:grpSpPr>
                      <wpg:grpSp>
                        <wpg:cNvPr id="29" name="Group 15"/>
                        <wpg:cNvGrpSpPr>
                          <a:grpSpLocks/>
                        </wpg:cNvGrpSpPr>
                        <wpg:grpSpPr bwMode="auto">
                          <a:xfrm>
                            <a:off x="5" y="5"/>
                            <a:ext cx="4201" cy="2"/>
                            <a:chOff x="5" y="5"/>
                            <a:chExt cx="4201" cy="2"/>
                          </a:xfrm>
                        </wpg:grpSpPr>
                        <wps:wsp>
                          <wps:cNvPr id="30" name="Freeform 16"/>
                          <wps:cNvSpPr>
                            <a:spLocks/>
                          </wps:cNvSpPr>
                          <wps:spPr bwMode="auto">
                            <a:xfrm>
                              <a:off x="5" y="5"/>
                              <a:ext cx="4201" cy="2"/>
                            </a:xfrm>
                            <a:custGeom>
                              <a:avLst/>
                              <a:gdLst>
                                <a:gd name="T0" fmla="+- 0 5 5"/>
                                <a:gd name="T1" fmla="*/ T0 w 4201"/>
                                <a:gd name="T2" fmla="+- 0 4205 5"/>
                                <a:gd name="T3" fmla="*/ T2 w 4201"/>
                              </a:gdLst>
                              <a:ahLst/>
                              <a:cxnLst>
                                <a:cxn ang="0">
                                  <a:pos x="T1" y="0"/>
                                </a:cxn>
                                <a:cxn ang="0">
                                  <a:pos x="T3" y="0"/>
                                </a:cxn>
                              </a:cxnLst>
                              <a:rect l="0" t="0" r="r" b="b"/>
                              <a:pathLst>
                                <a:path w="4201">
                                  <a:moveTo>
                                    <a:pt x="0" y="0"/>
                                  </a:moveTo>
                                  <a:lnTo>
                                    <a:pt x="420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BB95F19" id="Group 28" o:spid="_x0000_s1026" style="width:210.55pt;height:.5pt;mso-position-horizontal-relative:char;mso-position-vertical-relative:line" coordsize="42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">
                <v:group id="Group 15" o:spid="_x0000_s1027" style="position:absolute;left:5;top:5;width:4201;height:2" coordorigin="5,5" coordsize="4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16" o:spid="_x0000_s1028" style="position:absolute;left:5;top:5;width:4201;height:2;visibility:visible;mso-wrap-style:square;v-text-anchor:top" coordsize="4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" path="m,l4200,e" filled="f" strokeweight=".48pt">
                    <v:path arrowok="t" o:connecttype="custom" o:connectlocs="0,0;4200,0" o:connectangles="0,0"/>
                  </v:shape>
                </v:group>
                <w10:anchorlock/>
              </v:group>
            </w:pict>
          </mc:Fallback>
        </mc:AlternateContent>
      </w:r>
    </w:p>
    <w:p w:rsidR="00A95896" w:rsidRPr="00DB26D3" w:rsidRDefault="00A95896" w:rsidP="00A95896">
      <w:pPr>
        <w:pStyle w:val="BodyText"/>
        <w:spacing w:line="235" w:lineRule="exact"/>
        <w:ind w:left="4769"/>
        <w:rPr>
          <w:sz w:val="24"/>
        </w:rPr>
      </w:pPr>
      <w:r w:rsidRPr="00DB26D3">
        <w:rPr>
          <w:sz w:val="24"/>
        </w:rPr>
        <w:t>Commissioner</w:t>
      </w:r>
      <w:r w:rsidRPr="00DB26D3">
        <w:rPr>
          <w:spacing w:val="-2"/>
          <w:sz w:val="24"/>
        </w:rPr>
        <w:t xml:space="preserve"> Victor M. Barrera</w:t>
      </w:r>
    </w:p>
    <w:p w:rsidR="000C740D" w:rsidRDefault="000C740D" w:rsidP="00A95896">
      <w:pPr>
        <w:rPr>
          <w:sz w:val="24"/>
        </w:rPr>
      </w:pPr>
    </w:p>
    <w:p w:rsidR="00A8387A" w:rsidRPr="00DB26D3" w:rsidRDefault="00A8387A" w:rsidP="00A95896">
      <w:pPr>
        <w:rPr>
          <w:sz w:val="24"/>
        </w:rPr>
      </w:pPr>
    </w:p>
    <w:p w:rsidR="003F12AE" w:rsidRPr="00DB26D3" w:rsidRDefault="003F12AE" w:rsidP="00A95896">
      <w:pPr>
        <w:rPr>
          <w:sz w:val="24"/>
        </w:rPr>
      </w:pPr>
    </w:p>
    <w:p w:rsidR="00A95896" w:rsidRPr="00DB26D3" w:rsidRDefault="00A95896" w:rsidP="00A95896">
      <w:pPr>
        <w:spacing w:before="6"/>
        <w:rPr>
          <w:sz w:val="24"/>
        </w:rPr>
      </w:pPr>
    </w:p>
    <w:p w:rsidR="00A95896" w:rsidRPr="00DB26D3" w:rsidRDefault="00A95896" w:rsidP="00A95896">
      <w:pPr>
        <w:spacing w:line="20" w:lineRule="atLeast"/>
        <w:ind w:left="4704"/>
        <w:rPr>
          <w:sz w:val="24"/>
        </w:rPr>
      </w:pPr>
      <w:r w:rsidRPr="00DB26D3">
        <w:rPr>
          <w:rFonts w:ascii="Calibri" w:eastAsia="Calibri" w:hAnsi="Calibri"/>
          <w:noProof/>
          <w:sz w:val="24"/>
        </w:rPr>
        <mc:AlternateContent>
          <mc:Choice Requires="wpg">
            <w:drawing>
              <wp:inline distT="0" distB="0" distL="0" distR="0" wp14:anchorId="5AD22600" wp14:editId="4B08B134">
                <wp:extent cx="2597150" cy="6350"/>
                <wp:effectExtent l="0" t="0" r="12700" b="1270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6350"/>
                          <a:chOff x="0" y="0"/>
                          <a:chExt cx="4090" cy="10"/>
                        </a:xfrm>
                      </wpg:grpSpPr>
                      <wpg:grpSp>
                        <wpg:cNvPr id="26" name="Group 12"/>
                        <wpg:cNvGrpSpPr>
                          <a:grpSpLocks/>
                        </wpg:cNvGrpSpPr>
                        <wpg:grpSpPr bwMode="auto">
                          <a:xfrm>
                            <a:off x="5" y="5"/>
                            <a:ext cx="4080" cy="2"/>
                            <a:chOff x="5" y="5"/>
                            <a:chExt cx="4080" cy="2"/>
                          </a:xfrm>
                        </wpg:grpSpPr>
                        <wps:wsp>
                          <wps:cNvPr id="27" name="Freeform 13"/>
                          <wps:cNvSpPr>
                            <a:spLocks/>
                          </wps:cNvSpPr>
                          <wps:spPr bwMode="auto">
                            <a:xfrm>
                              <a:off x="5" y="5"/>
                              <a:ext cx="4080" cy="2"/>
                            </a:xfrm>
                            <a:custGeom>
                              <a:avLst/>
                              <a:gdLst>
                                <a:gd name="T0" fmla="+- 0 5 5"/>
                                <a:gd name="T1" fmla="*/ T0 w 4080"/>
                                <a:gd name="T2" fmla="+- 0 4085 5"/>
                                <a:gd name="T3" fmla="*/ T2 w 4080"/>
                              </a:gdLst>
                              <a:ahLst/>
                              <a:cxnLst>
                                <a:cxn ang="0">
                                  <a:pos x="T1" y="0"/>
                                </a:cxn>
                                <a:cxn ang="0">
                                  <a:pos x="T3" y="0"/>
                                </a:cxn>
                              </a:cxnLst>
                              <a:rect l="0" t="0" r="r" b="b"/>
                              <a:pathLst>
                                <a:path w="4080">
                                  <a:moveTo>
                                    <a:pt x="0" y="0"/>
                                  </a:moveTo>
                                  <a:lnTo>
                                    <a:pt x="40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F8CAA93" id="Group 25" o:spid="_x0000_s1026" style="width:204.5pt;height:.5pt;mso-position-horizontal-relative:char;mso-position-vertical-relative:line" coordsize="40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">
                <v:group id="Group 12" o:spid="_x0000_s1027" style="position:absolute;left:5;top:5;width:4080;height:2" coordorigin="5,5"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13" o:spid="_x0000_s1028" style="position:absolute;left:5;top:5;width:4080;height:2;visibility:visible;mso-wrap-style:square;v-text-anchor:top"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" path="m,l4080,e" filled="f" strokeweight=".48pt">
                    <v:path arrowok="t" o:connecttype="custom" o:connectlocs="0,0;4080,0" o:connectangles="0,0"/>
                  </v:shape>
                </v:group>
                <w10:anchorlock/>
              </v:group>
            </w:pict>
          </mc:Fallback>
        </mc:AlternateContent>
      </w:r>
    </w:p>
    <w:p w:rsidR="00A95896" w:rsidRPr="00DB26D3" w:rsidRDefault="00A95896" w:rsidP="00A95896">
      <w:pPr>
        <w:pStyle w:val="BodyText"/>
        <w:spacing w:line="235" w:lineRule="exact"/>
        <w:ind w:left="4769"/>
        <w:rPr>
          <w:sz w:val="24"/>
        </w:rPr>
      </w:pPr>
      <w:r w:rsidRPr="00DB26D3">
        <w:rPr>
          <w:sz w:val="24"/>
        </w:rPr>
        <w:t>Commissioner</w:t>
      </w:r>
      <w:r w:rsidRPr="00DB26D3">
        <w:rPr>
          <w:spacing w:val="-2"/>
          <w:sz w:val="24"/>
        </w:rPr>
        <w:t xml:space="preserve"> Cosmo A. Cirillo</w:t>
      </w:r>
      <w:r w:rsidR="006C4E1D" w:rsidRPr="00DB26D3">
        <w:rPr>
          <w:spacing w:val="-2"/>
          <w:sz w:val="24"/>
        </w:rPr>
        <w:t>, PhD</w:t>
      </w:r>
    </w:p>
    <w:p w:rsidR="00A95896" w:rsidRPr="00DB26D3" w:rsidRDefault="00A95896" w:rsidP="00A95896">
      <w:pPr>
        <w:rPr>
          <w:sz w:val="24"/>
        </w:rPr>
      </w:pPr>
    </w:p>
    <w:p w:rsidR="003F12AE" w:rsidRPr="00DB26D3" w:rsidRDefault="003F12AE" w:rsidP="00A95896">
      <w:pPr>
        <w:rPr>
          <w:sz w:val="24"/>
        </w:rPr>
      </w:pPr>
    </w:p>
    <w:p w:rsidR="000C740D" w:rsidRPr="00DB26D3" w:rsidRDefault="000C740D" w:rsidP="00A95896">
      <w:pPr>
        <w:rPr>
          <w:sz w:val="24"/>
        </w:rPr>
      </w:pPr>
    </w:p>
    <w:p w:rsidR="00AE42AA" w:rsidRPr="00DB26D3" w:rsidRDefault="00AE42AA" w:rsidP="00A95896">
      <w:pPr>
        <w:rPr>
          <w:sz w:val="24"/>
        </w:rPr>
      </w:pPr>
    </w:p>
    <w:p w:rsidR="00A95896" w:rsidRPr="00DB26D3" w:rsidRDefault="00A95896" w:rsidP="00A95896">
      <w:pPr>
        <w:spacing w:line="20" w:lineRule="atLeast"/>
        <w:ind w:left="4704"/>
        <w:rPr>
          <w:sz w:val="24"/>
        </w:rPr>
      </w:pPr>
      <w:r w:rsidRPr="00DB26D3">
        <w:rPr>
          <w:rFonts w:ascii="Calibri" w:eastAsia="Calibri" w:hAnsi="Calibri"/>
          <w:noProof/>
          <w:sz w:val="24"/>
        </w:rPr>
        <mc:AlternateContent>
          <mc:Choice Requires="wpg">
            <w:drawing>
              <wp:inline distT="0" distB="0" distL="0" distR="0" wp14:anchorId="2783049D" wp14:editId="6854C403">
                <wp:extent cx="2597150" cy="6350"/>
                <wp:effectExtent l="0" t="0" r="12700" b="1270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6350"/>
                          <a:chOff x="0" y="0"/>
                          <a:chExt cx="4090" cy="10"/>
                        </a:xfrm>
                      </wpg:grpSpPr>
                      <wpg:grpSp>
                        <wpg:cNvPr id="23" name="Group 9"/>
                        <wpg:cNvGrpSpPr>
                          <a:grpSpLocks/>
                        </wpg:cNvGrpSpPr>
                        <wpg:grpSpPr bwMode="auto">
                          <a:xfrm>
                            <a:off x="5" y="5"/>
                            <a:ext cx="4080" cy="2"/>
                            <a:chOff x="5" y="5"/>
                            <a:chExt cx="4080" cy="2"/>
                          </a:xfrm>
                        </wpg:grpSpPr>
                        <wps:wsp>
                          <wps:cNvPr id="24" name="Freeform 10"/>
                          <wps:cNvSpPr>
                            <a:spLocks/>
                          </wps:cNvSpPr>
                          <wps:spPr bwMode="auto">
                            <a:xfrm>
                              <a:off x="5" y="5"/>
                              <a:ext cx="4080" cy="2"/>
                            </a:xfrm>
                            <a:custGeom>
                              <a:avLst/>
                              <a:gdLst>
                                <a:gd name="T0" fmla="+- 0 5 5"/>
                                <a:gd name="T1" fmla="*/ T0 w 4080"/>
                                <a:gd name="T2" fmla="+- 0 4085 5"/>
                                <a:gd name="T3" fmla="*/ T2 w 4080"/>
                              </a:gdLst>
                              <a:ahLst/>
                              <a:cxnLst>
                                <a:cxn ang="0">
                                  <a:pos x="T1" y="0"/>
                                </a:cxn>
                                <a:cxn ang="0">
                                  <a:pos x="T3" y="0"/>
                                </a:cxn>
                              </a:cxnLst>
                              <a:rect l="0" t="0" r="r" b="b"/>
                              <a:pathLst>
                                <a:path w="4080">
                                  <a:moveTo>
                                    <a:pt x="0" y="0"/>
                                  </a:moveTo>
                                  <a:lnTo>
                                    <a:pt x="40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B02541A" id="Group 22" o:spid="_x0000_s1026" style="width:204.5pt;height:.5pt;mso-position-horizontal-relative:char;mso-position-vertical-relative:line" coordsize="40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">
                <v:group id="Group 9" o:spid="_x0000_s1027" style="position:absolute;left:5;top:5;width:4080;height:2" coordorigin="5,5"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Freeform 10" o:spid="_x0000_s1028" style="position:absolute;left:5;top:5;width:4080;height:2;visibility:visible;mso-wrap-style:square;v-text-anchor:top"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" path="m,l4080,e" filled="f" strokeweight=".48pt">
                    <v:path arrowok="t" o:connecttype="custom" o:connectlocs="0,0;4080,0" o:connectangles="0,0"/>
                  </v:shape>
                </v:group>
                <w10:anchorlock/>
              </v:group>
            </w:pict>
          </mc:Fallback>
        </mc:AlternateContent>
      </w:r>
    </w:p>
    <w:p w:rsidR="00A95896" w:rsidRPr="00DB26D3" w:rsidRDefault="00A95896" w:rsidP="003D7EDA">
      <w:pPr>
        <w:pStyle w:val="BodyText"/>
        <w:spacing w:line="236" w:lineRule="exact"/>
        <w:ind w:left="4709"/>
        <w:rPr>
          <w:spacing w:val="-1"/>
          <w:sz w:val="24"/>
        </w:rPr>
      </w:pPr>
      <w:r w:rsidRPr="00DB26D3">
        <w:rPr>
          <w:sz w:val="24"/>
        </w:rPr>
        <w:t>Commissioner</w:t>
      </w:r>
      <w:r w:rsidRPr="00DB26D3">
        <w:rPr>
          <w:spacing w:val="-2"/>
          <w:sz w:val="24"/>
        </w:rPr>
        <w:t xml:space="preserve"> </w:t>
      </w:r>
      <w:r w:rsidRPr="00DB26D3">
        <w:rPr>
          <w:spacing w:val="-1"/>
          <w:sz w:val="24"/>
        </w:rPr>
        <w:t>Margarita Guzman</w:t>
      </w:r>
    </w:p>
    <w:p w:rsidR="00AE42AA" w:rsidRPr="00DB26D3" w:rsidRDefault="00AE42AA" w:rsidP="00A95896">
      <w:pPr>
        <w:rPr>
          <w:sz w:val="24"/>
        </w:rPr>
      </w:pPr>
    </w:p>
    <w:p w:rsidR="003F12AE" w:rsidRPr="00DB26D3" w:rsidRDefault="003F12AE" w:rsidP="00A95896">
      <w:pPr>
        <w:rPr>
          <w:sz w:val="24"/>
        </w:rPr>
      </w:pPr>
    </w:p>
    <w:p w:rsidR="000C740D" w:rsidRPr="00DB26D3" w:rsidRDefault="000C740D" w:rsidP="00A95896">
      <w:pPr>
        <w:rPr>
          <w:sz w:val="24"/>
        </w:rPr>
      </w:pPr>
    </w:p>
    <w:p w:rsidR="00A95896" w:rsidRPr="00DB26D3" w:rsidRDefault="00A95896" w:rsidP="00A95896">
      <w:pPr>
        <w:rPr>
          <w:sz w:val="24"/>
        </w:rPr>
      </w:pPr>
      <w:r w:rsidRPr="00DB26D3">
        <w:rPr>
          <w:sz w:val="24"/>
        </w:rPr>
        <w:tab/>
      </w:r>
      <w:r w:rsidRPr="00DB26D3">
        <w:rPr>
          <w:sz w:val="24"/>
        </w:rPr>
        <w:tab/>
      </w:r>
      <w:r w:rsidRPr="00DB26D3">
        <w:rPr>
          <w:sz w:val="24"/>
        </w:rPr>
        <w:tab/>
      </w:r>
      <w:r w:rsidRPr="00DB26D3">
        <w:rPr>
          <w:sz w:val="24"/>
        </w:rPr>
        <w:tab/>
      </w:r>
      <w:r w:rsidRPr="00DB26D3">
        <w:rPr>
          <w:sz w:val="24"/>
        </w:rPr>
        <w:tab/>
      </w:r>
      <w:r w:rsidRPr="00DB26D3">
        <w:rPr>
          <w:sz w:val="24"/>
        </w:rPr>
        <w:tab/>
      </w:r>
    </w:p>
    <w:p w:rsidR="00A95896" w:rsidRPr="00DB26D3" w:rsidRDefault="00A95896" w:rsidP="00A95896">
      <w:pPr>
        <w:spacing w:line="20" w:lineRule="atLeast"/>
        <w:ind w:left="4704"/>
        <w:rPr>
          <w:sz w:val="24"/>
        </w:rPr>
      </w:pPr>
      <w:r w:rsidRPr="00DB26D3">
        <w:rPr>
          <w:rFonts w:ascii="Calibri" w:eastAsia="Calibri" w:hAnsi="Calibri"/>
          <w:noProof/>
          <w:sz w:val="24"/>
        </w:rPr>
        <mc:AlternateContent>
          <mc:Choice Requires="wpg">
            <w:drawing>
              <wp:inline distT="0" distB="0" distL="0" distR="0" wp14:anchorId="16F0A426" wp14:editId="28D5FF5A">
                <wp:extent cx="2597150" cy="6350"/>
                <wp:effectExtent l="0" t="0" r="12700" b="1270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6350"/>
                          <a:chOff x="0" y="0"/>
                          <a:chExt cx="4090" cy="10"/>
                        </a:xfrm>
                      </wpg:grpSpPr>
                      <wpg:grpSp>
                        <wpg:cNvPr id="20" name="Group 6"/>
                        <wpg:cNvGrpSpPr>
                          <a:grpSpLocks/>
                        </wpg:cNvGrpSpPr>
                        <wpg:grpSpPr bwMode="auto">
                          <a:xfrm>
                            <a:off x="5" y="5"/>
                            <a:ext cx="4080" cy="2"/>
                            <a:chOff x="5" y="5"/>
                            <a:chExt cx="4080" cy="2"/>
                          </a:xfrm>
                        </wpg:grpSpPr>
                        <wps:wsp>
                          <wps:cNvPr id="21" name="Freeform 7"/>
                          <wps:cNvSpPr>
                            <a:spLocks/>
                          </wps:cNvSpPr>
                          <wps:spPr bwMode="auto">
                            <a:xfrm>
                              <a:off x="5" y="5"/>
                              <a:ext cx="4080" cy="2"/>
                            </a:xfrm>
                            <a:custGeom>
                              <a:avLst/>
                              <a:gdLst>
                                <a:gd name="T0" fmla="+- 0 5 5"/>
                                <a:gd name="T1" fmla="*/ T0 w 4080"/>
                                <a:gd name="T2" fmla="+- 0 4085 5"/>
                                <a:gd name="T3" fmla="*/ T2 w 4080"/>
                              </a:gdLst>
                              <a:ahLst/>
                              <a:cxnLst>
                                <a:cxn ang="0">
                                  <a:pos x="T1" y="0"/>
                                </a:cxn>
                                <a:cxn ang="0">
                                  <a:pos x="T3" y="0"/>
                                </a:cxn>
                              </a:cxnLst>
                              <a:rect l="0" t="0" r="r" b="b"/>
                              <a:pathLst>
                                <a:path w="4080">
                                  <a:moveTo>
                                    <a:pt x="0" y="0"/>
                                  </a:moveTo>
                                  <a:lnTo>
                                    <a:pt x="40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4E9AD08" id="Group 4" o:spid="_x0000_s1026" style="width:204.5pt;height:.5pt;mso-position-horizontal-relative:char;mso-position-vertical-relative:line" coordsize="40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">
                <v:group id="Group 6" o:spid="_x0000_s1027" style="position:absolute;left:5;top:5;width:4080;height:2" coordorigin="5,5"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7" o:spid="_x0000_s1028" style="position:absolute;left:5;top:5;width:4080;height:2;visibility:visible;mso-wrap-style:square;v-text-anchor:top"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" path="m,l4080,e" filled="f" strokeweight=".48pt">
                    <v:path arrowok="t" o:connecttype="custom" o:connectlocs="0,0;4080,0" o:connectangles="0,0"/>
                  </v:shape>
                </v:group>
                <w10:anchorlock/>
              </v:group>
            </w:pict>
          </mc:Fallback>
        </mc:AlternateContent>
      </w:r>
    </w:p>
    <w:p w:rsidR="00A95896" w:rsidRPr="00DB26D3" w:rsidRDefault="00A95896" w:rsidP="00A95896">
      <w:pPr>
        <w:pStyle w:val="BodyText"/>
        <w:spacing w:line="235" w:lineRule="exact"/>
        <w:ind w:left="4709"/>
        <w:rPr>
          <w:sz w:val="24"/>
        </w:rPr>
      </w:pPr>
      <w:r w:rsidRPr="00DB26D3">
        <w:rPr>
          <w:sz w:val="24"/>
        </w:rPr>
        <w:t>Commissioner Yoleisy Yanez</w:t>
      </w:r>
    </w:p>
    <w:p w:rsidR="00AE42AA" w:rsidRPr="00DB26D3" w:rsidRDefault="00AE42AA" w:rsidP="00B749BF">
      <w:pPr>
        <w:rPr>
          <w:b/>
          <w:sz w:val="24"/>
        </w:rPr>
      </w:pPr>
    </w:p>
    <w:p w:rsidR="000C740D" w:rsidRPr="00DB26D3" w:rsidRDefault="000C740D" w:rsidP="00B749BF">
      <w:pPr>
        <w:rPr>
          <w:b/>
          <w:sz w:val="24"/>
        </w:rPr>
      </w:pPr>
    </w:p>
    <w:p w:rsidR="00F21C8C" w:rsidRPr="00DB26D3" w:rsidRDefault="00F21C8C" w:rsidP="00A95896">
      <w:pPr>
        <w:spacing w:before="6"/>
        <w:rPr>
          <w:sz w:val="24"/>
        </w:rPr>
      </w:pPr>
    </w:p>
    <w:p w:rsidR="003F12AE" w:rsidRPr="00DB26D3" w:rsidRDefault="003F12AE" w:rsidP="00A95896">
      <w:pPr>
        <w:spacing w:before="6"/>
        <w:rPr>
          <w:sz w:val="24"/>
        </w:rPr>
      </w:pPr>
    </w:p>
    <w:p w:rsidR="00A95896" w:rsidRPr="00DB26D3" w:rsidRDefault="00A95896" w:rsidP="00A95896">
      <w:pPr>
        <w:spacing w:line="20" w:lineRule="atLeast"/>
        <w:ind w:left="4704"/>
        <w:rPr>
          <w:sz w:val="24"/>
        </w:rPr>
      </w:pPr>
      <w:r w:rsidRPr="00DB26D3">
        <w:rPr>
          <w:rFonts w:ascii="Calibri" w:eastAsia="Calibri" w:hAnsi="Calibri"/>
          <w:noProof/>
          <w:sz w:val="24"/>
        </w:rPr>
        <mc:AlternateContent>
          <mc:Choice Requires="wpg">
            <w:drawing>
              <wp:inline distT="0" distB="0" distL="0" distR="0" wp14:anchorId="34B1E65B" wp14:editId="27DEEF8D">
                <wp:extent cx="2597150" cy="6350"/>
                <wp:effectExtent l="0" t="0" r="12700" b="1270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7150" cy="6350"/>
                          <a:chOff x="0" y="0"/>
                          <a:chExt cx="4090" cy="10"/>
                        </a:xfrm>
                      </wpg:grpSpPr>
                      <wpg:grpSp>
                        <wpg:cNvPr id="2" name="Group 3"/>
                        <wpg:cNvGrpSpPr>
                          <a:grpSpLocks/>
                        </wpg:cNvGrpSpPr>
                        <wpg:grpSpPr bwMode="auto">
                          <a:xfrm>
                            <a:off x="5" y="5"/>
                            <a:ext cx="4080" cy="2"/>
                            <a:chOff x="5" y="5"/>
                            <a:chExt cx="4080" cy="2"/>
                          </a:xfrm>
                        </wpg:grpSpPr>
                        <wps:wsp>
                          <wps:cNvPr id="3" name="Freeform 4"/>
                          <wps:cNvSpPr>
                            <a:spLocks/>
                          </wps:cNvSpPr>
                          <wps:spPr bwMode="auto">
                            <a:xfrm>
                              <a:off x="5" y="5"/>
                              <a:ext cx="4080" cy="2"/>
                            </a:xfrm>
                            <a:custGeom>
                              <a:avLst/>
                              <a:gdLst>
                                <a:gd name="T0" fmla="+- 0 5 5"/>
                                <a:gd name="T1" fmla="*/ T0 w 4080"/>
                                <a:gd name="T2" fmla="+- 0 4085 5"/>
                                <a:gd name="T3" fmla="*/ T2 w 4080"/>
                              </a:gdLst>
                              <a:ahLst/>
                              <a:cxnLst>
                                <a:cxn ang="0">
                                  <a:pos x="T1" y="0"/>
                                </a:cxn>
                                <a:cxn ang="0">
                                  <a:pos x="T3" y="0"/>
                                </a:cxn>
                              </a:cxnLst>
                              <a:rect l="0" t="0" r="r" b="b"/>
                              <a:pathLst>
                                <a:path w="4080">
                                  <a:moveTo>
                                    <a:pt x="0" y="0"/>
                                  </a:moveTo>
                                  <a:lnTo>
                                    <a:pt x="408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52D8B00" id="Group 1" o:spid="_x0000_s1026" style="width:204.5pt;height:.5pt;mso-position-horizontal-relative:char;mso-position-vertical-relative:line" coordsize="409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">
                <v:group id="Group 3" o:spid="_x0000_s1027" style="position:absolute;left:5;top:5;width:4080;height:2" coordorigin="5,5"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Freeform 4" o:spid="_x0000_s1028" style="position:absolute;left:5;top:5;width:4080;height:2;visibility:visible;mso-wrap-style:square;v-text-anchor:top" coordsize="4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" path="m,l4080,e" filled="f" strokeweight=".48pt">
                    <v:path arrowok="t" o:connecttype="custom" o:connectlocs="0,0;4080,0" o:connectangles="0,0"/>
                  </v:shape>
                </v:group>
                <w10:anchorlock/>
              </v:group>
            </w:pict>
          </mc:Fallback>
        </mc:AlternateContent>
      </w:r>
    </w:p>
    <w:p w:rsidR="00B749BF" w:rsidRPr="00DB26D3" w:rsidRDefault="00A95896" w:rsidP="00B749BF">
      <w:pPr>
        <w:pStyle w:val="BodyText"/>
        <w:spacing w:line="221" w:lineRule="exact"/>
        <w:ind w:left="4709"/>
        <w:rPr>
          <w:sz w:val="24"/>
        </w:rPr>
      </w:pPr>
      <w:r w:rsidRPr="00DB26D3">
        <w:rPr>
          <w:spacing w:val="-1"/>
          <w:sz w:val="24"/>
        </w:rPr>
        <w:t>Mayor</w:t>
      </w:r>
      <w:r w:rsidRPr="00DB26D3">
        <w:rPr>
          <w:sz w:val="24"/>
        </w:rPr>
        <w:t xml:space="preserve"> Gabriel Rodriguez</w:t>
      </w:r>
    </w:p>
    <w:p w:rsidR="00A95896" w:rsidRPr="00DB26D3" w:rsidRDefault="00A95896" w:rsidP="00B749BF">
      <w:pPr>
        <w:pStyle w:val="BodyText"/>
        <w:spacing w:line="221" w:lineRule="exact"/>
        <w:ind w:left="4709"/>
        <w:rPr>
          <w:sz w:val="24"/>
        </w:rPr>
      </w:pPr>
      <w:r w:rsidRPr="00DB26D3">
        <w:rPr>
          <w:spacing w:val="-1"/>
          <w:sz w:val="24"/>
        </w:rPr>
        <w:t>Board</w:t>
      </w:r>
      <w:r w:rsidRPr="00DB26D3">
        <w:rPr>
          <w:sz w:val="24"/>
        </w:rPr>
        <w:t xml:space="preserve"> of </w:t>
      </w:r>
      <w:r w:rsidRPr="00DB26D3">
        <w:rPr>
          <w:spacing w:val="-1"/>
          <w:sz w:val="24"/>
        </w:rPr>
        <w:t>Commissioners</w:t>
      </w:r>
    </w:p>
    <w:p w:rsidR="00EE203F" w:rsidRPr="00DB26D3" w:rsidRDefault="00EE203F" w:rsidP="00A95896">
      <w:pPr>
        <w:rPr>
          <w:sz w:val="24"/>
        </w:rPr>
      </w:pPr>
      <w:bookmarkStart w:id="155" w:name="_GoBack"/>
      <w:bookmarkEnd w:id="155"/>
    </w:p>
    <w:p w:rsidR="00C83E8E" w:rsidRPr="00DB26D3" w:rsidRDefault="00C83E8E" w:rsidP="00A95896">
      <w:pPr>
        <w:rPr>
          <w:sz w:val="24"/>
        </w:rPr>
      </w:pPr>
    </w:p>
    <w:p w:rsidR="003F12AE" w:rsidRPr="00DB26D3" w:rsidRDefault="003F12AE" w:rsidP="00A95896">
      <w:pPr>
        <w:rPr>
          <w:sz w:val="24"/>
        </w:rPr>
      </w:pPr>
    </w:p>
    <w:p w:rsidR="00A95896" w:rsidRPr="00DB26D3" w:rsidRDefault="00A95896" w:rsidP="00A95896">
      <w:pPr>
        <w:rPr>
          <w:sz w:val="24"/>
        </w:rPr>
      </w:pPr>
      <w:r w:rsidRPr="00DB26D3">
        <w:rPr>
          <w:sz w:val="24"/>
        </w:rPr>
        <w:t xml:space="preserve">Attest: </w:t>
      </w:r>
      <w:r w:rsidRPr="00DB26D3">
        <w:rPr>
          <w:sz w:val="24"/>
        </w:rPr>
        <w:tab/>
        <w:t>__________________________</w:t>
      </w:r>
    </w:p>
    <w:p w:rsidR="00A95896" w:rsidRPr="00DB26D3" w:rsidRDefault="00E539FE" w:rsidP="00A95896">
      <w:pPr>
        <w:rPr>
          <w:sz w:val="24"/>
        </w:rPr>
      </w:pPr>
      <w:r w:rsidRPr="00DB26D3">
        <w:rPr>
          <w:sz w:val="24"/>
        </w:rPr>
        <w:tab/>
        <w:t>Adelinny Plaza, RMC</w:t>
      </w:r>
    </w:p>
    <w:p w:rsidR="00221F63" w:rsidRPr="009727A0" w:rsidRDefault="00E539FE" w:rsidP="00B749BF">
      <w:pPr>
        <w:rPr>
          <w:sz w:val="24"/>
        </w:rPr>
      </w:pPr>
      <w:r w:rsidRPr="00DB26D3">
        <w:rPr>
          <w:sz w:val="24"/>
        </w:rPr>
        <w:tab/>
      </w:r>
      <w:r w:rsidR="00A95896" w:rsidRPr="00DB26D3">
        <w:rPr>
          <w:sz w:val="24"/>
        </w:rPr>
        <w:t>Town Cler</w:t>
      </w:r>
      <w:r w:rsidR="00B749BF" w:rsidRPr="00DB26D3">
        <w:rPr>
          <w:sz w:val="24"/>
        </w:rPr>
        <w:t>k</w:t>
      </w:r>
    </w:p>
    <w:sectPr w:rsidR="00221F63" w:rsidRPr="009727A0" w:rsidSect="00696E9F">
      <w:footerReference w:type="default" r:id="rId12"/>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3863" w:rsidRDefault="00453863" w:rsidP="00190866">
      <w:r>
        <w:separator/>
      </w:r>
    </w:p>
  </w:endnote>
  <w:endnote w:type="continuationSeparator" w:id="0">
    <w:p w:rsidR="00453863" w:rsidRDefault="00453863" w:rsidP="001908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53863" w:rsidRDefault="00453863" w:rsidP="00992D86">
    <w:pPr>
      <w:pStyle w:val="Footer"/>
      <w:spacing w:line="180"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53863" w:rsidRDefault="00453863" w:rsidP="00F009E5">
    <w:pPr>
      <w:pStyle w:val="Footer"/>
      <w:spacing w:line="18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3863" w:rsidRDefault="00453863" w:rsidP="00190866">
      <w:r>
        <w:separator/>
      </w:r>
    </w:p>
  </w:footnote>
  <w:footnote w:type="continuationSeparator" w:id="0">
    <w:p w:rsidR="00453863" w:rsidRDefault="00453863" w:rsidP="001908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EDCE884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5323A2"/>
    <w:multiLevelType w:val="hybridMultilevel"/>
    <w:tmpl w:val="C68C6AD2"/>
    <w:lvl w:ilvl="0" w:tplc="6F36E0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6263A8"/>
    <w:multiLevelType w:val="hybridMultilevel"/>
    <w:tmpl w:val="3D568296"/>
    <w:lvl w:ilvl="0" w:tplc="EF74E3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CD28BC"/>
    <w:multiLevelType w:val="hybridMultilevel"/>
    <w:tmpl w:val="BD9217A6"/>
    <w:lvl w:ilvl="0" w:tplc="48C2A10C">
      <w:start w:val="1"/>
      <w:numFmt w:val="decimal"/>
      <w:lvlText w:val="%1)"/>
      <w:lvlJc w:val="left"/>
      <w:pPr>
        <w:ind w:left="1440" w:hanging="72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 w15:restartNumberingAfterBreak="0">
    <w:nsid w:val="08555CF3"/>
    <w:multiLevelType w:val="hybridMultilevel"/>
    <w:tmpl w:val="FFB68384"/>
    <w:lvl w:ilvl="0" w:tplc="F56A95B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361494"/>
    <w:multiLevelType w:val="hybridMultilevel"/>
    <w:tmpl w:val="99C25632"/>
    <w:lvl w:ilvl="0" w:tplc="90C457DC">
      <w:start w:val="1"/>
      <w:numFmt w:val="upperLetter"/>
      <w:lvlText w:val="%1)"/>
      <w:lvlJc w:val="left"/>
      <w:pPr>
        <w:tabs>
          <w:tab w:val="num" w:pos="735"/>
        </w:tabs>
        <w:ind w:left="735" w:hanging="375"/>
      </w:pPr>
      <w:rPr>
        <w:rFonts w:hint="default"/>
      </w:rPr>
    </w:lvl>
    <w:lvl w:ilvl="1" w:tplc="1FDE0394">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F456B4C"/>
    <w:multiLevelType w:val="hybridMultilevel"/>
    <w:tmpl w:val="14D4619E"/>
    <w:lvl w:ilvl="0" w:tplc="0409000F">
      <w:start w:val="1"/>
      <w:numFmt w:val="decimal"/>
      <w:lvlText w:val="%1."/>
      <w:lvlJc w:val="left"/>
      <w:pPr>
        <w:ind w:left="63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F37DD2"/>
    <w:multiLevelType w:val="hybridMultilevel"/>
    <w:tmpl w:val="58006BD0"/>
    <w:lvl w:ilvl="0" w:tplc="E24ADF5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27E0FF1"/>
    <w:multiLevelType w:val="hybridMultilevel"/>
    <w:tmpl w:val="96747F1E"/>
    <w:lvl w:ilvl="0" w:tplc="EBF808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6C71609"/>
    <w:multiLevelType w:val="hybridMultilevel"/>
    <w:tmpl w:val="57BC23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A0B444A"/>
    <w:multiLevelType w:val="multilevel"/>
    <w:tmpl w:val="A8AC58C2"/>
    <w:lvl w:ilvl="0">
      <w:start w:val="1"/>
      <w:numFmt w:val="decimal"/>
      <w:suff w:val="nothing"/>
      <w:lvlText w:val="%1.  "/>
      <w:lvlJc w:val="left"/>
      <w:pPr>
        <w:ind w:left="0" w:firstLine="1440"/>
      </w:pPr>
      <w:rPr>
        <w:rFonts w:ascii="Times New Roman" w:hAnsi="Times New Roman" w:hint="default"/>
        <w:b w:val="0"/>
        <w:i w:val="0"/>
        <w:sz w:val="26"/>
      </w:rPr>
    </w:lvl>
    <w:lvl w:ilvl="1">
      <w:start w:val="1"/>
      <w:numFmt w:val="decimal"/>
      <w:suff w:val="nothing"/>
      <w:lvlText w:val="%1.%2.  "/>
      <w:lvlJc w:val="left"/>
      <w:pPr>
        <w:ind w:left="0" w:firstLine="1800"/>
      </w:pPr>
      <w:rPr>
        <w:rFonts w:ascii="Times New Roman" w:hAnsi="Times New Roman" w:hint="default"/>
        <w:b w:val="0"/>
        <w:i w:val="0"/>
        <w:color w:val="auto"/>
        <w:sz w:val="26"/>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2F541B9"/>
    <w:multiLevelType w:val="hybridMultilevel"/>
    <w:tmpl w:val="0FC684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3AE7ECB"/>
    <w:multiLevelType w:val="hybridMultilevel"/>
    <w:tmpl w:val="5BCC15E2"/>
    <w:lvl w:ilvl="0" w:tplc="6C3C9DA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24C711D2"/>
    <w:multiLevelType w:val="hybridMultilevel"/>
    <w:tmpl w:val="A39ACA3A"/>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14" w15:restartNumberingAfterBreak="0">
    <w:nsid w:val="260011F5"/>
    <w:multiLevelType w:val="hybridMultilevel"/>
    <w:tmpl w:val="662890F6"/>
    <w:lvl w:ilvl="0" w:tplc="1FE2AA0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73D1C18"/>
    <w:multiLevelType w:val="hybridMultilevel"/>
    <w:tmpl w:val="4634BE9A"/>
    <w:lvl w:ilvl="0" w:tplc="2762485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 w15:restartNumberingAfterBreak="0">
    <w:nsid w:val="276C0995"/>
    <w:multiLevelType w:val="hybridMultilevel"/>
    <w:tmpl w:val="FFB68384"/>
    <w:lvl w:ilvl="0" w:tplc="F56A95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B30A13"/>
    <w:multiLevelType w:val="hybridMultilevel"/>
    <w:tmpl w:val="FFB68384"/>
    <w:lvl w:ilvl="0" w:tplc="F56A95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9607E2F"/>
    <w:multiLevelType w:val="hybridMultilevel"/>
    <w:tmpl w:val="8EFE32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8612FE"/>
    <w:multiLevelType w:val="hybridMultilevel"/>
    <w:tmpl w:val="A39ACA3A"/>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0" w15:restartNumberingAfterBreak="0">
    <w:nsid w:val="33E519CF"/>
    <w:multiLevelType w:val="hybridMultilevel"/>
    <w:tmpl w:val="988A652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D291B93"/>
    <w:multiLevelType w:val="hybridMultilevel"/>
    <w:tmpl w:val="0EB8F438"/>
    <w:lvl w:ilvl="0" w:tplc="FF9A7A72">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D790EDD"/>
    <w:multiLevelType w:val="hybridMultilevel"/>
    <w:tmpl w:val="74BA6CBE"/>
    <w:lvl w:ilvl="0" w:tplc="551434E6">
      <w:start w:val="1"/>
      <w:numFmt w:val="decimal"/>
      <w:lvlText w:val="%1."/>
      <w:lvlJc w:val="left"/>
      <w:pPr>
        <w:ind w:left="720" w:hanging="360"/>
      </w:pPr>
      <w:rPr>
        <w:rFonts w:eastAsia="Calibri"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A47B63"/>
    <w:multiLevelType w:val="hybridMultilevel"/>
    <w:tmpl w:val="FFB68384"/>
    <w:lvl w:ilvl="0" w:tplc="F56A95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6BC5374"/>
    <w:multiLevelType w:val="hybridMultilevel"/>
    <w:tmpl w:val="57BC23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1394E29"/>
    <w:multiLevelType w:val="hybridMultilevel"/>
    <w:tmpl w:val="CDD61994"/>
    <w:lvl w:ilvl="0" w:tplc="5CD011F8">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677A16"/>
    <w:multiLevelType w:val="hybridMultilevel"/>
    <w:tmpl w:val="E62A68DC"/>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7" w15:restartNumberingAfterBreak="0">
    <w:nsid w:val="5B5D53CE"/>
    <w:multiLevelType w:val="hybridMultilevel"/>
    <w:tmpl w:val="FFFFFFFF"/>
    <w:lvl w:ilvl="0" w:tplc="B84E1D10">
      <w:start w:val="1"/>
      <w:numFmt w:val="decimal"/>
      <w:lvlText w:val="%1."/>
      <w:lvlJc w:val="left"/>
      <w:pPr>
        <w:ind w:left="1440" w:hanging="72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8" w15:restartNumberingAfterBreak="0">
    <w:nsid w:val="5D9F6C12"/>
    <w:multiLevelType w:val="hybridMultilevel"/>
    <w:tmpl w:val="FFB68384"/>
    <w:lvl w:ilvl="0" w:tplc="F56A95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8341BE"/>
    <w:multiLevelType w:val="hybridMultilevel"/>
    <w:tmpl w:val="B71A0A00"/>
    <w:lvl w:ilvl="0" w:tplc="09185B02">
      <w:start w:val="1"/>
      <w:numFmt w:val="decimal"/>
      <w:lvlText w:val="%1."/>
      <w:lvlJc w:val="left"/>
      <w:pPr>
        <w:tabs>
          <w:tab w:val="num" w:pos="1800"/>
        </w:tabs>
        <w:ind w:left="1800" w:hanging="108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638D6253"/>
    <w:multiLevelType w:val="hybridMultilevel"/>
    <w:tmpl w:val="2AD82514"/>
    <w:lvl w:ilvl="0" w:tplc="0C0EBF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59F575F"/>
    <w:multiLevelType w:val="hybridMultilevel"/>
    <w:tmpl w:val="52CEF86E"/>
    <w:lvl w:ilvl="0" w:tplc="D1568A84">
      <w:start w:val="1"/>
      <w:numFmt w:val="decimal"/>
      <w:lvlText w:val="%1."/>
      <w:lvlJc w:val="left"/>
      <w:pPr>
        <w:ind w:left="1080" w:hanging="360"/>
      </w:pPr>
      <w:rPr>
        <w:rFonts w:ascii="Times New Roman" w:hAnsi="Times New Roman"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E2F459E"/>
    <w:multiLevelType w:val="hybridMultilevel"/>
    <w:tmpl w:val="88F6C5A6"/>
    <w:lvl w:ilvl="0" w:tplc="3510EDA8">
      <w:start w:val="1"/>
      <w:numFmt w:val="upperRoman"/>
      <w:lvlText w:val="%1."/>
      <w:lvlJc w:val="left"/>
      <w:pPr>
        <w:tabs>
          <w:tab w:val="num" w:pos="1080"/>
        </w:tabs>
        <w:ind w:left="1080" w:hanging="720"/>
      </w:pPr>
      <w:rPr>
        <w:rFonts w:hint="default"/>
      </w:rPr>
    </w:lvl>
    <w:lvl w:ilvl="1" w:tplc="7CCC050A">
      <w:start w:val="1"/>
      <w:numFmt w:val="decimal"/>
      <w:lvlText w:val="%2."/>
      <w:lvlJc w:val="left"/>
      <w:pPr>
        <w:tabs>
          <w:tab w:val="num" w:pos="1440"/>
        </w:tabs>
        <w:ind w:left="1440" w:hanging="360"/>
      </w:pPr>
      <w:rPr>
        <w:rFonts w:hint="default"/>
      </w:rPr>
    </w:lvl>
    <w:lvl w:ilvl="2" w:tplc="F6D60314">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72E62294"/>
    <w:multiLevelType w:val="hybridMultilevel"/>
    <w:tmpl w:val="FFB68384"/>
    <w:lvl w:ilvl="0" w:tplc="F56A95B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D20D60"/>
    <w:multiLevelType w:val="hybridMultilevel"/>
    <w:tmpl w:val="2BB640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E6E2135"/>
    <w:multiLevelType w:val="hybridMultilevel"/>
    <w:tmpl w:val="F470128E"/>
    <w:lvl w:ilvl="0" w:tplc="C846DAA2">
      <w:start w:val="1"/>
      <w:numFmt w:val="decimal"/>
      <w:lvlText w:val="%1."/>
      <w:lvlJc w:val="left"/>
      <w:pPr>
        <w:ind w:left="1800" w:hanging="360"/>
      </w:pPr>
      <w:rPr>
        <w:rFonts w:hint="default"/>
      </w:rPr>
    </w:lvl>
    <w:lvl w:ilvl="1" w:tplc="2C0A0019" w:tentative="1">
      <w:start w:val="1"/>
      <w:numFmt w:val="lowerLetter"/>
      <w:lvlText w:val="%2."/>
      <w:lvlJc w:val="left"/>
      <w:pPr>
        <w:ind w:left="2520" w:hanging="360"/>
      </w:pPr>
    </w:lvl>
    <w:lvl w:ilvl="2" w:tplc="2C0A001B" w:tentative="1">
      <w:start w:val="1"/>
      <w:numFmt w:val="lowerRoman"/>
      <w:lvlText w:val="%3."/>
      <w:lvlJc w:val="right"/>
      <w:pPr>
        <w:ind w:left="3240" w:hanging="180"/>
      </w:pPr>
    </w:lvl>
    <w:lvl w:ilvl="3" w:tplc="2C0A000F" w:tentative="1">
      <w:start w:val="1"/>
      <w:numFmt w:val="decimal"/>
      <w:lvlText w:val="%4."/>
      <w:lvlJc w:val="left"/>
      <w:pPr>
        <w:ind w:left="3960" w:hanging="360"/>
      </w:pPr>
    </w:lvl>
    <w:lvl w:ilvl="4" w:tplc="2C0A0019" w:tentative="1">
      <w:start w:val="1"/>
      <w:numFmt w:val="lowerLetter"/>
      <w:lvlText w:val="%5."/>
      <w:lvlJc w:val="left"/>
      <w:pPr>
        <w:ind w:left="4680" w:hanging="360"/>
      </w:pPr>
    </w:lvl>
    <w:lvl w:ilvl="5" w:tplc="2C0A001B" w:tentative="1">
      <w:start w:val="1"/>
      <w:numFmt w:val="lowerRoman"/>
      <w:lvlText w:val="%6."/>
      <w:lvlJc w:val="right"/>
      <w:pPr>
        <w:ind w:left="5400" w:hanging="180"/>
      </w:pPr>
    </w:lvl>
    <w:lvl w:ilvl="6" w:tplc="2C0A000F" w:tentative="1">
      <w:start w:val="1"/>
      <w:numFmt w:val="decimal"/>
      <w:lvlText w:val="%7."/>
      <w:lvlJc w:val="left"/>
      <w:pPr>
        <w:ind w:left="6120" w:hanging="360"/>
      </w:pPr>
    </w:lvl>
    <w:lvl w:ilvl="7" w:tplc="2C0A0019" w:tentative="1">
      <w:start w:val="1"/>
      <w:numFmt w:val="lowerLetter"/>
      <w:lvlText w:val="%8."/>
      <w:lvlJc w:val="left"/>
      <w:pPr>
        <w:ind w:left="6840" w:hanging="360"/>
      </w:pPr>
    </w:lvl>
    <w:lvl w:ilvl="8" w:tplc="2C0A001B" w:tentative="1">
      <w:start w:val="1"/>
      <w:numFmt w:val="lowerRoman"/>
      <w:lvlText w:val="%9."/>
      <w:lvlJc w:val="right"/>
      <w:pPr>
        <w:ind w:left="7560" w:hanging="180"/>
      </w:pPr>
    </w:lvl>
  </w:abstractNum>
  <w:abstractNum w:abstractNumId="36" w15:restartNumberingAfterBreak="0">
    <w:nsid w:val="7F746773"/>
    <w:multiLevelType w:val="hybridMultilevel"/>
    <w:tmpl w:val="5FD4B9BC"/>
    <w:lvl w:ilvl="0" w:tplc="0409000F">
      <w:start w:val="1"/>
      <w:numFmt w:val="decimal"/>
      <w:lvlText w:val="%1."/>
      <w:lvlJc w:val="left"/>
      <w:pPr>
        <w:ind w:left="81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num w:numId="1">
    <w:abstractNumId w:val="13"/>
  </w:num>
  <w:num w:numId="2">
    <w:abstractNumId w:val="0"/>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3"/>
  </w:num>
  <w:num w:numId="6">
    <w:abstractNumId w:val="15"/>
  </w:num>
  <w:num w:numId="7">
    <w:abstractNumId w:val="35"/>
  </w:num>
  <w:num w:numId="8">
    <w:abstractNumId w:val="19"/>
  </w:num>
  <w:num w:numId="9">
    <w:abstractNumId w:val="29"/>
  </w:num>
  <w:num w:numId="10">
    <w:abstractNumId w:val="34"/>
  </w:num>
  <w:num w:numId="11">
    <w:abstractNumId w:val="25"/>
  </w:num>
  <w:num w:numId="12">
    <w:abstractNumId w:val="23"/>
  </w:num>
  <w:num w:numId="13">
    <w:abstractNumId w:val="10"/>
  </w:num>
  <w:num w:numId="14">
    <w:abstractNumId w:val="8"/>
  </w:num>
  <w:num w:numId="15">
    <w:abstractNumId w:val="22"/>
  </w:num>
  <w:num w:numId="16">
    <w:abstractNumId w:val="33"/>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9"/>
  </w:num>
  <w:num w:numId="20">
    <w:abstractNumId w:val="1"/>
  </w:num>
  <w:num w:numId="21">
    <w:abstractNumId w:val="28"/>
  </w:num>
  <w:num w:numId="22">
    <w:abstractNumId w:val="16"/>
  </w:num>
  <w:num w:numId="23">
    <w:abstractNumId w:val="7"/>
  </w:num>
  <w:num w:numId="24">
    <w:abstractNumId w:val="36"/>
  </w:num>
  <w:num w:numId="25">
    <w:abstractNumId w:val="26"/>
  </w:num>
  <w:num w:numId="26">
    <w:abstractNumId w:val="14"/>
  </w:num>
  <w:num w:numId="27">
    <w:abstractNumId w:val="27"/>
  </w:num>
  <w:num w:numId="28">
    <w:abstractNumId w:val="31"/>
  </w:num>
  <w:num w:numId="29">
    <w:abstractNumId w:val="6"/>
  </w:num>
  <w:num w:numId="30">
    <w:abstractNumId w:val="2"/>
  </w:num>
  <w:num w:numId="31">
    <w:abstractNumId w:val="21"/>
  </w:num>
  <w:num w:numId="32">
    <w:abstractNumId w:val="17"/>
  </w:num>
  <w:num w:numId="33">
    <w:abstractNumId w:val="4"/>
  </w:num>
  <w:num w:numId="34">
    <w:abstractNumId w:val="18"/>
  </w:num>
  <w:num w:numId="35">
    <w:abstractNumId w:val="32"/>
  </w:num>
  <w:num w:numId="36">
    <w:abstractNumId w:val="5"/>
  </w:num>
  <w:num w:numId="37">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71CE"/>
    <w:rsid w:val="0000145C"/>
    <w:rsid w:val="0000205F"/>
    <w:rsid w:val="00002716"/>
    <w:rsid w:val="000031B1"/>
    <w:rsid w:val="00003996"/>
    <w:rsid w:val="00003E09"/>
    <w:rsid w:val="0000408F"/>
    <w:rsid w:val="000047B3"/>
    <w:rsid w:val="00004DF4"/>
    <w:rsid w:val="00005947"/>
    <w:rsid w:val="00005D20"/>
    <w:rsid w:val="00005F60"/>
    <w:rsid w:val="000066B0"/>
    <w:rsid w:val="00006B1D"/>
    <w:rsid w:val="00006FF5"/>
    <w:rsid w:val="000075F2"/>
    <w:rsid w:val="000101DD"/>
    <w:rsid w:val="00010DE6"/>
    <w:rsid w:val="000125B4"/>
    <w:rsid w:val="000125FE"/>
    <w:rsid w:val="00014501"/>
    <w:rsid w:val="0001509D"/>
    <w:rsid w:val="00016790"/>
    <w:rsid w:val="00016F13"/>
    <w:rsid w:val="00017300"/>
    <w:rsid w:val="00017D6D"/>
    <w:rsid w:val="00020AF1"/>
    <w:rsid w:val="00022B8D"/>
    <w:rsid w:val="00022BEE"/>
    <w:rsid w:val="000231C9"/>
    <w:rsid w:val="00023B94"/>
    <w:rsid w:val="00024C77"/>
    <w:rsid w:val="00024EB0"/>
    <w:rsid w:val="00026420"/>
    <w:rsid w:val="000266C9"/>
    <w:rsid w:val="0003019A"/>
    <w:rsid w:val="00030795"/>
    <w:rsid w:val="00031360"/>
    <w:rsid w:val="00032965"/>
    <w:rsid w:val="00033BE5"/>
    <w:rsid w:val="00033C9B"/>
    <w:rsid w:val="000345B5"/>
    <w:rsid w:val="0003488F"/>
    <w:rsid w:val="00040BF6"/>
    <w:rsid w:val="00041BC0"/>
    <w:rsid w:val="00042EE7"/>
    <w:rsid w:val="00042F84"/>
    <w:rsid w:val="00043D99"/>
    <w:rsid w:val="00043FAB"/>
    <w:rsid w:val="000460AC"/>
    <w:rsid w:val="00046933"/>
    <w:rsid w:val="000474C1"/>
    <w:rsid w:val="00047B28"/>
    <w:rsid w:val="0005002B"/>
    <w:rsid w:val="000502E7"/>
    <w:rsid w:val="00050B3A"/>
    <w:rsid w:val="00050DBB"/>
    <w:rsid w:val="00050DD6"/>
    <w:rsid w:val="00051E43"/>
    <w:rsid w:val="000524D1"/>
    <w:rsid w:val="00053127"/>
    <w:rsid w:val="00055420"/>
    <w:rsid w:val="00055568"/>
    <w:rsid w:val="00055F94"/>
    <w:rsid w:val="00057CE2"/>
    <w:rsid w:val="000609C5"/>
    <w:rsid w:val="00060C42"/>
    <w:rsid w:val="00061933"/>
    <w:rsid w:val="00063215"/>
    <w:rsid w:val="00064236"/>
    <w:rsid w:val="00064751"/>
    <w:rsid w:val="00064AEE"/>
    <w:rsid w:val="0006501F"/>
    <w:rsid w:val="0006641B"/>
    <w:rsid w:val="00066BDD"/>
    <w:rsid w:val="000670A1"/>
    <w:rsid w:val="00067FA1"/>
    <w:rsid w:val="0007124B"/>
    <w:rsid w:val="00071E27"/>
    <w:rsid w:val="00074BC2"/>
    <w:rsid w:val="00076B74"/>
    <w:rsid w:val="000809AE"/>
    <w:rsid w:val="00080B6B"/>
    <w:rsid w:val="00080CCA"/>
    <w:rsid w:val="00081B59"/>
    <w:rsid w:val="00081DCA"/>
    <w:rsid w:val="00082435"/>
    <w:rsid w:val="0008402A"/>
    <w:rsid w:val="00084380"/>
    <w:rsid w:val="00084B0B"/>
    <w:rsid w:val="00085CE6"/>
    <w:rsid w:val="000868ED"/>
    <w:rsid w:val="0009020D"/>
    <w:rsid w:val="000906AA"/>
    <w:rsid w:val="00090A14"/>
    <w:rsid w:val="00093BE6"/>
    <w:rsid w:val="00095975"/>
    <w:rsid w:val="00095DB0"/>
    <w:rsid w:val="000972C6"/>
    <w:rsid w:val="00097BDB"/>
    <w:rsid w:val="00097F6A"/>
    <w:rsid w:val="000A116D"/>
    <w:rsid w:val="000A21F0"/>
    <w:rsid w:val="000A2CE3"/>
    <w:rsid w:val="000A3ECB"/>
    <w:rsid w:val="000A43EF"/>
    <w:rsid w:val="000A533F"/>
    <w:rsid w:val="000A6F20"/>
    <w:rsid w:val="000A7B9C"/>
    <w:rsid w:val="000B0951"/>
    <w:rsid w:val="000B3786"/>
    <w:rsid w:val="000B37DB"/>
    <w:rsid w:val="000B5A54"/>
    <w:rsid w:val="000C27F8"/>
    <w:rsid w:val="000C286C"/>
    <w:rsid w:val="000C2C2B"/>
    <w:rsid w:val="000C3E10"/>
    <w:rsid w:val="000C3EDF"/>
    <w:rsid w:val="000C740D"/>
    <w:rsid w:val="000D065A"/>
    <w:rsid w:val="000D0CD9"/>
    <w:rsid w:val="000D1BCF"/>
    <w:rsid w:val="000D3472"/>
    <w:rsid w:val="000D3902"/>
    <w:rsid w:val="000D424E"/>
    <w:rsid w:val="000D6B08"/>
    <w:rsid w:val="000D74B8"/>
    <w:rsid w:val="000E268A"/>
    <w:rsid w:val="000E3326"/>
    <w:rsid w:val="000E3444"/>
    <w:rsid w:val="000E4310"/>
    <w:rsid w:val="000E505F"/>
    <w:rsid w:val="000E510E"/>
    <w:rsid w:val="000E54E3"/>
    <w:rsid w:val="000E558B"/>
    <w:rsid w:val="000E7277"/>
    <w:rsid w:val="000E7412"/>
    <w:rsid w:val="000E7738"/>
    <w:rsid w:val="000F2A43"/>
    <w:rsid w:val="000F2B21"/>
    <w:rsid w:val="000F30BC"/>
    <w:rsid w:val="000F3E5E"/>
    <w:rsid w:val="000F4DBC"/>
    <w:rsid w:val="000F627D"/>
    <w:rsid w:val="000F71A0"/>
    <w:rsid w:val="001033C7"/>
    <w:rsid w:val="001037C9"/>
    <w:rsid w:val="00105FEB"/>
    <w:rsid w:val="0010606A"/>
    <w:rsid w:val="00107083"/>
    <w:rsid w:val="001073E4"/>
    <w:rsid w:val="00107CDB"/>
    <w:rsid w:val="001107E2"/>
    <w:rsid w:val="00114160"/>
    <w:rsid w:val="00115C68"/>
    <w:rsid w:val="00116A82"/>
    <w:rsid w:val="001175E5"/>
    <w:rsid w:val="0012051C"/>
    <w:rsid w:val="001209E8"/>
    <w:rsid w:val="00120C2A"/>
    <w:rsid w:val="00123FC4"/>
    <w:rsid w:val="0012474F"/>
    <w:rsid w:val="00125796"/>
    <w:rsid w:val="00130BB8"/>
    <w:rsid w:val="00130DCF"/>
    <w:rsid w:val="001310AC"/>
    <w:rsid w:val="00131494"/>
    <w:rsid w:val="001344FC"/>
    <w:rsid w:val="00135D54"/>
    <w:rsid w:val="00135ECC"/>
    <w:rsid w:val="0013627A"/>
    <w:rsid w:val="001364B4"/>
    <w:rsid w:val="00136508"/>
    <w:rsid w:val="001376DF"/>
    <w:rsid w:val="00140BCD"/>
    <w:rsid w:val="00141B80"/>
    <w:rsid w:val="0014226A"/>
    <w:rsid w:val="00142585"/>
    <w:rsid w:val="00142FD3"/>
    <w:rsid w:val="00144E6A"/>
    <w:rsid w:val="00146235"/>
    <w:rsid w:val="001464CD"/>
    <w:rsid w:val="00146BBC"/>
    <w:rsid w:val="001516EB"/>
    <w:rsid w:val="00152DBE"/>
    <w:rsid w:val="0015443F"/>
    <w:rsid w:val="00155B99"/>
    <w:rsid w:val="0015691D"/>
    <w:rsid w:val="00156A46"/>
    <w:rsid w:val="00160326"/>
    <w:rsid w:val="0016098F"/>
    <w:rsid w:val="00161EA9"/>
    <w:rsid w:val="00162718"/>
    <w:rsid w:val="001634DD"/>
    <w:rsid w:val="0016478F"/>
    <w:rsid w:val="00164C75"/>
    <w:rsid w:val="00165621"/>
    <w:rsid w:val="0017024E"/>
    <w:rsid w:val="00172F21"/>
    <w:rsid w:val="001735D5"/>
    <w:rsid w:val="00173648"/>
    <w:rsid w:val="00174220"/>
    <w:rsid w:val="00174A1F"/>
    <w:rsid w:val="00175D39"/>
    <w:rsid w:val="00176402"/>
    <w:rsid w:val="0017710B"/>
    <w:rsid w:val="0017717F"/>
    <w:rsid w:val="001774D6"/>
    <w:rsid w:val="00177A6A"/>
    <w:rsid w:val="00177D74"/>
    <w:rsid w:val="001801DD"/>
    <w:rsid w:val="0018192E"/>
    <w:rsid w:val="0018234A"/>
    <w:rsid w:val="00182893"/>
    <w:rsid w:val="00182B32"/>
    <w:rsid w:val="00182E5C"/>
    <w:rsid w:val="00182EB2"/>
    <w:rsid w:val="00184177"/>
    <w:rsid w:val="001841AE"/>
    <w:rsid w:val="001862AD"/>
    <w:rsid w:val="00186F95"/>
    <w:rsid w:val="001879BD"/>
    <w:rsid w:val="00190866"/>
    <w:rsid w:val="00193B78"/>
    <w:rsid w:val="001941E4"/>
    <w:rsid w:val="00194539"/>
    <w:rsid w:val="001945E1"/>
    <w:rsid w:val="00196488"/>
    <w:rsid w:val="00196653"/>
    <w:rsid w:val="0019670B"/>
    <w:rsid w:val="001967EA"/>
    <w:rsid w:val="00196FBC"/>
    <w:rsid w:val="00197422"/>
    <w:rsid w:val="001A26CA"/>
    <w:rsid w:val="001A322F"/>
    <w:rsid w:val="001A32A2"/>
    <w:rsid w:val="001A45E5"/>
    <w:rsid w:val="001A5FF6"/>
    <w:rsid w:val="001A6049"/>
    <w:rsid w:val="001A76CA"/>
    <w:rsid w:val="001A7B13"/>
    <w:rsid w:val="001B1F6E"/>
    <w:rsid w:val="001B29C2"/>
    <w:rsid w:val="001B2B8B"/>
    <w:rsid w:val="001B31B8"/>
    <w:rsid w:val="001B4B5F"/>
    <w:rsid w:val="001B4D55"/>
    <w:rsid w:val="001B508A"/>
    <w:rsid w:val="001B6519"/>
    <w:rsid w:val="001B6F8B"/>
    <w:rsid w:val="001C0B33"/>
    <w:rsid w:val="001C233E"/>
    <w:rsid w:val="001C38D4"/>
    <w:rsid w:val="001C6109"/>
    <w:rsid w:val="001C7E89"/>
    <w:rsid w:val="001D00A1"/>
    <w:rsid w:val="001D083F"/>
    <w:rsid w:val="001D0FFB"/>
    <w:rsid w:val="001D1014"/>
    <w:rsid w:val="001D11DB"/>
    <w:rsid w:val="001D140D"/>
    <w:rsid w:val="001D15E7"/>
    <w:rsid w:val="001D1966"/>
    <w:rsid w:val="001D75E9"/>
    <w:rsid w:val="001D7C3C"/>
    <w:rsid w:val="001E40FD"/>
    <w:rsid w:val="001E5807"/>
    <w:rsid w:val="001E5E24"/>
    <w:rsid w:val="001E649C"/>
    <w:rsid w:val="001E6A81"/>
    <w:rsid w:val="001F1320"/>
    <w:rsid w:val="001F4A28"/>
    <w:rsid w:val="001F4B5A"/>
    <w:rsid w:val="001F52DF"/>
    <w:rsid w:val="001F5B13"/>
    <w:rsid w:val="001F5BF6"/>
    <w:rsid w:val="001F7011"/>
    <w:rsid w:val="002007F4"/>
    <w:rsid w:val="00200804"/>
    <w:rsid w:val="00201EFB"/>
    <w:rsid w:val="00203E3E"/>
    <w:rsid w:val="002051AB"/>
    <w:rsid w:val="00205DDB"/>
    <w:rsid w:val="002063A7"/>
    <w:rsid w:val="002067FD"/>
    <w:rsid w:val="00207281"/>
    <w:rsid w:val="00207537"/>
    <w:rsid w:val="0021055E"/>
    <w:rsid w:val="0021127B"/>
    <w:rsid w:val="002117CD"/>
    <w:rsid w:val="0021227E"/>
    <w:rsid w:val="002139BD"/>
    <w:rsid w:val="0021435F"/>
    <w:rsid w:val="00214B48"/>
    <w:rsid w:val="002157D0"/>
    <w:rsid w:val="00221F63"/>
    <w:rsid w:val="002224E7"/>
    <w:rsid w:val="002242BB"/>
    <w:rsid w:val="00230002"/>
    <w:rsid w:val="00230FD8"/>
    <w:rsid w:val="00232C32"/>
    <w:rsid w:val="00235650"/>
    <w:rsid w:val="002360BE"/>
    <w:rsid w:val="0024041E"/>
    <w:rsid w:val="00240B84"/>
    <w:rsid w:val="00243A42"/>
    <w:rsid w:val="00246181"/>
    <w:rsid w:val="002462C9"/>
    <w:rsid w:val="00246F1B"/>
    <w:rsid w:val="00250011"/>
    <w:rsid w:val="00250F20"/>
    <w:rsid w:val="00250F22"/>
    <w:rsid w:val="0025174C"/>
    <w:rsid w:val="002525E1"/>
    <w:rsid w:val="00253DD1"/>
    <w:rsid w:val="002549FA"/>
    <w:rsid w:val="0025633D"/>
    <w:rsid w:val="00256FB7"/>
    <w:rsid w:val="00260441"/>
    <w:rsid w:val="00261300"/>
    <w:rsid w:val="00270A36"/>
    <w:rsid w:val="00270C19"/>
    <w:rsid w:val="00270F90"/>
    <w:rsid w:val="0027261A"/>
    <w:rsid w:val="00272A50"/>
    <w:rsid w:val="00272CC4"/>
    <w:rsid w:val="002733DC"/>
    <w:rsid w:val="002738BA"/>
    <w:rsid w:val="00275524"/>
    <w:rsid w:val="00276CE1"/>
    <w:rsid w:val="0027730F"/>
    <w:rsid w:val="002779E4"/>
    <w:rsid w:val="002811E3"/>
    <w:rsid w:val="0028147C"/>
    <w:rsid w:val="002818A2"/>
    <w:rsid w:val="002835F2"/>
    <w:rsid w:val="00283D3E"/>
    <w:rsid w:val="00283E0E"/>
    <w:rsid w:val="00285AF3"/>
    <w:rsid w:val="00285B8E"/>
    <w:rsid w:val="0029134D"/>
    <w:rsid w:val="002913BE"/>
    <w:rsid w:val="0029250D"/>
    <w:rsid w:val="00292F22"/>
    <w:rsid w:val="002930C2"/>
    <w:rsid w:val="0029465A"/>
    <w:rsid w:val="0029632F"/>
    <w:rsid w:val="002A0CEB"/>
    <w:rsid w:val="002A0D7E"/>
    <w:rsid w:val="002A0E97"/>
    <w:rsid w:val="002A31A6"/>
    <w:rsid w:val="002A3775"/>
    <w:rsid w:val="002A475F"/>
    <w:rsid w:val="002A5320"/>
    <w:rsid w:val="002A6870"/>
    <w:rsid w:val="002B024D"/>
    <w:rsid w:val="002B178B"/>
    <w:rsid w:val="002B1D34"/>
    <w:rsid w:val="002B1E49"/>
    <w:rsid w:val="002B2D34"/>
    <w:rsid w:val="002B340D"/>
    <w:rsid w:val="002C0227"/>
    <w:rsid w:val="002C0594"/>
    <w:rsid w:val="002C2DDE"/>
    <w:rsid w:val="002C55CE"/>
    <w:rsid w:val="002C5CF1"/>
    <w:rsid w:val="002C6544"/>
    <w:rsid w:val="002D27F4"/>
    <w:rsid w:val="002D4991"/>
    <w:rsid w:val="002D5BE5"/>
    <w:rsid w:val="002D69FF"/>
    <w:rsid w:val="002E0450"/>
    <w:rsid w:val="002E2168"/>
    <w:rsid w:val="002E3552"/>
    <w:rsid w:val="002E35A6"/>
    <w:rsid w:val="002E3BB1"/>
    <w:rsid w:val="002E3CBB"/>
    <w:rsid w:val="002E480A"/>
    <w:rsid w:val="002E5ADB"/>
    <w:rsid w:val="002E651C"/>
    <w:rsid w:val="002E6E9C"/>
    <w:rsid w:val="002F0319"/>
    <w:rsid w:val="002F37B1"/>
    <w:rsid w:val="002F4130"/>
    <w:rsid w:val="002F4974"/>
    <w:rsid w:val="002F5CEB"/>
    <w:rsid w:val="002F6A62"/>
    <w:rsid w:val="002F711A"/>
    <w:rsid w:val="002F7589"/>
    <w:rsid w:val="00300B0C"/>
    <w:rsid w:val="00300BF6"/>
    <w:rsid w:val="00300FB2"/>
    <w:rsid w:val="003030A3"/>
    <w:rsid w:val="0030435F"/>
    <w:rsid w:val="00304702"/>
    <w:rsid w:val="003054E2"/>
    <w:rsid w:val="0030611E"/>
    <w:rsid w:val="00307413"/>
    <w:rsid w:val="0031003D"/>
    <w:rsid w:val="0031059D"/>
    <w:rsid w:val="003107D9"/>
    <w:rsid w:val="00313568"/>
    <w:rsid w:val="00314142"/>
    <w:rsid w:val="00314FB5"/>
    <w:rsid w:val="0031567A"/>
    <w:rsid w:val="0032170C"/>
    <w:rsid w:val="00322E71"/>
    <w:rsid w:val="00323435"/>
    <w:rsid w:val="003254E1"/>
    <w:rsid w:val="00325533"/>
    <w:rsid w:val="00325652"/>
    <w:rsid w:val="00330BB2"/>
    <w:rsid w:val="00330F1A"/>
    <w:rsid w:val="0033192F"/>
    <w:rsid w:val="00331F15"/>
    <w:rsid w:val="0033265B"/>
    <w:rsid w:val="00333EB7"/>
    <w:rsid w:val="00335C47"/>
    <w:rsid w:val="00337DC1"/>
    <w:rsid w:val="00340E7E"/>
    <w:rsid w:val="00341DCB"/>
    <w:rsid w:val="00342E01"/>
    <w:rsid w:val="00343391"/>
    <w:rsid w:val="003455F4"/>
    <w:rsid w:val="00345E12"/>
    <w:rsid w:val="00346539"/>
    <w:rsid w:val="00346C32"/>
    <w:rsid w:val="00346F38"/>
    <w:rsid w:val="00350A64"/>
    <w:rsid w:val="00353614"/>
    <w:rsid w:val="0035435F"/>
    <w:rsid w:val="00354B0B"/>
    <w:rsid w:val="00354F89"/>
    <w:rsid w:val="00357218"/>
    <w:rsid w:val="00357414"/>
    <w:rsid w:val="00357A51"/>
    <w:rsid w:val="00362109"/>
    <w:rsid w:val="003624BC"/>
    <w:rsid w:val="00362F20"/>
    <w:rsid w:val="0036370E"/>
    <w:rsid w:val="00363A23"/>
    <w:rsid w:val="00363B9B"/>
    <w:rsid w:val="00363BC3"/>
    <w:rsid w:val="00363D3D"/>
    <w:rsid w:val="0036479C"/>
    <w:rsid w:val="00364863"/>
    <w:rsid w:val="00366AFA"/>
    <w:rsid w:val="00366C8E"/>
    <w:rsid w:val="00370DCD"/>
    <w:rsid w:val="00371E02"/>
    <w:rsid w:val="00373973"/>
    <w:rsid w:val="003750A9"/>
    <w:rsid w:val="0037708A"/>
    <w:rsid w:val="003778EA"/>
    <w:rsid w:val="003813E5"/>
    <w:rsid w:val="003849BD"/>
    <w:rsid w:val="0038616B"/>
    <w:rsid w:val="003861E8"/>
    <w:rsid w:val="00386648"/>
    <w:rsid w:val="003918CE"/>
    <w:rsid w:val="003930CC"/>
    <w:rsid w:val="0039480F"/>
    <w:rsid w:val="003A23DA"/>
    <w:rsid w:val="003A24AF"/>
    <w:rsid w:val="003A2605"/>
    <w:rsid w:val="003A2D45"/>
    <w:rsid w:val="003A352F"/>
    <w:rsid w:val="003A5EE0"/>
    <w:rsid w:val="003A67FC"/>
    <w:rsid w:val="003B082E"/>
    <w:rsid w:val="003B1322"/>
    <w:rsid w:val="003B2636"/>
    <w:rsid w:val="003B418D"/>
    <w:rsid w:val="003B615E"/>
    <w:rsid w:val="003B671D"/>
    <w:rsid w:val="003B7504"/>
    <w:rsid w:val="003C1748"/>
    <w:rsid w:val="003C2B39"/>
    <w:rsid w:val="003C4181"/>
    <w:rsid w:val="003C4606"/>
    <w:rsid w:val="003C4C9F"/>
    <w:rsid w:val="003C69EE"/>
    <w:rsid w:val="003C6B28"/>
    <w:rsid w:val="003C7D53"/>
    <w:rsid w:val="003D0927"/>
    <w:rsid w:val="003D10F4"/>
    <w:rsid w:val="003D2275"/>
    <w:rsid w:val="003D2359"/>
    <w:rsid w:val="003D273E"/>
    <w:rsid w:val="003D3F66"/>
    <w:rsid w:val="003D497A"/>
    <w:rsid w:val="003D5723"/>
    <w:rsid w:val="003D58C6"/>
    <w:rsid w:val="003D5B06"/>
    <w:rsid w:val="003D5ED8"/>
    <w:rsid w:val="003D6E86"/>
    <w:rsid w:val="003D7EDA"/>
    <w:rsid w:val="003E0B1E"/>
    <w:rsid w:val="003E130D"/>
    <w:rsid w:val="003E13AC"/>
    <w:rsid w:val="003E1B4D"/>
    <w:rsid w:val="003E1C97"/>
    <w:rsid w:val="003E1D05"/>
    <w:rsid w:val="003E29E0"/>
    <w:rsid w:val="003E3048"/>
    <w:rsid w:val="003E3473"/>
    <w:rsid w:val="003E3842"/>
    <w:rsid w:val="003E4381"/>
    <w:rsid w:val="003E728E"/>
    <w:rsid w:val="003F0683"/>
    <w:rsid w:val="003F12AE"/>
    <w:rsid w:val="003F13EC"/>
    <w:rsid w:val="003F1948"/>
    <w:rsid w:val="003F3495"/>
    <w:rsid w:val="003F4152"/>
    <w:rsid w:val="003F5007"/>
    <w:rsid w:val="003F56E1"/>
    <w:rsid w:val="003F5B19"/>
    <w:rsid w:val="003F6264"/>
    <w:rsid w:val="003F62C7"/>
    <w:rsid w:val="00400A19"/>
    <w:rsid w:val="004025C5"/>
    <w:rsid w:val="00403250"/>
    <w:rsid w:val="0040330C"/>
    <w:rsid w:val="004047C2"/>
    <w:rsid w:val="00404C36"/>
    <w:rsid w:val="0040534B"/>
    <w:rsid w:val="004057B4"/>
    <w:rsid w:val="004059AE"/>
    <w:rsid w:val="00405C37"/>
    <w:rsid w:val="00406E17"/>
    <w:rsid w:val="0040725A"/>
    <w:rsid w:val="00410253"/>
    <w:rsid w:val="00410C93"/>
    <w:rsid w:val="00410E06"/>
    <w:rsid w:val="00414182"/>
    <w:rsid w:val="00414274"/>
    <w:rsid w:val="00414AE8"/>
    <w:rsid w:val="00417C4D"/>
    <w:rsid w:val="00420867"/>
    <w:rsid w:val="004209AC"/>
    <w:rsid w:val="00421AB6"/>
    <w:rsid w:val="00421CFA"/>
    <w:rsid w:val="00421E43"/>
    <w:rsid w:val="00422062"/>
    <w:rsid w:val="00422C78"/>
    <w:rsid w:val="00422CEF"/>
    <w:rsid w:val="00423D7B"/>
    <w:rsid w:val="004251DD"/>
    <w:rsid w:val="00426907"/>
    <w:rsid w:val="00427064"/>
    <w:rsid w:val="00430A87"/>
    <w:rsid w:val="00430F7A"/>
    <w:rsid w:val="0043217E"/>
    <w:rsid w:val="004325D0"/>
    <w:rsid w:val="004332E1"/>
    <w:rsid w:val="004336E6"/>
    <w:rsid w:val="0043428A"/>
    <w:rsid w:val="00437539"/>
    <w:rsid w:val="004379AF"/>
    <w:rsid w:val="00437A54"/>
    <w:rsid w:val="00437F69"/>
    <w:rsid w:val="00440170"/>
    <w:rsid w:val="004416BF"/>
    <w:rsid w:val="00441A9B"/>
    <w:rsid w:val="00441C37"/>
    <w:rsid w:val="00442050"/>
    <w:rsid w:val="00442BD1"/>
    <w:rsid w:val="004432BD"/>
    <w:rsid w:val="00444060"/>
    <w:rsid w:val="00444926"/>
    <w:rsid w:val="00445561"/>
    <w:rsid w:val="00445CAF"/>
    <w:rsid w:val="00447115"/>
    <w:rsid w:val="00447B3B"/>
    <w:rsid w:val="00451879"/>
    <w:rsid w:val="004520CD"/>
    <w:rsid w:val="0045338D"/>
    <w:rsid w:val="00453863"/>
    <w:rsid w:val="00454B23"/>
    <w:rsid w:val="00454D23"/>
    <w:rsid w:val="00455385"/>
    <w:rsid w:val="00456E32"/>
    <w:rsid w:val="004572C8"/>
    <w:rsid w:val="00457890"/>
    <w:rsid w:val="004602A1"/>
    <w:rsid w:val="0046088E"/>
    <w:rsid w:val="00461A61"/>
    <w:rsid w:val="004626E0"/>
    <w:rsid w:val="004638EF"/>
    <w:rsid w:val="00464E85"/>
    <w:rsid w:val="00467C47"/>
    <w:rsid w:val="004704F2"/>
    <w:rsid w:val="00470AFF"/>
    <w:rsid w:val="00471BB3"/>
    <w:rsid w:val="00473B2E"/>
    <w:rsid w:val="0047431A"/>
    <w:rsid w:val="0047465A"/>
    <w:rsid w:val="004750FA"/>
    <w:rsid w:val="00476F11"/>
    <w:rsid w:val="00477784"/>
    <w:rsid w:val="004800A2"/>
    <w:rsid w:val="0048046F"/>
    <w:rsid w:val="00481C72"/>
    <w:rsid w:val="0048211D"/>
    <w:rsid w:val="004824CE"/>
    <w:rsid w:val="0048296C"/>
    <w:rsid w:val="00482C94"/>
    <w:rsid w:val="0048368A"/>
    <w:rsid w:val="0048500F"/>
    <w:rsid w:val="00485E99"/>
    <w:rsid w:val="004869F9"/>
    <w:rsid w:val="004912F0"/>
    <w:rsid w:val="00493FA6"/>
    <w:rsid w:val="00494121"/>
    <w:rsid w:val="00494219"/>
    <w:rsid w:val="0049426F"/>
    <w:rsid w:val="0049427E"/>
    <w:rsid w:val="0049493E"/>
    <w:rsid w:val="00495035"/>
    <w:rsid w:val="004972B2"/>
    <w:rsid w:val="004972E0"/>
    <w:rsid w:val="004A013D"/>
    <w:rsid w:val="004A04B6"/>
    <w:rsid w:val="004A08EE"/>
    <w:rsid w:val="004A1408"/>
    <w:rsid w:val="004A2CC7"/>
    <w:rsid w:val="004A3CF3"/>
    <w:rsid w:val="004A4560"/>
    <w:rsid w:val="004A4E76"/>
    <w:rsid w:val="004A6235"/>
    <w:rsid w:val="004A68AC"/>
    <w:rsid w:val="004A6CD8"/>
    <w:rsid w:val="004A7FC5"/>
    <w:rsid w:val="004B1935"/>
    <w:rsid w:val="004B30B6"/>
    <w:rsid w:val="004B3BF0"/>
    <w:rsid w:val="004B684E"/>
    <w:rsid w:val="004B6F59"/>
    <w:rsid w:val="004B7448"/>
    <w:rsid w:val="004B78E3"/>
    <w:rsid w:val="004B7F0F"/>
    <w:rsid w:val="004C120F"/>
    <w:rsid w:val="004C4A73"/>
    <w:rsid w:val="004C6A63"/>
    <w:rsid w:val="004C6B2C"/>
    <w:rsid w:val="004C7487"/>
    <w:rsid w:val="004D0EA9"/>
    <w:rsid w:val="004D13FB"/>
    <w:rsid w:val="004D2110"/>
    <w:rsid w:val="004D2369"/>
    <w:rsid w:val="004D241C"/>
    <w:rsid w:val="004D25F5"/>
    <w:rsid w:val="004D2E3B"/>
    <w:rsid w:val="004D32EC"/>
    <w:rsid w:val="004D3618"/>
    <w:rsid w:val="004D3DE8"/>
    <w:rsid w:val="004D3F53"/>
    <w:rsid w:val="004D3F9C"/>
    <w:rsid w:val="004D414B"/>
    <w:rsid w:val="004D4F58"/>
    <w:rsid w:val="004D5361"/>
    <w:rsid w:val="004E00B8"/>
    <w:rsid w:val="004E1C7D"/>
    <w:rsid w:val="004E1D05"/>
    <w:rsid w:val="004E22E0"/>
    <w:rsid w:val="004E23C3"/>
    <w:rsid w:val="004E2CFE"/>
    <w:rsid w:val="004E496D"/>
    <w:rsid w:val="004E666E"/>
    <w:rsid w:val="004E6A13"/>
    <w:rsid w:val="004E704E"/>
    <w:rsid w:val="004E710B"/>
    <w:rsid w:val="004F055F"/>
    <w:rsid w:val="004F159C"/>
    <w:rsid w:val="004F1F50"/>
    <w:rsid w:val="004F2EEE"/>
    <w:rsid w:val="004F3C8F"/>
    <w:rsid w:val="004F47BA"/>
    <w:rsid w:val="004F7716"/>
    <w:rsid w:val="00500528"/>
    <w:rsid w:val="00503A17"/>
    <w:rsid w:val="00503AF7"/>
    <w:rsid w:val="005044B4"/>
    <w:rsid w:val="00505860"/>
    <w:rsid w:val="00505E3B"/>
    <w:rsid w:val="00505F9D"/>
    <w:rsid w:val="005063F9"/>
    <w:rsid w:val="00507B0B"/>
    <w:rsid w:val="00511270"/>
    <w:rsid w:val="0051151D"/>
    <w:rsid w:val="005139A6"/>
    <w:rsid w:val="00514098"/>
    <w:rsid w:val="00514285"/>
    <w:rsid w:val="00514D53"/>
    <w:rsid w:val="00514D73"/>
    <w:rsid w:val="00515E22"/>
    <w:rsid w:val="005160BF"/>
    <w:rsid w:val="005208A3"/>
    <w:rsid w:val="00520919"/>
    <w:rsid w:val="005214DB"/>
    <w:rsid w:val="00524320"/>
    <w:rsid w:val="00524764"/>
    <w:rsid w:val="00524C15"/>
    <w:rsid w:val="0052503F"/>
    <w:rsid w:val="0052528F"/>
    <w:rsid w:val="0052574A"/>
    <w:rsid w:val="0052659F"/>
    <w:rsid w:val="00527643"/>
    <w:rsid w:val="005277A3"/>
    <w:rsid w:val="0052793A"/>
    <w:rsid w:val="005300E8"/>
    <w:rsid w:val="0053078C"/>
    <w:rsid w:val="00532A78"/>
    <w:rsid w:val="00532FAD"/>
    <w:rsid w:val="005332C5"/>
    <w:rsid w:val="00533F97"/>
    <w:rsid w:val="0053645D"/>
    <w:rsid w:val="0053688C"/>
    <w:rsid w:val="005372A3"/>
    <w:rsid w:val="00537CCA"/>
    <w:rsid w:val="00537D2A"/>
    <w:rsid w:val="00540614"/>
    <w:rsid w:val="00540C7B"/>
    <w:rsid w:val="00541277"/>
    <w:rsid w:val="00542ABF"/>
    <w:rsid w:val="005442B0"/>
    <w:rsid w:val="00544C05"/>
    <w:rsid w:val="00544E58"/>
    <w:rsid w:val="005456A5"/>
    <w:rsid w:val="00546448"/>
    <w:rsid w:val="00546D94"/>
    <w:rsid w:val="00547030"/>
    <w:rsid w:val="00547659"/>
    <w:rsid w:val="0055189F"/>
    <w:rsid w:val="00552FAF"/>
    <w:rsid w:val="00553D8E"/>
    <w:rsid w:val="00553E41"/>
    <w:rsid w:val="0055417D"/>
    <w:rsid w:val="005554AD"/>
    <w:rsid w:val="0055585F"/>
    <w:rsid w:val="00556080"/>
    <w:rsid w:val="00556A11"/>
    <w:rsid w:val="0056034A"/>
    <w:rsid w:val="0056213C"/>
    <w:rsid w:val="00563E26"/>
    <w:rsid w:val="005640B5"/>
    <w:rsid w:val="00564121"/>
    <w:rsid w:val="00565563"/>
    <w:rsid w:val="00567645"/>
    <w:rsid w:val="0057115C"/>
    <w:rsid w:val="005713D5"/>
    <w:rsid w:val="00572BBF"/>
    <w:rsid w:val="00572FEB"/>
    <w:rsid w:val="00574AFF"/>
    <w:rsid w:val="00576398"/>
    <w:rsid w:val="0057646B"/>
    <w:rsid w:val="00576E3B"/>
    <w:rsid w:val="00580170"/>
    <w:rsid w:val="005804FD"/>
    <w:rsid w:val="00580B6A"/>
    <w:rsid w:val="005819B5"/>
    <w:rsid w:val="00581A80"/>
    <w:rsid w:val="00582A95"/>
    <w:rsid w:val="005849D6"/>
    <w:rsid w:val="00584BF3"/>
    <w:rsid w:val="005856DA"/>
    <w:rsid w:val="005870F0"/>
    <w:rsid w:val="00587284"/>
    <w:rsid w:val="00587408"/>
    <w:rsid w:val="005878B3"/>
    <w:rsid w:val="005879CA"/>
    <w:rsid w:val="0059038D"/>
    <w:rsid w:val="005913AC"/>
    <w:rsid w:val="00591903"/>
    <w:rsid w:val="00591F5E"/>
    <w:rsid w:val="005920F5"/>
    <w:rsid w:val="00592484"/>
    <w:rsid w:val="005928B4"/>
    <w:rsid w:val="00592CD9"/>
    <w:rsid w:val="00593498"/>
    <w:rsid w:val="0059439D"/>
    <w:rsid w:val="005947B9"/>
    <w:rsid w:val="00596ADD"/>
    <w:rsid w:val="005A2CF7"/>
    <w:rsid w:val="005A2E7A"/>
    <w:rsid w:val="005A454B"/>
    <w:rsid w:val="005A4E3E"/>
    <w:rsid w:val="005A56DB"/>
    <w:rsid w:val="005B33E5"/>
    <w:rsid w:val="005B370F"/>
    <w:rsid w:val="005B38B0"/>
    <w:rsid w:val="005B4202"/>
    <w:rsid w:val="005B70F9"/>
    <w:rsid w:val="005B727A"/>
    <w:rsid w:val="005C05FC"/>
    <w:rsid w:val="005C1B67"/>
    <w:rsid w:val="005C3203"/>
    <w:rsid w:val="005C4B78"/>
    <w:rsid w:val="005C625F"/>
    <w:rsid w:val="005D029E"/>
    <w:rsid w:val="005D3C70"/>
    <w:rsid w:val="005D4872"/>
    <w:rsid w:val="005E08B2"/>
    <w:rsid w:val="005E13E0"/>
    <w:rsid w:val="005E272E"/>
    <w:rsid w:val="005E3097"/>
    <w:rsid w:val="005E413C"/>
    <w:rsid w:val="005E531C"/>
    <w:rsid w:val="005F09DC"/>
    <w:rsid w:val="005F1E64"/>
    <w:rsid w:val="005F21CB"/>
    <w:rsid w:val="005F2ECD"/>
    <w:rsid w:val="005F386B"/>
    <w:rsid w:val="005F3AC3"/>
    <w:rsid w:val="005F4239"/>
    <w:rsid w:val="00602AFF"/>
    <w:rsid w:val="00602D95"/>
    <w:rsid w:val="00602DC1"/>
    <w:rsid w:val="006033DA"/>
    <w:rsid w:val="00606394"/>
    <w:rsid w:val="00606572"/>
    <w:rsid w:val="00606F4F"/>
    <w:rsid w:val="00607EF1"/>
    <w:rsid w:val="0061288A"/>
    <w:rsid w:val="00612BA2"/>
    <w:rsid w:val="006137E1"/>
    <w:rsid w:val="00616652"/>
    <w:rsid w:val="00621722"/>
    <w:rsid w:val="00621AA5"/>
    <w:rsid w:val="00623345"/>
    <w:rsid w:val="006234E7"/>
    <w:rsid w:val="00624331"/>
    <w:rsid w:val="006266F9"/>
    <w:rsid w:val="00627495"/>
    <w:rsid w:val="00631A1E"/>
    <w:rsid w:val="006331E3"/>
    <w:rsid w:val="0063329C"/>
    <w:rsid w:val="00633F92"/>
    <w:rsid w:val="006355A3"/>
    <w:rsid w:val="00635EED"/>
    <w:rsid w:val="00636F8C"/>
    <w:rsid w:val="006379F7"/>
    <w:rsid w:val="00637C27"/>
    <w:rsid w:val="0064006B"/>
    <w:rsid w:val="00640090"/>
    <w:rsid w:val="006403FA"/>
    <w:rsid w:val="0064049A"/>
    <w:rsid w:val="0064238B"/>
    <w:rsid w:val="00642780"/>
    <w:rsid w:val="00643A3C"/>
    <w:rsid w:val="00643F01"/>
    <w:rsid w:val="00645649"/>
    <w:rsid w:val="00645DF0"/>
    <w:rsid w:val="0065010C"/>
    <w:rsid w:val="00651DA7"/>
    <w:rsid w:val="00654128"/>
    <w:rsid w:val="00654662"/>
    <w:rsid w:val="00654C2F"/>
    <w:rsid w:val="00654E91"/>
    <w:rsid w:val="00657ABB"/>
    <w:rsid w:val="00657B8C"/>
    <w:rsid w:val="00660272"/>
    <w:rsid w:val="0066059F"/>
    <w:rsid w:val="006608CD"/>
    <w:rsid w:val="00660BA4"/>
    <w:rsid w:val="00660FB5"/>
    <w:rsid w:val="0066301A"/>
    <w:rsid w:val="0066316A"/>
    <w:rsid w:val="00663BB9"/>
    <w:rsid w:val="00664DC7"/>
    <w:rsid w:val="0066501B"/>
    <w:rsid w:val="006661F0"/>
    <w:rsid w:val="00670821"/>
    <w:rsid w:val="00670D29"/>
    <w:rsid w:val="00671278"/>
    <w:rsid w:val="006716B9"/>
    <w:rsid w:val="0067449B"/>
    <w:rsid w:val="006745BE"/>
    <w:rsid w:val="006749E4"/>
    <w:rsid w:val="006757B0"/>
    <w:rsid w:val="00675850"/>
    <w:rsid w:val="00675C6E"/>
    <w:rsid w:val="006765DA"/>
    <w:rsid w:val="00676A63"/>
    <w:rsid w:val="00676CE6"/>
    <w:rsid w:val="00676DB2"/>
    <w:rsid w:val="0068062F"/>
    <w:rsid w:val="00682A0E"/>
    <w:rsid w:val="006845DC"/>
    <w:rsid w:val="00686F6F"/>
    <w:rsid w:val="00687E21"/>
    <w:rsid w:val="0069295F"/>
    <w:rsid w:val="00693FDA"/>
    <w:rsid w:val="00695980"/>
    <w:rsid w:val="00695C04"/>
    <w:rsid w:val="0069610C"/>
    <w:rsid w:val="006965D1"/>
    <w:rsid w:val="00696E9F"/>
    <w:rsid w:val="006A032F"/>
    <w:rsid w:val="006A106F"/>
    <w:rsid w:val="006A252F"/>
    <w:rsid w:val="006A2A90"/>
    <w:rsid w:val="006A5189"/>
    <w:rsid w:val="006A7022"/>
    <w:rsid w:val="006B1A7F"/>
    <w:rsid w:val="006B1C1A"/>
    <w:rsid w:val="006B2A1B"/>
    <w:rsid w:val="006B3968"/>
    <w:rsid w:val="006B42B7"/>
    <w:rsid w:val="006B565B"/>
    <w:rsid w:val="006B572A"/>
    <w:rsid w:val="006B6A37"/>
    <w:rsid w:val="006B75F1"/>
    <w:rsid w:val="006C12A9"/>
    <w:rsid w:val="006C141E"/>
    <w:rsid w:val="006C2686"/>
    <w:rsid w:val="006C4E1D"/>
    <w:rsid w:val="006C6459"/>
    <w:rsid w:val="006C6F35"/>
    <w:rsid w:val="006C7AA7"/>
    <w:rsid w:val="006C7F5C"/>
    <w:rsid w:val="006D11AA"/>
    <w:rsid w:val="006D2187"/>
    <w:rsid w:val="006D4D60"/>
    <w:rsid w:val="006D69B0"/>
    <w:rsid w:val="006E14E2"/>
    <w:rsid w:val="006E2756"/>
    <w:rsid w:val="006E2F05"/>
    <w:rsid w:val="006E4E4E"/>
    <w:rsid w:val="006E6A10"/>
    <w:rsid w:val="006E6FF4"/>
    <w:rsid w:val="006E7277"/>
    <w:rsid w:val="006E731A"/>
    <w:rsid w:val="006E7966"/>
    <w:rsid w:val="006F1249"/>
    <w:rsid w:val="006F1964"/>
    <w:rsid w:val="006F2AC8"/>
    <w:rsid w:val="006F3670"/>
    <w:rsid w:val="006F515B"/>
    <w:rsid w:val="006F667E"/>
    <w:rsid w:val="006F722C"/>
    <w:rsid w:val="006F72BC"/>
    <w:rsid w:val="00700113"/>
    <w:rsid w:val="00700E8E"/>
    <w:rsid w:val="0070348C"/>
    <w:rsid w:val="0070393F"/>
    <w:rsid w:val="00704A88"/>
    <w:rsid w:val="0070531B"/>
    <w:rsid w:val="00706661"/>
    <w:rsid w:val="00707089"/>
    <w:rsid w:val="00707250"/>
    <w:rsid w:val="00710B79"/>
    <w:rsid w:val="00711D2F"/>
    <w:rsid w:val="007122B4"/>
    <w:rsid w:val="00712D9E"/>
    <w:rsid w:val="007136FB"/>
    <w:rsid w:val="00713D2A"/>
    <w:rsid w:val="0071489B"/>
    <w:rsid w:val="007156E6"/>
    <w:rsid w:val="007215A6"/>
    <w:rsid w:val="0072173E"/>
    <w:rsid w:val="00721F67"/>
    <w:rsid w:val="007227B5"/>
    <w:rsid w:val="00722A9C"/>
    <w:rsid w:val="00725DF9"/>
    <w:rsid w:val="00726A06"/>
    <w:rsid w:val="00727544"/>
    <w:rsid w:val="00727D9D"/>
    <w:rsid w:val="00727FE2"/>
    <w:rsid w:val="007303D8"/>
    <w:rsid w:val="00730B1E"/>
    <w:rsid w:val="007315D6"/>
    <w:rsid w:val="00733213"/>
    <w:rsid w:val="00733D2B"/>
    <w:rsid w:val="00734BA7"/>
    <w:rsid w:val="00735825"/>
    <w:rsid w:val="007358BF"/>
    <w:rsid w:val="00737673"/>
    <w:rsid w:val="00740CC1"/>
    <w:rsid w:val="00740E35"/>
    <w:rsid w:val="0074243F"/>
    <w:rsid w:val="00743479"/>
    <w:rsid w:val="0074424E"/>
    <w:rsid w:val="0074461D"/>
    <w:rsid w:val="00745B6B"/>
    <w:rsid w:val="00750556"/>
    <w:rsid w:val="007506A8"/>
    <w:rsid w:val="00750B40"/>
    <w:rsid w:val="00750E42"/>
    <w:rsid w:val="007512EA"/>
    <w:rsid w:val="00754A1D"/>
    <w:rsid w:val="00754A63"/>
    <w:rsid w:val="0075600F"/>
    <w:rsid w:val="00760637"/>
    <w:rsid w:val="007619A2"/>
    <w:rsid w:val="00761BC4"/>
    <w:rsid w:val="00762EA1"/>
    <w:rsid w:val="00763E61"/>
    <w:rsid w:val="007641B1"/>
    <w:rsid w:val="00764407"/>
    <w:rsid w:val="00765E34"/>
    <w:rsid w:val="00766C50"/>
    <w:rsid w:val="00767A5F"/>
    <w:rsid w:val="00767B51"/>
    <w:rsid w:val="00767BAC"/>
    <w:rsid w:val="00770DE6"/>
    <w:rsid w:val="0077120B"/>
    <w:rsid w:val="007718E6"/>
    <w:rsid w:val="00773223"/>
    <w:rsid w:val="00775352"/>
    <w:rsid w:val="00780DF9"/>
    <w:rsid w:val="007818A8"/>
    <w:rsid w:val="0078230B"/>
    <w:rsid w:val="00783656"/>
    <w:rsid w:val="0078503E"/>
    <w:rsid w:val="007855E0"/>
    <w:rsid w:val="007858A6"/>
    <w:rsid w:val="0078593E"/>
    <w:rsid w:val="0078599E"/>
    <w:rsid w:val="007869BD"/>
    <w:rsid w:val="00791054"/>
    <w:rsid w:val="00792093"/>
    <w:rsid w:val="007923C0"/>
    <w:rsid w:val="00795CAA"/>
    <w:rsid w:val="00797981"/>
    <w:rsid w:val="00797AC3"/>
    <w:rsid w:val="007A0B0C"/>
    <w:rsid w:val="007A340C"/>
    <w:rsid w:val="007A383D"/>
    <w:rsid w:val="007A4154"/>
    <w:rsid w:val="007A4B45"/>
    <w:rsid w:val="007A577C"/>
    <w:rsid w:val="007A64A5"/>
    <w:rsid w:val="007A6BDA"/>
    <w:rsid w:val="007A6EF8"/>
    <w:rsid w:val="007A7ABA"/>
    <w:rsid w:val="007B0ACA"/>
    <w:rsid w:val="007B1278"/>
    <w:rsid w:val="007B23B4"/>
    <w:rsid w:val="007B3347"/>
    <w:rsid w:val="007B36C0"/>
    <w:rsid w:val="007B6969"/>
    <w:rsid w:val="007B7A3A"/>
    <w:rsid w:val="007C0395"/>
    <w:rsid w:val="007C06FC"/>
    <w:rsid w:val="007C0A9E"/>
    <w:rsid w:val="007C0CDE"/>
    <w:rsid w:val="007C1087"/>
    <w:rsid w:val="007C1997"/>
    <w:rsid w:val="007C2452"/>
    <w:rsid w:val="007C3042"/>
    <w:rsid w:val="007C33E1"/>
    <w:rsid w:val="007C3694"/>
    <w:rsid w:val="007C3F82"/>
    <w:rsid w:val="007C47F5"/>
    <w:rsid w:val="007C56F6"/>
    <w:rsid w:val="007C5DB8"/>
    <w:rsid w:val="007C6A9B"/>
    <w:rsid w:val="007C6AAF"/>
    <w:rsid w:val="007C7C3B"/>
    <w:rsid w:val="007D25C2"/>
    <w:rsid w:val="007D267D"/>
    <w:rsid w:val="007D3308"/>
    <w:rsid w:val="007D4CBE"/>
    <w:rsid w:val="007D4E4D"/>
    <w:rsid w:val="007D5732"/>
    <w:rsid w:val="007D6DDA"/>
    <w:rsid w:val="007D7DF3"/>
    <w:rsid w:val="007D7ED0"/>
    <w:rsid w:val="007E0D7E"/>
    <w:rsid w:val="007E1696"/>
    <w:rsid w:val="007E3AD9"/>
    <w:rsid w:val="007E4458"/>
    <w:rsid w:val="007E4AAC"/>
    <w:rsid w:val="007E599F"/>
    <w:rsid w:val="007E6147"/>
    <w:rsid w:val="007E61DF"/>
    <w:rsid w:val="007E745D"/>
    <w:rsid w:val="007E7657"/>
    <w:rsid w:val="007E7ECD"/>
    <w:rsid w:val="007F0483"/>
    <w:rsid w:val="007F100D"/>
    <w:rsid w:val="007F104F"/>
    <w:rsid w:val="007F20EF"/>
    <w:rsid w:val="007F32A7"/>
    <w:rsid w:val="007F3561"/>
    <w:rsid w:val="007F5336"/>
    <w:rsid w:val="007F57C5"/>
    <w:rsid w:val="007F7AE3"/>
    <w:rsid w:val="008005C5"/>
    <w:rsid w:val="00800B2A"/>
    <w:rsid w:val="0080212F"/>
    <w:rsid w:val="0080528B"/>
    <w:rsid w:val="00806ACA"/>
    <w:rsid w:val="00807F5C"/>
    <w:rsid w:val="00810D26"/>
    <w:rsid w:val="0081137D"/>
    <w:rsid w:val="0081248E"/>
    <w:rsid w:val="00812D28"/>
    <w:rsid w:val="00813973"/>
    <w:rsid w:val="008139BC"/>
    <w:rsid w:val="00813E24"/>
    <w:rsid w:val="008159D2"/>
    <w:rsid w:val="00816E37"/>
    <w:rsid w:val="0081758A"/>
    <w:rsid w:val="00817E72"/>
    <w:rsid w:val="00817F81"/>
    <w:rsid w:val="008217A0"/>
    <w:rsid w:val="00824158"/>
    <w:rsid w:val="0082429B"/>
    <w:rsid w:val="0082450F"/>
    <w:rsid w:val="008246C9"/>
    <w:rsid w:val="008253E4"/>
    <w:rsid w:val="008256C6"/>
    <w:rsid w:val="00825DFE"/>
    <w:rsid w:val="00826E6B"/>
    <w:rsid w:val="00827E94"/>
    <w:rsid w:val="00832470"/>
    <w:rsid w:val="00834AB9"/>
    <w:rsid w:val="0083542A"/>
    <w:rsid w:val="0083552E"/>
    <w:rsid w:val="00835B07"/>
    <w:rsid w:val="00837E0E"/>
    <w:rsid w:val="00843956"/>
    <w:rsid w:val="00844116"/>
    <w:rsid w:val="008443C6"/>
    <w:rsid w:val="00844EE3"/>
    <w:rsid w:val="00844FB5"/>
    <w:rsid w:val="008458E4"/>
    <w:rsid w:val="008459BA"/>
    <w:rsid w:val="00845C41"/>
    <w:rsid w:val="00850521"/>
    <w:rsid w:val="00852269"/>
    <w:rsid w:val="008523BF"/>
    <w:rsid w:val="008550AE"/>
    <w:rsid w:val="0085776D"/>
    <w:rsid w:val="0086080C"/>
    <w:rsid w:val="008609E6"/>
    <w:rsid w:val="00861FE4"/>
    <w:rsid w:val="00862945"/>
    <w:rsid w:val="00862D19"/>
    <w:rsid w:val="00863126"/>
    <w:rsid w:val="00863A32"/>
    <w:rsid w:val="00871EBE"/>
    <w:rsid w:val="00872320"/>
    <w:rsid w:val="00873501"/>
    <w:rsid w:val="008756A9"/>
    <w:rsid w:val="0087590A"/>
    <w:rsid w:val="00875CC5"/>
    <w:rsid w:val="008761B8"/>
    <w:rsid w:val="0087644B"/>
    <w:rsid w:val="0087698F"/>
    <w:rsid w:val="00876CDC"/>
    <w:rsid w:val="00881DF6"/>
    <w:rsid w:val="008823C0"/>
    <w:rsid w:val="00882B08"/>
    <w:rsid w:val="008869C3"/>
    <w:rsid w:val="008872E5"/>
    <w:rsid w:val="00890C9A"/>
    <w:rsid w:val="00890DD2"/>
    <w:rsid w:val="00890F08"/>
    <w:rsid w:val="00890FA5"/>
    <w:rsid w:val="00891067"/>
    <w:rsid w:val="008942D0"/>
    <w:rsid w:val="00895455"/>
    <w:rsid w:val="00895527"/>
    <w:rsid w:val="00895703"/>
    <w:rsid w:val="008962F1"/>
    <w:rsid w:val="00896D92"/>
    <w:rsid w:val="008A1FB7"/>
    <w:rsid w:val="008A28DF"/>
    <w:rsid w:val="008A4147"/>
    <w:rsid w:val="008A6359"/>
    <w:rsid w:val="008A6E80"/>
    <w:rsid w:val="008A74B3"/>
    <w:rsid w:val="008B192E"/>
    <w:rsid w:val="008B2368"/>
    <w:rsid w:val="008B2BE7"/>
    <w:rsid w:val="008B2D97"/>
    <w:rsid w:val="008B32B6"/>
    <w:rsid w:val="008B4617"/>
    <w:rsid w:val="008B49E2"/>
    <w:rsid w:val="008B63E6"/>
    <w:rsid w:val="008B6B7E"/>
    <w:rsid w:val="008B6FDE"/>
    <w:rsid w:val="008B72C4"/>
    <w:rsid w:val="008B73EA"/>
    <w:rsid w:val="008B759B"/>
    <w:rsid w:val="008B7FD5"/>
    <w:rsid w:val="008C0973"/>
    <w:rsid w:val="008C1243"/>
    <w:rsid w:val="008C254A"/>
    <w:rsid w:val="008C2A1B"/>
    <w:rsid w:val="008C357E"/>
    <w:rsid w:val="008C45C2"/>
    <w:rsid w:val="008C5626"/>
    <w:rsid w:val="008C566C"/>
    <w:rsid w:val="008C61D6"/>
    <w:rsid w:val="008C7F91"/>
    <w:rsid w:val="008D0D04"/>
    <w:rsid w:val="008D0D1F"/>
    <w:rsid w:val="008D17F8"/>
    <w:rsid w:val="008D252A"/>
    <w:rsid w:val="008D2958"/>
    <w:rsid w:val="008D2B62"/>
    <w:rsid w:val="008D2CDD"/>
    <w:rsid w:val="008D4276"/>
    <w:rsid w:val="008D59CD"/>
    <w:rsid w:val="008E112A"/>
    <w:rsid w:val="008E1B15"/>
    <w:rsid w:val="008E2E07"/>
    <w:rsid w:val="008E4B2B"/>
    <w:rsid w:val="008E4E6A"/>
    <w:rsid w:val="008E4FC7"/>
    <w:rsid w:val="008E5632"/>
    <w:rsid w:val="008E753E"/>
    <w:rsid w:val="008E7C79"/>
    <w:rsid w:val="008E7ED1"/>
    <w:rsid w:val="008F472D"/>
    <w:rsid w:val="009019B3"/>
    <w:rsid w:val="009027C5"/>
    <w:rsid w:val="00904DE9"/>
    <w:rsid w:val="00906871"/>
    <w:rsid w:val="00907D75"/>
    <w:rsid w:val="009115C3"/>
    <w:rsid w:val="00911EEC"/>
    <w:rsid w:val="00912893"/>
    <w:rsid w:val="009136F0"/>
    <w:rsid w:val="009146CB"/>
    <w:rsid w:val="00914F13"/>
    <w:rsid w:val="009172D1"/>
    <w:rsid w:val="00920BAC"/>
    <w:rsid w:val="00920E7D"/>
    <w:rsid w:val="00923B6C"/>
    <w:rsid w:val="0092436C"/>
    <w:rsid w:val="009248C0"/>
    <w:rsid w:val="009250F0"/>
    <w:rsid w:val="009255B3"/>
    <w:rsid w:val="0092701C"/>
    <w:rsid w:val="00927448"/>
    <w:rsid w:val="00927995"/>
    <w:rsid w:val="00930944"/>
    <w:rsid w:val="009320ED"/>
    <w:rsid w:val="0093358F"/>
    <w:rsid w:val="009349B0"/>
    <w:rsid w:val="00935CB5"/>
    <w:rsid w:val="00937069"/>
    <w:rsid w:val="009372E6"/>
    <w:rsid w:val="0093762E"/>
    <w:rsid w:val="0094010B"/>
    <w:rsid w:val="0094029B"/>
    <w:rsid w:val="009408F1"/>
    <w:rsid w:val="009414CD"/>
    <w:rsid w:val="00941508"/>
    <w:rsid w:val="00941DBC"/>
    <w:rsid w:val="00943C32"/>
    <w:rsid w:val="00944DFF"/>
    <w:rsid w:val="009454E7"/>
    <w:rsid w:val="00946272"/>
    <w:rsid w:val="00946853"/>
    <w:rsid w:val="00953D55"/>
    <w:rsid w:val="00953E0B"/>
    <w:rsid w:val="00954406"/>
    <w:rsid w:val="0095452C"/>
    <w:rsid w:val="00955834"/>
    <w:rsid w:val="00956513"/>
    <w:rsid w:val="0096169F"/>
    <w:rsid w:val="00963C32"/>
    <w:rsid w:val="00963C65"/>
    <w:rsid w:val="00963E7D"/>
    <w:rsid w:val="0096513C"/>
    <w:rsid w:val="00966D8B"/>
    <w:rsid w:val="009709CE"/>
    <w:rsid w:val="00971B22"/>
    <w:rsid w:val="00971C79"/>
    <w:rsid w:val="009725AF"/>
    <w:rsid w:val="00972672"/>
    <w:rsid w:val="009727A0"/>
    <w:rsid w:val="009736EA"/>
    <w:rsid w:val="009749C8"/>
    <w:rsid w:val="00975176"/>
    <w:rsid w:val="009756EB"/>
    <w:rsid w:val="00976821"/>
    <w:rsid w:val="0097741F"/>
    <w:rsid w:val="00977A62"/>
    <w:rsid w:val="0098201E"/>
    <w:rsid w:val="00984B57"/>
    <w:rsid w:val="00985DF1"/>
    <w:rsid w:val="0098622D"/>
    <w:rsid w:val="00986CD2"/>
    <w:rsid w:val="00987EEF"/>
    <w:rsid w:val="00992632"/>
    <w:rsid w:val="00992D10"/>
    <w:rsid w:val="00992D86"/>
    <w:rsid w:val="00993340"/>
    <w:rsid w:val="009967DF"/>
    <w:rsid w:val="00996FF7"/>
    <w:rsid w:val="009A2005"/>
    <w:rsid w:val="009A218F"/>
    <w:rsid w:val="009A27C8"/>
    <w:rsid w:val="009A2FCE"/>
    <w:rsid w:val="009A456D"/>
    <w:rsid w:val="009A5D0B"/>
    <w:rsid w:val="009A6907"/>
    <w:rsid w:val="009A750F"/>
    <w:rsid w:val="009B072C"/>
    <w:rsid w:val="009B18C5"/>
    <w:rsid w:val="009B234F"/>
    <w:rsid w:val="009B443D"/>
    <w:rsid w:val="009B5A67"/>
    <w:rsid w:val="009B5AC0"/>
    <w:rsid w:val="009C1739"/>
    <w:rsid w:val="009C273C"/>
    <w:rsid w:val="009C31EA"/>
    <w:rsid w:val="009C3ED0"/>
    <w:rsid w:val="009C485E"/>
    <w:rsid w:val="009D0325"/>
    <w:rsid w:val="009D0D5B"/>
    <w:rsid w:val="009D2296"/>
    <w:rsid w:val="009D2771"/>
    <w:rsid w:val="009D301C"/>
    <w:rsid w:val="009D3101"/>
    <w:rsid w:val="009D4634"/>
    <w:rsid w:val="009D5BFC"/>
    <w:rsid w:val="009D5D56"/>
    <w:rsid w:val="009E00E1"/>
    <w:rsid w:val="009E07F7"/>
    <w:rsid w:val="009E3A9B"/>
    <w:rsid w:val="009E5B63"/>
    <w:rsid w:val="009E5D2C"/>
    <w:rsid w:val="009E6DDE"/>
    <w:rsid w:val="009E74E0"/>
    <w:rsid w:val="009E7B60"/>
    <w:rsid w:val="009F30FB"/>
    <w:rsid w:val="009F447C"/>
    <w:rsid w:val="009F463F"/>
    <w:rsid w:val="009F51F9"/>
    <w:rsid w:val="009F72B2"/>
    <w:rsid w:val="00A0030C"/>
    <w:rsid w:val="00A0047B"/>
    <w:rsid w:val="00A00FD7"/>
    <w:rsid w:val="00A028C4"/>
    <w:rsid w:val="00A02AD7"/>
    <w:rsid w:val="00A0321F"/>
    <w:rsid w:val="00A03615"/>
    <w:rsid w:val="00A03C8B"/>
    <w:rsid w:val="00A079E4"/>
    <w:rsid w:val="00A10743"/>
    <w:rsid w:val="00A11880"/>
    <w:rsid w:val="00A12901"/>
    <w:rsid w:val="00A131FD"/>
    <w:rsid w:val="00A139C5"/>
    <w:rsid w:val="00A13B51"/>
    <w:rsid w:val="00A13CBC"/>
    <w:rsid w:val="00A153E9"/>
    <w:rsid w:val="00A20123"/>
    <w:rsid w:val="00A20492"/>
    <w:rsid w:val="00A20B35"/>
    <w:rsid w:val="00A218CF"/>
    <w:rsid w:val="00A22AC0"/>
    <w:rsid w:val="00A23030"/>
    <w:rsid w:val="00A23083"/>
    <w:rsid w:val="00A231A9"/>
    <w:rsid w:val="00A23661"/>
    <w:rsid w:val="00A2433C"/>
    <w:rsid w:val="00A2443B"/>
    <w:rsid w:val="00A24B43"/>
    <w:rsid w:val="00A25D28"/>
    <w:rsid w:val="00A26399"/>
    <w:rsid w:val="00A26A3F"/>
    <w:rsid w:val="00A26F87"/>
    <w:rsid w:val="00A27E2F"/>
    <w:rsid w:val="00A27E7D"/>
    <w:rsid w:val="00A30E7B"/>
    <w:rsid w:val="00A31CD5"/>
    <w:rsid w:val="00A32F56"/>
    <w:rsid w:val="00A34514"/>
    <w:rsid w:val="00A3636C"/>
    <w:rsid w:val="00A408E4"/>
    <w:rsid w:val="00A40AF0"/>
    <w:rsid w:val="00A41C2B"/>
    <w:rsid w:val="00A426DE"/>
    <w:rsid w:val="00A43B22"/>
    <w:rsid w:val="00A4547C"/>
    <w:rsid w:val="00A45B3C"/>
    <w:rsid w:val="00A46470"/>
    <w:rsid w:val="00A46D2B"/>
    <w:rsid w:val="00A47854"/>
    <w:rsid w:val="00A47AA4"/>
    <w:rsid w:val="00A50463"/>
    <w:rsid w:val="00A5175C"/>
    <w:rsid w:val="00A52975"/>
    <w:rsid w:val="00A531D7"/>
    <w:rsid w:val="00A564A5"/>
    <w:rsid w:val="00A6214D"/>
    <w:rsid w:val="00A63403"/>
    <w:rsid w:val="00A63E9B"/>
    <w:rsid w:val="00A64038"/>
    <w:rsid w:val="00A6441D"/>
    <w:rsid w:val="00A6487E"/>
    <w:rsid w:val="00A65135"/>
    <w:rsid w:val="00A66491"/>
    <w:rsid w:val="00A6665E"/>
    <w:rsid w:val="00A669CE"/>
    <w:rsid w:val="00A67802"/>
    <w:rsid w:val="00A704AA"/>
    <w:rsid w:val="00A73455"/>
    <w:rsid w:val="00A739DF"/>
    <w:rsid w:val="00A73A8F"/>
    <w:rsid w:val="00A73BAD"/>
    <w:rsid w:val="00A74FE4"/>
    <w:rsid w:val="00A754C6"/>
    <w:rsid w:val="00A8024A"/>
    <w:rsid w:val="00A807C1"/>
    <w:rsid w:val="00A83617"/>
    <w:rsid w:val="00A8387A"/>
    <w:rsid w:val="00A83A26"/>
    <w:rsid w:val="00A8495C"/>
    <w:rsid w:val="00A851A8"/>
    <w:rsid w:val="00A852A2"/>
    <w:rsid w:val="00A8561D"/>
    <w:rsid w:val="00A85880"/>
    <w:rsid w:val="00A85AE9"/>
    <w:rsid w:val="00A867D3"/>
    <w:rsid w:val="00A86DB9"/>
    <w:rsid w:val="00A8709D"/>
    <w:rsid w:val="00A901AE"/>
    <w:rsid w:val="00A91D32"/>
    <w:rsid w:val="00A938B7"/>
    <w:rsid w:val="00A94F4A"/>
    <w:rsid w:val="00A95196"/>
    <w:rsid w:val="00A95896"/>
    <w:rsid w:val="00A95F6A"/>
    <w:rsid w:val="00AA0872"/>
    <w:rsid w:val="00AA0DBC"/>
    <w:rsid w:val="00AA2286"/>
    <w:rsid w:val="00AA57A1"/>
    <w:rsid w:val="00AA7C5D"/>
    <w:rsid w:val="00AA7E78"/>
    <w:rsid w:val="00AB018A"/>
    <w:rsid w:val="00AB15A0"/>
    <w:rsid w:val="00AB1871"/>
    <w:rsid w:val="00AB47BE"/>
    <w:rsid w:val="00AB4C94"/>
    <w:rsid w:val="00AB515D"/>
    <w:rsid w:val="00AB5969"/>
    <w:rsid w:val="00AB5E75"/>
    <w:rsid w:val="00AB632D"/>
    <w:rsid w:val="00AB633A"/>
    <w:rsid w:val="00AB67AC"/>
    <w:rsid w:val="00AB6FF5"/>
    <w:rsid w:val="00AB7606"/>
    <w:rsid w:val="00AB7907"/>
    <w:rsid w:val="00AC14D3"/>
    <w:rsid w:val="00AC1BF9"/>
    <w:rsid w:val="00AC4BE6"/>
    <w:rsid w:val="00AC629A"/>
    <w:rsid w:val="00AC692D"/>
    <w:rsid w:val="00AD31BA"/>
    <w:rsid w:val="00AD3A40"/>
    <w:rsid w:val="00AD4C51"/>
    <w:rsid w:val="00AD5029"/>
    <w:rsid w:val="00AD7717"/>
    <w:rsid w:val="00AE1A2E"/>
    <w:rsid w:val="00AE1D6D"/>
    <w:rsid w:val="00AE3536"/>
    <w:rsid w:val="00AE42AA"/>
    <w:rsid w:val="00AE45F5"/>
    <w:rsid w:val="00AE47B3"/>
    <w:rsid w:val="00AE73C5"/>
    <w:rsid w:val="00AE73D8"/>
    <w:rsid w:val="00AF11EC"/>
    <w:rsid w:val="00AF1476"/>
    <w:rsid w:val="00AF3301"/>
    <w:rsid w:val="00AF36F1"/>
    <w:rsid w:val="00AF56D3"/>
    <w:rsid w:val="00AF5FE5"/>
    <w:rsid w:val="00AF681A"/>
    <w:rsid w:val="00AF6A51"/>
    <w:rsid w:val="00AF7FBA"/>
    <w:rsid w:val="00B005D7"/>
    <w:rsid w:val="00B00850"/>
    <w:rsid w:val="00B0217D"/>
    <w:rsid w:val="00B02859"/>
    <w:rsid w:val="00B03752"/>
    <w:rsid w:val="00B03CE9"/>
    <w:rsid w:val="00B04B9E"/>
    <w:rsid w:val="00B04C27"/>
    <w:rsid w:val="00B04C57"/>
    <w:rsid w:val="00B071F0"/>
    <w:rsid w:val="00B10234"/>
    <w:rsid w:val="00B1256D"/>
    <w:rsid w:val="00B15D7A"/>
    <w:rsid w:val="00B16254"/>
    <w:rsid w:val="00B17858"/>
    <w:rsid w:val="00B17D9A"/>
    <w:rsid w:val="00B21089"/>
    <w:rsid w:val="00B21FDB"/>
    <w:rsid w:val="00B224CC"/>
    <w:rsid w:val="00B23C00"/>
    <w:rsid w:val="00B23FCB"/>
    <w:rsid w:val="00B241CB"/>
    <w:rsid w:val="00B24B86"/>
    <w:rsid w:val="00B254EC"/>
    <w:rsid w:val="00B26B1C"/>
    <w:rsid w:val="00B333C5"/>
    <w:rsid w:val="00B3497E"/>
    <w:rsid w:val="00B355BD"/>
    <w:rsid w:val="00B37C22"/>
    <w:rsid w:val="00B40EBA"/>
    <w:rsid w:val="00B418CD"/>
    <w:rsid w:val="00B4205E"/>
    <w:rsid w:val="00B4287C"/>
    <w:rsid w:val="00B43AB9"/>
    <w:rsid w:val="00B43BC9"/>
    <w:rsid w:val="00B4400A"/>
    <w:rsid w:val="00B44F9E"/>
    <w:rsid w:val="00B46296"/>
    <w:rsid w:val="00B51882"/>
    <w:rsid w:val="00B52601"/>
    <w:rsid w:val="00B52A66"/>
    <w:rsid w:val="00B550E1"/>
    <w:rsid w:val="00B56E02"/>
    <w:rsid w:val="00B57CC9"/>
    <w:rsid w:val="00B57FF6"/>
    <w:rsid w:val="00B61B36"/>
    <w:rsid w:val="00B61EAB"/>
    <w:rsid w:val="00B63108"/>
    <w:rsid w:val="00B659D1"/>
    <w:rsid w:val="00B65A2A"/>
    <w:rsid w:val="00B65F91"/>
    <w:rsid w:val="00B66B98"/>
    <w:rsid w:val="00B6704B"/>
    <w:rsid w:val="00B67562"/>
    <w:rsid w:val="00B67600"/>
    <w:rsid w:val="00B6783D"/>
    <w:rsid w:val="00B67998"/>
    <w:rsid w:val="00B707AF"/>
    <w:rsid w:val="00B72319"/>
    <w:rsid w:val="00B7331B"/>
    <w:rsid w:val="00B73410"/>
    <w:rsid w:val="00B749BF"/>
    <w:rsid w:val="00B761B8"/>
    <w:rsid w:val="00B81843"/>
    <w:rsid w:val="00B82873"/>
    <w:rsid w:val="00B82D16"/>
    <w:rsid w:val="00B87B2B"/>
    <w:rsid w:val="00B90F76"/>
    <w:rsid w:val="00B9180C"/>
    <w:rsid w:val="00B927B3"/>
    <w:rsid w:val="00B92BBB"/>
    <w:rsid w:val="00B940BE"/>
    <w:rsid w:val="00B94C9F"/>
    <w:rsid w:val="00B96A41"/>
    <w:rsid w:val="00BA0274"/>
    <w:rsid w:val="00BA0B0B"/>
    <w:rsid w:val="00BA2229"/>
    <w:rsid w:val="00BA4CA4"/>
    <w:rsid w:val="00BA5FC0"/>
    <w:rsid w:val="00BA6D23"/>
    <w:rsid w:val="00BA700A"/>
    <w:rsid w:val="00BA75DB"/>
    <w:rsid w:val="00BB0123"/>
    <w:rsid w:val="00BB0AEE"/>
    <w:rsid w:val="00BB1003"/>
    <w:rsid w:val="00BB2B49"/>
    <w:rsid w:val="00BB3E9B"/>
    <w:rsid w:val="00BB444B"/>
    <w:rsid w:val="00BB4E67"/>
    <w:rsid w:val="00BB4E9B"/>
    <w:rsid w:val="00BB72F4"/>
    <w:rsid w:val="00BB7904"/>
    <w:rsid w:val="00BC08A1"/>
    <w:rsid w:val="00BC3846"/>
    <w:rsid w:val="00BC39FD"/>
    <w:rsid w:val="00BC4E01"/>
    <w:rsid w:val="00BC62BF"/>
    <w:rsid w:val="00BC63A9"/>
    <w:rsid w:val="00BC6988"/>
    <w:rsid w:val="00BC6B74"/>
    <w:rsid w:val="00BD0685"/>
    <w:rsid w:val="00BD1CD5"/>
    <w:rsid w:val="00BD3780"/>
    <w:rsid w:val="00BD4168"/>
    <w:rsid w:val="00BD498E"/>
    <w:rsid w:val="00BD542E"/>
    <w:rsid w:val="00BE059E"/>
    <w:rsid w:val="00BE0866"/>
    <w:rsid w:val="00BE3CFF"/>
    <w:rsid w:val="00BE5473"/>
    <w:rsid w:val="00BE7F84"/>
    <w:rsid w:val="00BF410A"/>
    <w:rsid w:val="00BF7B26"/>
    <w:rsid w:val="00C02376"/>
    <w:rsid w:val="00C06321"/>
    <w:rsid w:val="00C07301"/>
    <w:rsid w:val="00C0735E"/>
    <w:rsid w:val="00C07FBE"/>
    <w:rsid w:val="00C10435"/>
    <w:rsid w:val="00C1064B"/>
    <w:rsid w:val="00C10F78"/>
    <w:rsid w:val="00C10F98"/>
    <w:rsid w:val="00C115B7"/>
    <w:rsid w:val="00C119D3"/>
    <w:rsid w:val="00C11A11"/>
    <w:rsid w:val="00C13ECC"/>
    <w:rsid w:val="00C145DB"/>
    <w:rsid w:val="00C1510A"/>
    <w:rsid w:val="00C154D9"/>
    <w:rsid w:val="00C158C1"/>
    <w:rsid w:val="00C17E4C"/>
    <w:rsid w:val="00C20A9E"/>
    <w:rsid w:val="00C20FBB"/>
    <w:rsid w:val="00C224A7"/>
    <w:rsid w:val="00C225F7"/>
    <w:rsid w:val="00C22B89"/>
    <w:rsid w:val="00C23EAA"/>
    <w:rsid w:val="00C2408C"/>
    <w:rsid w:val="00C241D3"/>
    <w:rsid w:val="00C244D4"/>
    <w:rsid w:val="00C2611B"/>
    <w:rsid w:val="00C269CE"/>
    <w:rsid w:val="00C27481"/>
    <w:rsid w:val="00C27B1C"/>
    <w:rsid w:val="00C30B77"/>
    <w:rsid w:val="00C30F3E"/>
    <w:rsid w:val="00C33831"/>
    <w:rsid w:val="00C36BC7"/>
    <w:rsid w:val="00C37DE7"/>
    <w:rsid w:val="00C40754"/>
    <w:rsid w:val="00C419E7"/>
    <w:rsid w:val="00C42DA5"/>
    <w:rsid w:val="00C447F3"/>
    <w:rsid w:val="00C451ED"/>
    <w:rsid w:val="00C45450"/>
    <w:rsid w:val="00C4789E"/>
    <w:rsid w:val="00C4792E"/>
    <w:rsid w:val="00C51B3A"/>
    <w:rsid w:val="00C51D8C"/>
    <w:rsid w:val="00C53258"/>
    <w:rsid w:val="00C53550"/>
    <w:rsid w:val="00C54023"/>
    <w:rsid w:val="00C5459D"/>
    <w:rsid w:val="00C554F0"/>
    <w:rsid w:val="00C55C3F"/>
    <w:rsid w:val="00C57D6D"/>
    <w:rsid w:val="00C60D4E"/>
    <w:rsid w:val="00C61D36"/>
    <w:rsid w:val="00C628F6"/>
    <w:rsid w:val="00C62CE0"/>
    <w:rsid w:val="00C64489"/>
    <w:rsid w:val="00C65206"/>
    <w:rsid w:val="00C65F27"/>
    <w:rsid w:val="00C7007F"/>
    <w:rsid w:val="00C70AE3"/>
    <w:rsid w:val="00C717EC"/>
    <w:rsid w:val="00C71B39"/>
    <w:rsid w:val="00C74AB9"/>
    <w:rsid w:val="00C76458"/>
    <w:rsid w:val="00C767C7"/>
    <w:rsid w:val="00C81B83"/>
    <w:rsid w:val="00C81CB7"/>
    <w:rsid w:val="00C820E3"/>
    <w:rsid w:val="00C82533"/>
    <w:rsid w:val="00C839EB"/>
    <w:rsid w:val="00C83B90"/>
    <w:rsid w:val="00C83E8E"/>
    <w:rsid w:val="00C87EAA"/>
    <w:rsid w:val="00C87ED2"/>
    <w:rsid w:val="00C9124D"/>
    <w:rsid w:val="00C91ACA"/>
    <w:rsid w:val="00C91B31"/>
    <w:rsid w:val="00C9718D"/>
    <w:rsid w:val="00CA1DEC"/>
    <w:rsid w:val="00CA321C"/>
    <w:rsid w:val="00CA3324"/>
    <w:rsid w:val="00CA4A3E"/>
    <w:rsid w:val="00CA5432"/>
    <w:rsid w:val="00CA5B18"/>
    <w:rsid w:val="00CA6F9A"/>
    <w:rsid w:val="00CB4565"/>
    <w:rsid w:val="00CB7C00"/>
    <w:rsid w:val="00CC04FD"/>
    <w:rsid w:val="00CC0740"/>
    <w:rsid w:val="00CC140B"/>
    <w:rsid w:val="00CC1F89"/>
    <w:rsid w:val="00CC44F4"/>
    <w:rsid w:val="00CC4A46"/>
    <w:rsid w:val="00CC4AD7"/>
    <w:rsid w:val="00CC50F0"/>
    <w:rsid w:val="00CC59E6"/>
    <w:rsid w:val="00CC5C90"/>
    <w:rsid w:val="00CC6917"/>
    <w:rsid w:val="00CD0535"/>
    <w:rsid w:val="00CD0F31"/>
    <w:rsid w:val="00CD2790"/>
    <w:rsid w:val="00CD32DA"/>
    <w:rsid w:val="00CD4EB7"/>
    <w:rsid w:val="00CD51C6"/>
    <w:rsid w:val="00CD69D7"/>
    <w:rsid w:val="00CD6AFA"/>
    <w:rsid w:val="00CD7633"/>
    <w:rsid w:val="00CD7DFF"/>
    <w:rsid w:val="00CE16B4"/>
    <w:rsid w:val="00CE232C"/>
    <w:rsid w:val="00CE3E7A"/>
    <w:rsid w:val="00CE610C"/>
    <w:rsid w:val="00CE6CE4"/>
    <w:rsid w:val="00CF05FA"/>
    <w:rsid w:val="00CF2816"/>
    <w:rsid w:val="00CF4972"/>
    <w:rsid w:val="00CF702A"/>
    <w:rsid w:val="00CF75DD"/>
    <w:rsid w:val="00D020DE"/>
    <w:rsid w:val="00D022DC"/>
    <w:rsid w:val="00D027E9"/>
    <w:rsid w:val="00D02B48"/>
    <w:rsid w:val="00D059EF"/>
    <w:rsid w:val="00D06212"/>
    <w:rsid w:val="00D06A44"/>
    <w:rsid w:val="00D06C97"/>
    <w:rsid w:val="00D07207"/>
    <w:rsid w:val="00D113B1"/>
    <w:rsid w:val="00D134BF"/>
    <w:rsid w:val="00D13891"/>
    <w:rsid w:val="00D13CDF"/>
    <w:rsid w:val="00D1539D"/>
    <w:rsid w:val="00D1565F"/>
    <w:rsid w:val="00D15E08"/>
    <w:rsid w:val="00D16923"/>
    <w:rsid w:val="00D17CAD"/>
    <w:rsid w:val="00D20A95"/>
    <w:rsid w:val="00D21BCC"/>
    <w:rsid w:val="00D269B9"/>
    <w:rsid w:val="00D30368"/>
    <w:rsid w:val="00D31AD2"/>
    <w:rsid w:val="00D31E70"/>
    <w:rsid w:val="00D324C7"/>
    <w:rsid w:val="00D329DD"/>
    <w:rsid w:val="00D346B9"/>
    <w:rsid w:val="00D356B2"/>
    <w:rsid w:val="00D35C61"/>
    <w:rsid w:val="00D41443"/>
    <w:rsid w:val="00D4248A"/>
    <w:rsid w:val="00D42C64"/>
    <w:rsid w:val="00D4383D"/>
    <w:rsid w:val="00D452F1"/>
    <w:rsid w:val="00D45443"/>
    <w:rsid w:val="00D4669D"/>
    <w:rsid w:val="00D51B87"/>
    <w:rsid w:val="00D52ED8"/>
    <w:rsid w:val="00D52FD7"/>
    <w:rsid w:val="00D538B5"/>
    <w:rsid w:val="00D539E8"/>
    <w:rsid w:val="00D53A5F"/>
    <w:rsid w:val="00D54226"/>
    <w:rsid w:val="00D542D3"/>
    <w:rsid w:val="00D56769"/>
    <w:rsid w:val="00D56A44"/>
    <w:rsid w:val="00D56C90"/>
    <w:rsid w:val="00D56D0C"/>
    <w:rsid w:val="00D56E43"/>
    <w:rsid w:val="00D56EF5"/>
    <w:rsid w:val="00D61C6F"/>
    <w:rsid w:val="00D6295B"/>
    <w:rsid w:val="00D63171"/>
    <w:rsid w:val="00D63D9A"/>
    <w:rsid w:val="00D642D9"/>
    <w:rsid w:val="00D70042"/>
    <w:rsid w:val="00D70B19"/>
    <w:rsid w:val="00D71292"/>
    <w:rsid w:val="00D713E8"/>
    <w:rsid w:val="00D71CAA"/>
    <w:rsid w:val="00D72654"/>
    <w:rsid w:val="00D72C4F"/>
    <w:rsid w:val="00D733DF"/>
    <w:rsid w:val="00D73BD3"/>
    <w:rsid w:val="00D752B7"/>
    <w:rsid w:val="00D803C5"/>
    <w:rsid w:val="00D816B2"/>
    <w:rsid w:val="00D821C7"/>
    <w:rsid w:val="00D82F04"/>
    <w:rsid w:val="00D83743"/>
    <w:rsid w:val="00D847C8"/>
    <w:rsid w:val="00D86267"/>
    <w:rsid w:val="00D87517"/>
    <w:rsid w:val="00D90EB4"/>
    <w:rsid w:val="00D923D3"/>
    <w:rsid w:val="00D93298"/>
    <w:rsid w:val="00D942BB"/>
    <w:rsid w:val="00D95A3F"/>
    <w:rsid w:val="00D978FE"/>
    <w:rsid w:val="00D97ACE"/>
    <w:rsid w:val="00DA1679"/>
    <w:rsid w:val="00DA24AB"/>
    <w:rsid w:val="00DA2CFE"/>
    <w:rsid w:val="00DA6A8C"/>
    <w:rsid w:val="00DA7D53"/>
    <w:rsid w:val="00DB1263"/>
    <w:rsid w:val="00DB26D3"/>
    <w:rsid w:val="00DB2BED"/>
    <w:rsid w:val="00DB3F77"/>
    <w:rsid w:val="00DB430D"/>
    <w:rsid w:val="00DB44F1"/>
    <w:rsid w:val="00DB50C8"/>
    <w:rsid w:val="00DB51D5"/>
    <w:rsid w:val="00DB52FB"/>
    <w:rsid w:val="00DB57ED"/>
    <w:rsid w:val="00DB668F"/>
    <w:rsid w:val="00DB781F"/>
    <w:rsid w:val="00DB7F31"/>
    <w:rsid w:val="00DC06D4"/>
    <w:rsid w:val="00DC0C08"/>
    <w:rsid w:val="00DC130F"/>
    <w:rsid w:val="00DC2683"/>
    <w:rsid w:val="00DC3895"/>
    <w:rsid w:val="00DC3AD3"/>
    <w:rsid w:val="00DC3F70"/>
    <w:rsid w:val="00DC43FD"/>
    <w:rsid w:val="00DC4653"/>
    <w:rsid w:val="00DC5997"/>
    <w:rsid w:val="00DD0F9C"/>
    <w:rsid w:val="00DD0FCB"/>
    <w:rsid w:val="00DD18E7"/>
    <w:rsid w:val="00DD6272"/>
    <w:rsid w:val="00DE2051"/>
    <w:rsid w:val="00DE2AD4"/>
    <w:rsid w:val="00DE2D9E"/>
    <w:rsid w:val="00DE334D"/>
    <w:rsid w:val="00DE37FF"/>
    <w:rsid w:val="00DE4FC2"/>
    <w:rsid w:val="00DE59ED"/>
    <w:rsid w:val="00DE643A"/>
    <w:rsid w:val="00DE68DB"/>
    <w:rsid w:val="00DE6C57"/>
    <w:rsid w:val="00DF3325"/>
    <w:rsid w:val="00DF49D7"/>
    <w:rsid w:val="00DF5E7C"/>
    <w:rsid w:val="00DF691E"/>
    <w:rsid w:val="00DF6AEB"/>
    <w:rsid w:val="00DF6D35"/>
    <w:rsid w:val="00DF6E12"/>
    <w:rsid w:val="00E01453"/>
    <w:rsid w:val="00E02D55"/>
    <w:rsid w:val="00E034AB"/>
    <w:rsid w:val="00E04769"/>
    <w:rsid w:val="00E04AFC"/>
    <w:rsid w:val="00E05ACC"/>
    <w:rsid w:val="00E05FA6"/>
    <w:rsid w:val="00E06C16"/>
    <w:rsid w:val="00E06D19"/>
    <w:rsid w:val="00E0732D"/>
    <w:rsid w:val="00E10409"/>
    <w:rsid w:val="00E10431"/>
    <w:rsid w:val="00E10867"/>
    <w:rsid w:val="00E11721"/>
    <w:rsid w:val="00E12066"/>
    <w:rsid w:val="00E12547"/>
    <w:rsid w:val="00E14B2A"/>
    <w:rsid w:val="00E15427"/>
    <w:rsid w:val="00E15ED6"/>
    <w:rsid w:val="00E2089E"/>
    <w:rsid w:val="00E20966"/>
    <w:rsid w:val="00E20D11"/>
    <w:rsid w:val="00E21302"/>
    <w:rsid w:val="00E214D9"/>
    <w:rsid w:val="00E21E73"/>
    <w:rsid w:val="00E224C0"/>
    <w:rsid w:val="00E237AF"/>
    <w:rsid w:val="00E25B99"/>
    <w:rsid w:val="00E25C04"/>
    <w:rsid w:val="00E30137"/>
    <w:rsid w:val="00E32754"/>
    <w:rsid w:val="00E3393A"/>
    <w:rsid w:val="00E343E8"/>
    <w:rsid w:val="00E352FB"/>
    <w:rsid w:val="00E3655F"/>
    <w:rsid w:val="00E370CE"/>
    <w:rsid w:val="00E373F5"/>
    <w:rsid w:val="00E37E4F"/>
    <w:rsid w:val="00E37FC8"/>
    <w:rsid w:val="00E4031C"/>
    <w:rsid w:val="00E40735"/>
    <w:rsid w:val="00E412A4"/>
    <w:rsid w:val="00E41A10"/>
    <w:rsid w:val="00E422D5"/>
    <w:rsid w:val="00E4281E"/>
    <w:rsid w:val="00E42B85"/>
    <w:rsid w:val="00E42E92"/>
    <w:rsid w:val="00E4303C"/>
    <w:rsid w:val="00E43266"/>
    <w:rsid w:val="00E43480"/>
    <w:rsid w:val="00E43736"/>
    <w:rsid w:val="00E44EE9"/>
    <w:rsid w:val="00E453B4"/>
    <w:rsid w:val="00E46153"/>
    <w:rsid w:val="00E50156"/>
    <w:rsid w:val="00E5018F"/>
    <w:rsid w:val="00E50462"/>
    <w:rsid w:val="00E505C1"/>
    <w:rsid w:val="00E533BB"/>
    <w:rsid w:val="00E539FE"/>
    <w:rsid w:val="00E567DA"/>
    <w:rsid w:val="00E56D8E"/>
    <w:rsid w:val="00E5767B"/>
    <w:rsid w:val="00E604A2"/>
    <w:rsid w:val="00E604F3"/>
    <w:rsid w:val="00E62FE7"/>
    <w:rsid w:val="00E63EB4"/>
    <w:rsid w:val="00E640E0"/>
    <w:rsid w:val="00E641CF"/>
    <w:rsid w:val="00E66CA7"/>
    <w:rsid w:val="00E67C94"/>
    <w:rsid w:val="00E714F0"/>
    <w:rsid w:val="00E7366F"/>
    <w:rsid w:val="00E736B2"/>
    <w:rsid w:val="00E750DE"/>
    <w:rsid w:val="00E770A2"/>
    <w:rsid w:val="00E80276"/>
    <w:rsid w:val="00E8112A"/>
    <w:rsid w:val="00E8164A"/>
    <w:rsid w:val="00E82A1D"/>
    <w:rsid w:val="00E845EC"/>
    <w:rsid w:val="00E85C2E"/>
    <w:rsid w:val="00E868A8"/>
    <w:rsid w:val="00E87634"/>
    <w:rsid w:val="00E87B8A"/>
    <w:rsid w:val="00E90044"/>
    <w:rsid w:val="00E907BD"/>
    <w:rsid w:val="00E90FAA"/>
    <w:rsid w:val="00E948BD"/>
    <w:rsid w:val="00E94BEA"/>
    <w:rsid w:val="00E957C6"/>
    <w:rsid w:val="00E95C3F"/>
    <w:rsid w:val="00E965A0"/>
    <w:rsid w:val="00E97506"/>
    <w:rsid w:val="00EA093E"/>
    <w:rsid w:val="00EA2791"/>
    <w:rsid w:val="00EA3190"/>
    <w:rsid w:val="00EA3F04"/>
    <w:rsid w:val="00EA7435"/>
    <w:rsid w:val="00EB0EDC"/>
    <w:rsid w:val="00EB0FD5"/>
    <w:rsid w:val="00EB1467"/>
    <w:rsid w:val="00EB183A"/>
    <w:rsid w:val="00EB4EBC"/>
    <w:rsid w:val="00EB5156"/>
    <w:rsid w:val="00EB57DA"/>
    <w:rsid w:val="00EB59E2"/>
    <w:rsid w:val="00EB5BF4"/>
    <w:rsid w:val="00EB68EB"/>
    <w:rsid w:val="00EB777A"/>
    <w:rsid w:val="00EB7AE4"/>
    <w:rsid w:val="00EC1007"/>
    <w:rsid w:val="00EC10E5"/>
    <w:rsid w:val="00EC1C8B"/>
    <w:rsid w:val="00EC2FFA"/>
    <w:rsid w:val="00EC3318"/>
    <w:rsid w:val="00EC392A"/>
    <w:rsid w:val="00EC477A"/>
    <w:rsid w:val="00EC5E62"/>
    <w:rsid w:val="00EC6CD7"/>
    <w:rsid w:val="00EC78D2"/>
    <w:rsid w:val="00ED0FE6"/>
    <w:rsid w:val="00ED4BB7"/>
    <w:rsid w:val="00ED4C15"/>
    <w:rsid w:val="00ED65C4"/>
    <w:rsid w:val="00ED682B"/>
    <w:rsid w:val="00ED7239"/>
    <w:rsid w:val="00ED7AFE"/>
    <w:rsid w:val="00EE14C7"/>
    <w:rsid w:val="00EE167B"/>
    <w:rsid w:val="00EE1922"/>
    <w:rsid w:val="00EE203F"/>
    <w:rsid w:val="00EE20FA"/>
    <w:rsid w:val="00EE4A06"/>
    <w:rsid w:val="00EE4A5C"/>
    <w:rsid w:val="00EE5288"/>
    <w:rsid w:val="00EE5C89"/>
    <w:rsid w:val="00EE61D3"/>
    <w:rsid w:val="00EE77C8"/>
    <w:rsid w:val="00EE7FB8"/>
    <w:rsid w:val="00EF046D"/>
    <w:rsid w:val="00EF06C4"/>
    <w:rsid w:val="00EF0744"/>
    <w:rsid w:val="00EF0F0B"/>
    <w:rsid w:val="00EF14DA"/>
    <w:rsid w:val="00EF30A8"/>
    <w:rsid w:val="00EF343B"/>
    <w:rsid w:val="00EF3D5A"/>
    <w:rsid w:val="00EF3EB3"/>
    <w:rsid w:val="00EF4640"/>
    <w:rsid w:val="00EF46E4"/>
    <w:rsid w:val="00EF489B"/>
    <w:rsid w:val="00EF5751"/>
    <w:rsid w:val="00EF6546"/>
    <w:rsid w:val="00EF720D"/>
    <w:rsid w:val="00EF725F"/>
    <w:rsid w:val="00F00682"/>
    <w:rsid w:val="00F009E5"/>
    <w:rsid w:val="00F00FC1"/>
    <w:rsid w:val="00F01D6E"/>
    <w:rsid w:val="00F049C7"/>
    <w:rsid w:val="00F05763"/>
    <w:rsid w:val="00F103DC"/>
    <w:rsid w:val="00F10AEA"/>
    <w:rsid w:val="00F11226"/>
    <w:rsid w:val="00F11FC2"/>
    <w:rsid w:val="00F12787"/>
    <w:rsid w:val="00F12F45"/>
    <w:rsid w:val="00F13517"/>
    <w:rsid w:val="00F13690"/>
    <w:rsid w:val="00F13BB0"/>
    <w:rsid w:val="00F1406B"/>
    <w:rsid w:val="00F1678F"/>
    <w:rsid w:val="00F16F43"/>
    <w:rsid w:val="00F17488"/>
    <w:rsid w:val="00F176B7"/>
    <w:rsid w:val="00F21C8C"/>
    <w:rsid w:val="00F227BC"/>
    <w:rsid w:val="00F22FAF"/>
    <w:rsid w:val="00F23729"/>
    <w:rsid w:val="00F23B55"/>
    <w:rsid w:val="00F24D91"/>
    <w:rsid w:val="00F303E0"/>
    <w:rsid w:val="00F33426"/>
    <w:rsid w:val="00F337A3"/>
    <w:rsid w:val="00F33C29"/>
    <w:rsid w:val="00F342F5"/>
    <w:rsid w:val="00F353E2"/>
    <w:rsid w:val="00F362E0"/>
    <w:rsid w:val="00F377AA"/>
    <w:rsid w:val="00F40D82"/>
    <w:rsid w:val="00F418DB"/>
    <w:rsid w:val="00F4239E"/>
    <w:rsid w:val="00F43DBA"/>
    <w:rsid w:val="00F46272"/>
    <w:rsid w:val="00F4642F"/>
    <w:rsid w:val="00F4683B"/>
    <w:rsid w:val="00F471CE"/>
    <w:rsid w:val="00F47219"/>
    <w:rsid w:val="00F5020B"/>
    <w:rsid w:val="00F5204C"/>
    <w:rsid w:val="00F52A5D"/>
    <w:rsid w:val="00F5397C"/>
    <w:rsid w:val="00F53FE9"/>
    <w:rsid w:val="00F56B95"/>
    <w:rsid w:val="00F57304"/>
    <w:rsid w:val="00F5763F"/>
    <w:rsid w:val="00F6137C"/>
    <w:rsid w:val="00F64D1C"/>
    <w:rsid w:val="00F65C8F"/>
    <w:rsid w:val="00F66362"/>
    <w:rsid w:val="00F66B97"/>
    <w:rsid w:val="00F67C02"/>
    <w:rsid w:val="00F67C24"/>
    <w:rsid w:val="00F71C94"/>
    <w:rsid w:val="00F71D01"/>
    <w:rsid w:val="00F71FD3"/>
    <w:rsid w:val="00F72002"/>
    <w:rsid w:val="00F722B4"/>
    <w:rsid w:val="00F73C24"/>
    <w:rsid w:val="00F74D8D"/>
    <w:rsid w:val="00F772B0"/>
    <w:rsid w:val="00F77BFB"/>
    <w:rsid w:val="00F77F5C"/>
    <w:rsid w:val="00F80334"/>
    <w:rsid w:val="00F805C2"/>
    <w:rsid w:val="00F8133E"/>
    <w:rsid w:val="00F821AA"/>
    <w:rsid w:val="00F83A27"/>
    <w:rsid w:val="00F83E25"/>
    <w:rsid w:val="00F8435C"/>
    <w:rsid w:val="00F863E7"/>
    <w:rsid w:val="00F86433"/>
    <w:rsid w:val="00F87120"/>
    <w:rsid w:val="00F872E8"/>
    <w:rsid w:val="00F875C7"/>
    <w:rsid w:val="00F87DAF"/>
    <w:rsid w:val="00F912B3"/>
    <w:rsid w:val="00F93408"/>
    <w:rsid w:val="00F9537B"/>
    <w:rsid w:val="00F956FA"/>
    <w:rsid w:val="00F95926"/>
    <w:rsid w:val="00F95E19"/>
    <w:rsid w:val="00F96266"/>
    <w:rsid w:val="00F96A35"/>
    <w:rsid w:val="00F97AB2"/>
    <w:rsid w:val="00F97F29"/>
    <w:rsid w:val="00FA15D3"/>
    <w:rsid w:val="00FA1F65"/>
    <w:rsid w:val="00FA37AD"/>
    <w:rsid w:val="00FA6E5E"/>
    <w:rsid w:val="00FA73E6"/>
    <w:rsid w:val="00FA7BFB"/>
    <w:rsid w:val="00FB0F65"/>
    <w:rsid w:val="00FB2480"/>
    <w:rsid w:val="00FB2DF4"/>
    <w:rsid w:val="00FB336A"/>
    <w:rsid w:val="00FB42F8"/>
    <w:rsid w:val="00FB4382"/>
    <w:rsid w:val="00FB495D"/>
    <w:rsid w:val="00FB68F3"/>
    <w:rsid w:val="00FC05B3"/>
    <w:rsid w:val="00FC2581"/>
    <w:rsid w:val="00FC2E82"/>
    <w:rsid w:val="00FC5FF1"/>
    <w:rsid w:val="00FC69CE"/>
    <w:rsid w:val="00FC72FE"/>
    <w:rsid w:val="00FD0B8D"/>
    <w:rsid w:val="00FD18BA"/>
    <w:rsid w:val="00FD1A9D"/>
    <w:rsid w:val="00FD1CB9"/>
    <w:rsid w:val="00FD2AC9"/>
    <w:rsid w:val="00FD3715"/>
    <w:rsid w:val="00FD3F9C"/>
    <w:rsid w:val="00FD6AFA"/>
    <w:rsid w:val="00FE06DB"/>
    <w:rsid w:val="00FE0A30"/>
    <w:rsid w:val="00FE16FE"/>
    <w:rsid w:val="00FE2293"/>
    <w:rsid w:val="00FE2380"/>
    <w:rsid w:val="00FE31BE"/>
    <w:rsid w:val="00FE5D2A"/>
    <w:rsid w:val="00FE610F"/>
    <w:rsid w:val="00FE63A7"/>
    <w:rsid w:val="00FE6653"/>
    <w:rsid w:val="00FF05CA"/>
    <w:rsid w:val="00FF2BEA"/>
    <w:rsid w:val="00FF6B19"/>
    <w:rsid w:val="00FF7C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77058"/>
  <w15:docId w15:val="{62B9ABA5-2763-4FE3-8E05-3CB0CCB50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5825"/>
    <w:pPr>
      <w:widowControl w:val="0"/>
      <w:autoSpaceDE w:val="0"/>
      <w:autoSpaceDN w:val="0"/>
      <w:adjustRightInd w:val="0"/>
      <w:spacing w:after="0" w:line="240" w:lineRule="auto"/>
    </w:pPr>
    <w:rPr>
      <w:rFonts w:ascii="Times New Roman" w:eastAsia="Times New Roman" w:hAnsi="Times New Roman" w:cs="Times New Roman"/>
      <w:sz w:val="20"/>
      <w:szCs w:val="24"/>
    </w:rPr>
  </w:style>
  <w:style w:type="paragraph" w:styleId="Heading1">
    <w:name w:val="heading 1"/>
    <w:basedOn w:val="Normal"/>
    <w:next w:val="Normal"/>
    <w:link w:val="Heading1Char"/>
    <w:uiPriority w:val="9"/>
    <w:qFormat/>
    <w:rsid w:val="00363B9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B67600"/>
    <w:pPr>
      <w:keepNext/>
      <w:tabs>
        <w:tab w:val="center" w:pos="4680"/>
      </w:tabs>
      <w:outlineLvl w:val="1"/>
    </w:pPr>
    <w:rPr>
      <w:b/>
      <w:bCs/>
      <w:sz w:val="24"/>
    </w:rPr>
  </w:style>
  <w:style w:type="paragraph" w:styleId="Heading3">
    <w:name w:val="heading 3"/>
    <w:basedOn w:val="Normal"/>
    <w:next w:val="Normal"/>
    <w:link w:val="Heading3Char"/>
    <w:uiPriority w:val="9"/>
    <w:semiHidden/>
    <w:unhideWhenUsed/>
    <w:qFormat/>
    <w:rsid w:val="006379F7"/>
    <w:pPr>
      <w:keepNext/>
      <w:keepLines/>
      <w:spacing w:before="40"/>
      <w:outlineLvl w:val="2"/>
    </w:pPr>
    <w:rPr>
      <w:rFonts w:asciiTheme="majorHAnsi" w:eastAsiaTheme="majorEastAsia" w:hAnsiTheme="majorHAnsi" w:cstheme="majorBidi"/>
      <w:color w:val="1F4D78" w:themeColor="accent1" w:themeShade="7F"/>
      <w:sz w:val="24"/>
    </w:rPr>
  </w:style>
  <w:style w:type="paragraph" w:styleId="Heading4">
    <w:name w:val="heading 4"/>
    <w:basedOn w:val="Normal"/>
    <w:next w:val="Normal"/>
    <w:link w:val="Heading4Char"/>
    <w:uiPriority w:val="9"/>
    <w:semiHidden/>
    <w:unhideWhenUsed/>
    <w:qFormat/>
    <w:rsid w:val="006379F7"/>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6379F7"/>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6379F7"/>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F471CE"/>
    <w:pPr>
      <w:ind w:firstLine="720"/>
    </w:pPr>
    <w:rPr>
      <w:sz w:val="24"/>
    </w:rPr>
  </w:style>
  <w:style w:type="character" w:customStyle="1" w:styleId="BodyTextIndentChar">
    <w:name w:val="Body Text Indent Char"/>
    <w:basedOn w:val="DefaultParagraphFont"/>
    <w:link w:val="BodyTextIndent"/>
    <w:rsid w:val="00F471CE"/>
    <w:rPr>
      <w:rFonts w:ascii="Times New Roman" w:eastAsia="Times New Roman" w:hAnsi="Times New Roman" w:cs="Times New Roman"/>
      <w:sz w:val="24"/>
      <w:szCs w:val="24"/>
    </w:rPr>
  </w:style>
  <w:style w:type="table" w:styleId="TableGrid">
    <w:name w:val="Table Grid"/>
    <w:basedOn w:val="TableNormal"/>
    <w:uiPriority w:val="39"/>
    <w:rsid w:val="00F471CE"/>
    <w:pPr>
      <w:spacing w:after="0" w:line="240" w:lineRule="auto"/>
      <w:jc w:val="both"/>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4">
    <w:name w:val="p4"/>
    <w:basedOn w:val="Normal"/>
    <w:rsid w:val="001107E2"/>
    <w:pPr>
      <w:tabs>
        <w:tab w:val="left" w:pos="788"/>
      </w:tabs>
      <w:ind w:left="652"/>
    </w:pPr>
    <w:rPr>
      <w:sz w:val="24"/>
    </w:rPr>
  </w:style>
  <w:style w:type="paragraph" w:customStyle="1" w:styleId="p5">
    <w:name w:val="p5"/>
    <w:basedOn w:val="Normal"/>
    <w:rsid w:val="001107E2"/>
    <w:pPr>
      <w:tabs>
        <w:tab w:val="left" w:pos="702"/>
      </w:tabs>
      <w:ind w:firstLine="702"/>
    </w:pPr>
    <w:rPr>
      <w:sz w:val="24"/>
    </w:rPr>
  </w:style>
  <w:style w:type="paragraph" w:customStyle="1" w:styleId="p8">
    <w:name w:val="p8"/>
    <w:basedOn w:val="Normal"/>
    <w:rsid w:val="001107E2"/>
    <w:pPr>
      <w:tabs>
        <w:tab w:val="left" w:pos="702"/>
      </w:tabs>
      <w:ind w:firstLine="702"/>
    </w:pPr>
    <w:rPr>
      <w:sz w:val="24"/>
    </w:rPr>
  </w:style>
  <w:style w:type="paragraph" w:customStyle="1" w:styleId="Default">
    <w:name w:val="Default"/>
    <w:rsid w:val="00FE31BE"/>
    <w:pPr>
      <w:autoSpaceDE w:val="0"/>
      <w:autoSpaceDN w:val="0"/>
      <w:adjustRightInd w:val="0"/>
      <w:spacing w:after="0" w:line="240" w:lineRule="auto"/>
    </w:pPr>
    <w:rPr>
      <w:rFonts w:ascii="Cambria" w:eastAsia="Times New Roman" w:hAnsi="Cambria" w:cs="Cambria"/>
      <w:color w:val="000000"/>
      <w:sz w:val="24"/>
      <w:szCs w:val="24"/>
    </w:rPr>
  </w:style>
  <w:style w:type="paragraph" w:styleId="NoSpacing">
    <w:name w:val="No Spacing"/>
    <w:uiPriority w:val="1"/>
    <w:qFormat/>
    <w:rsid w:val="005554AD"/>
    <w:pPr>
      <w:spacing w:after="0" w:line="240" w:lineRule="auto"/>
    </w:pPr>
  </w:style>
  <w:style w:type="paragraph" w:styleId="Header">
    <w:name w:val="header"/>
    <w:basedOn w:val="Normal"/>
    <w:link w:val="HeaderChar"/>
    <w:uiPriority w:val="99"/>
    <w:unhideWhenUsed/>
    <w:rsid w:val="00190866"/>
    <w:pPr>
      <w:tabs>
        <w:tab w:val="center" w:pos="4680"/>
        <w:tab w:val="right" w:pos="9360"/>
      </w:tabs>
    </w:pPr>
  </w:style>
  <w:style w:type="character" w:customStyle="1" w:styleId="HeaderChar">
    <w:name w:val="Header Char"/>
    <w:basedOn w:val="DefaultParagraphFont"/>
    <w:link w:val="Header"/>
    <w:uiPriority w:val="99"/>
    <w:rsid w:val="00190866"/>
    <w:rPr>
      <w:rFonts w:ascii="Times New Roman" w:eastAsia="Times New Roman" w:hAnsi="Times New Roman" w:cs="Times New Roman"/>
      <w:sz w:val="20"/>
      <w:szCs w:val="24"/>
    </w:rPr>
  </w:style>
  <w:style w:type="paragraph" w:styleId="Footer">
    <w:name w:val="footer"/>
    <w:basedOn w:val="Normal"/>
    <w:link w:val="FooterChar"/>
    <w:uiPriority w:val="99"/>
    <w:unhideWhenUsed/>
    <w:rsid w:val="00190866"/>
    <w:pPr>
      <w:tabs>
        <w:tab w:val="center" w:pos="4680"/>
        <w:tab w:val="right" w:pos="9360"/>
      </w:tabs>
    </w:pPr>
  </w:style>
  <w:style w:type="character" w:customStyle="1" w:styleId="FooterChar">
    <w:name w:val="Footer Char"/>
    <w:basedOn w:val="DefaultParagraphFont"/>
    <w:link w:val="Footer"/>
    <w:uiPriority w:val="99"/>
    <w:rsid w:val="00190866"/>
    <w:rPr>
      <w:rFonts w:ascii="Times New Roman" w:eastAsia="Times New Roman" w:hAnsi="Times New Roman" w:cs="Times New Roman"/>
      <w:sz w:val="20"/>
      <w:szCs w:val="24"/>
    </w:rPr>
  </w:style>
  <w:style w:type="paragraph" w:styleId="ListParagraph">
    <w:name w:val="List Paragraph"/>
    <w:basedOn w:val="Normal"/>
    <w:uiPriority w:val="34"/>
    <w:qFormat/>
    <w:rsid w:val="00743479"/>
    <w:pPr>
      <w:ind w:left="720"/>
      <w:contextualSpacing/>
    </w:pPr>
  </w:style>
  <w:style w:type="paragraph" w:styleId="BodyTextIndent2">
    <w:name w:val="Body Text Indent 2"/>
    <w:basedOn w:val="Normal"/>
    <w:link w:val="BodyTextIndent2Char"/>
    <w:uiPriority w:val="99"/>
    <w:semiHidden/>
    <w:unhideWhenUsed/>
    <w:rsid w:val="005E13E0"/>
    <w:pPr>
      <w:spacing w:after="120" w:line="480" w:lineRule="auto"/>
      <w:ind w:left="360"/>
    </w:pPr>
  </w:style>
  <w:style w:type="character" w:customStyle="1" w:styleId="BodyTextIndent2Char">
    <w:name w:val="Body Text Indent 2 Char"/>
    <w:basedOn w:val="DefaultParagraphFont"/>
    <w:link w:val="BodyTextIndent2"/>
    <w:uiPriority w:val="99"/>
    <w:semiHidden/>
    <w:rsid w:val="005E13E0"/>
    <w:rPr>
      <w:rFonts w:ascii="Times New Roman" w:eastAsia="Times New Roman" w:hAnsi="Times New Roman" w:cs="Times New Roman"/>
      <w:sz w:val="20"/>
      <w:szCs w:val="24"/>
    </w:rPr>
  </w:style>
  <w:style w:type="paragraph" w:styleId="Title">
    <w:name w:val="Title"/>
    <w:basedOn w:val="Normal"/>
    <w:link w:val="TitleChar"/>
    <w:qFormat/>
    <w:rsid w:val="00BD4168"/>
    <w:pPr>
      <w:autoSpaceDE/>
      <w:autoSpaceDN/>
      <w:adjustRightInd/>
      <w:snapToGrid w:val="0"/>
      <w:jc w:val="center"/>
    </w:pPr>
    <w:rPr>
      <w:rFonts w:ascii="Arial" w:hAnsi="Arial"/>
      <w:b/>
      <w:sz w:val="32"/>
      <w:szCs w:val="20"/>
    </w:rPr>
  </w:style>
  <w:style w:type="character" w:customStyle="1" w:styleId="TitleChar">
    <w:name w:val="Title Char"/>
    <w:basedOn w:val="DefaultParagraphFont"/>
    <w:link w:val="Title"/>
    <w:rsid w:val="00BD4168"/>
    <w:rPr>
      <w:rFonts w:ascii="Arial" w:eastAsia="Times New Roman" w:hAnsi="Arial" w:cs="Times New Roman"/>
      <w:b/>
      <w:sz w:val="32"/>
      <w:szCs w:val="20"/>
    </w:rPr>
  </w:style>
  <w:style w:type="paragraph" w:styleId="ListBullet">
    <w:name w:val="List Bullet"/>
    <w:basedOn w:val="Normal"/>
    <w:uiPriority w:val="99"/>
    <w:unhideWhenUsed/>
    <w:rsid w:val="00EC1007"/>
    <w:pPr>
      <w:numPr>
        <w:numId w:val="2"/>
      </w:numPr>
      <w:contextualSpacing/>
    </w:pPr>
  </w:style>
  <w:style w:type="character" w:customStyle="1" w:styleId="Heading2Char">
    <w:name w:val="Heading 2 Char"/>
    <w:basedOn w:val="DefaultParagraphFont"/>
    <w:link w:val="Heading2"/>
    <w:rsid w:val="00B67600"/>
    <w:rPr>
      <w:rFonts w:ascii="Times New Roman" w:eastAsia="Times New Roman" w:hAnsi="Times New Roman" w:cs="Times New Roman"/>
      <w:b/>
      <w:bCs/>
      <w:sz w:val="24"/>
      <w:szCs w:val="24"/>
    </w:rPr>
  </w:style>
  <w:style w:type="paragraph" w:styleId="BodyText">
    <w:name w:val="Body Text"/>
    <w:basedOn w:val="Normal"/>
    <w:link w:val="BodyTextChar"/>
    <w:uiPriority w:val="99"/>
    <w:unhideWhenUsed/>
    <w:rsid w:val="001A6049"/>
    <w:pPr>
      <w:spacing w:after="120"/>
    </w:pPr>
  </w:style>
  <w:style w:type="character" w:customStyle="1" w:styleId="BodyTextChar">
    <w:name w:val="Body Text Char"/>
    <w:basedOn w:val="DefaultParagraphFont"/>
    <w:link w:val="BodyText"/>
    <w:uiPriority w:val="99"/>
    <w:rsid w:val="001A6049"/>
    <w:rPr>
      <w:rFonts w:ascii="Times New Roman" w:eastAsia="Times New Roman" w:hAnsi="Times New Roman" w:cs="Times New Roman"/>
      <w:sz w:val="20"/>
      <w:szCs w:val="24"/>
    </w:rPr>
  </w:style>
  <w:style w:type="character" w:customStyle="1" w:styleId="Heading3Char">
    <w:name w:val="Heading 3 Char"/>
    <w:basedOn w:val="DefaultParagraphFont"/>
    <w:link w:val="Heading3"/>
    <w:uiPriority w:val="9"/>
    <w:semiHidden/>
    <w:rsid w:val="006379F7"/>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6379F7"/>
    <w:rPr>
      <w:rFonts w:asciiTheme="majorHAnsi" w:eastAsiaTheme="majorEastAsia" w:hAnsiTheme="majorHAnsi" w:cstheme="majorBidi"/>
      <w:i/>
      <w:iCs/>
      <w:color w:val="2E74B5" w:themeColor="accent1" w:themeShade="BF"/>
      <w:sz w:val="20"/>
      <w:szCs w:val="24"/>
    </w:rPr>
  </w:style>
  <w:style w:type="character" w:customStyle="1" w:styleId="Heading5Char">
    <w:name w:val="Heading 5 Char"/>
    <w:basedOn w:val="DefaultParagraphFont"/>
    <w:link w:val="Heading5"/>
    <w:uiPriority w:val="9"/>
    <w:semiHidden/>
    <w:rsid w:val="006379F7"/>
    <w:rPr>
      <w:rFonts w:asciiTheme="majorHAnsi" w:eastAsiaTheme="majorEastAsia" w:hAnsiTheme="majorHAnsi" w:cstheme="majorBidi"/>
      <w:color w:val="2E74B5" w:themeColor="accent1" w:themeShade="BF"/>
      <w:sz w:val="20"/>
      <w:szCs w:val="24"/>
    </w:rPr>
  </w:style>
  <w:style w:type="character" w:customStyle="1" w:styleId="Heading6Char">
    <w:name w:val="Heading 6 Char"/>
    <w:basedOn w:val="DefaultParagraphFont"/>
    <w:link w:val="Heading6"/>
    <w:uiPriority w:val="9"/>
    <w:rsid w:val="006379F7"/>
    <w:rPr>
      <w:rFonts w:asciiTheme="majorHAnsi" w:eastAsiaTheme="majorEastAsia" w:hAnsiTheme="majorHAnsi" w:cstheme="majorBidi"/>
      <w:color w:val="1F4D78" w:themeColor="accent1" w:themeShade="7F"/>
      <w:sz w:val="20"/>
      <w:szCs w:val="24"/>
    </w:rPr>
  </w:style>
  <w:style w:type="paragraph" w:styleId="PlainText">
    <w:name w:val="Plain Text"/>
    <w:basedOn w:val="Normal"/>
    <w:link w:val="PlainTextChar"/>
    <w:uiPriority w:val="99"/>
    <w:unhideWhenUsed/>
    <w:rsid w:val="007A4154"/>
    <w:pPr>
      <w:widowControl/>
      <w:autoSpaceDE/>
      <w:autoSpaceDN/>
      <w:adjustRightInd/>
    </w:pPr>
    <w:rPr>
      <w:rFonts w:ascii="Calibri" w:eastAsiaTheme="minorHAnsi" w:hAnsi="Calibri" w:cs="Consolas"/>
      <w:sz w:val="22"/>
      <w:szCs w:val="21"/>
    </w:rPr>
  </w:style>
  <w:style w:type="character" w:customStyle="1" w:styleId="PlainTextChar">
    <w:name w:val="Plain Text Char"/>
    <w:basedOn w:val="DefaultParagraphFont"/>
    <w:link w:val="PlainText"/>
    <w:uiPriority w:val="99"/>
    <w:rsid w:val="007A4154"/>
    <w:rPr>
      <w:rFonts w:ascii="Calibri" w:hAnsi="Calibri" w:cs="Consolas"/>
      <w:szCs w:val="21"/>
    </w:rPr>
  </w:style>
  <w:style w:type="character" w:styleId="BookTitle">
    <w:name w:val="Book Title"/>
    <w:basedOn w:val="DefaultParagraphFont"/>
    <w:uiPriority w:val="33"/>
    <w:qFormat/>
    <w:rsid w:val="00A153E9"/>
    <w:rPr>
      <w:b/>
      <w:bCs/>
      <w:i/>
      <w:iCs/>
      <w:spacing w:val="5"/>
    </w:rPr>
  </w:style>
  <w:style w:type="character" w:customStyle="1" w:styleId="ssparacontent">
    <w:name w:val="ss_paracontent"/>
    <w:basedOn w:val="DefaultParagraphFont"/>
    <w:rsid w:val="00CA5432"/>
  </w:style>
  <w:style w:type="character" w:styleId="Emphasis">
    <w:name w:val="Emphasis"/>
    <w:qFormat/>
    <w:rsid w:val="005E272E"/>
    <w:rPr>
      <w:i/>
      <w:iCs/>
    </w:rPr>
  </w:style>
  <w:style w:type="character" w:customStyle="1" w:styleId="Heading1Char">
    <w:name w:val="Heading 1 Char"/>
    <w:basedOn w:val="DefaultParagraphFont"/>
    <w:link w:val="Heading1"/>
    <w:uiPriority w:val="9"/>
    <w:rsid w:val="00363B9B"/>
    <w:rPr>
      <w:rFonts w:asciiTheme="majorHAnsi" w:eastAsiaTheme="majorEastAsia" w:hAnsiTheme="majorHAnsi" w:cstheme="majorBidi"/>
      <w:color w:val="2E74B5" w:themeColor="accent1" w:themeShade="BF"/>
      <w:sz w:val="32"/>
      <w:szCs w:val="32"/>
    </w:rPr>
  </w:style>
  <w:style w:type="paragraph" w:styleId="BodyText2">
    <w:name w:val="Body Text 2"/>
    <w:basedOn w:val="Normal"/>
    <w:link w:val="BodyText2Char"/>
    <w:uiPriority w:val="99"/>
    <w:unhideWhenUsed/>
    <w:rsid w:val="003E728E"/>
    <w:pPr>
      <w:spacing w:after="120" w:line="480" w:lineRule="auto"/>
    </w:pPr>
  </w:style>
  <w:style w:type="character" w:customStyle="1" w:styleId="BodyText2Char">
    <w:name w:val="Body Text 2 Char"/>
    <w:basedOn w:val="DefaultParagraphFont"/>
    <w:link w:val="BodyText2"/>
    <w:uiPriority w:val="99"/>
    <w:rsid w:val="003E728E"/>
    <w:rPr>
      <w:rFonts w:ascii="Times New Roman" w:eastAsia="Times New Roman" w:hAnsi="Times New Roman" w:cs="Times New Roman"/>
      <w:sz w:val="20"/>
      <w:szCs w:val="24"/>
    </w:rPr>
  </w:style>
  <w:style w:type="paragraph" w:styleId="BalloonText">
    <w:name w:val="Balloon Text"/>
    <w:basedOn w:val="Normal"/>
    <w:link w:val="BalloonTextChar"/>
    <w:uiPriority w:val="99"/>
    <w:semiHidden/>
    <w:unhideWhenUsed/>
    <w:rsid w:val="00863A3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3A32"/>
    <w:rPr>
      <w:rFonts w:ascii="Segoe UI" w:eastAsia="Times New Roman" w:hAnsi="Segoe UI" w:cs="Segoe UI"/>
      <w:sz w:val="18"/>
      <w:szCs w:val="18"/>
    </w:rPr>
  </w:style>
  <w:style w:type="character" w:customStyle="1" w:styleId="highlight">
    <w:name w:val="highlight"/>
    <w:basedOn w:val="DefaultParagraphFont"/>
    <w:rsid w:val="0055189F"/>
  </w:style>
  <w:style w:type="character" w:styleId="Hyperlink">
    <w:name w:val="Hyperlink"/>
    <w:basedOn w:val="DefaultParagraphFont"/>
    <w:uiPriority w:val="99"/>
    <w:unhideWhenUsed/>
    <w:rsid w:val="00A74FE4"/>
    <w:rPr>
      <w:color w:val="0563C1" w:themeColor="hyperlink"/>
      <w:u w:val="single"/>
    </w:rPr>
  </w:style>
  <w:style w:type="paragraph" w:styleId="NormalWeb">
    <w:name w:val="Normal (Web)"/>
    <w:basedOn w:val="Normal"/>
    <w:uiPriority w:val="99"/>
    <w:unhideWhenUsed/>
    <w:rsid w:val="006A2A90"/>
    <w:pPr>
      <w:widowControl/>
      <w:autoSpaceDE/>
      <w:autoSpaceDN/>
      <w:adjustRightInd/>
    </w:pPr>
    <w:rPr>
      <w:rFonts w:eastAsiaTheme="minorHAnsi"/>
      <w:sz w:val="24"/>
    </w:rPr>
  </w:style>
  <w:style w:type="table" w:customStyle="1" w:styleId="TableGrid1">
    <w:name w:val="Table Grid1"/>
    <w:basedOn w:val="TableNormal"/>
    <w:next w:val="TableGrid"/>
    <w:uiPriority w:val="39"/>
    <w:rsid w:val="008B49E2"/>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unhideWhenUsed/>
    <w:rsid w:val="00971C79"/>
    <w:pPr>
      <w:spacing w:after="120"/>
      <w:ind w:left="360"/>
    </w:pPr>
    <w:rPr>
      <w:sz w:val="16"/>
      <w:szCs w:val="16"/>
    </w:rPr>
  </w:style>
  <w:style w:type="character" w:customStyle="1" w:styleId="BodyTextIndent3Char">
    <w:name w:val="Body Text Indent 3 Char"/>
    <w:basedOn w:val="DefaultParagraphFont"/>
    <w:link w:val="BodyTextIndent3"/>
    <w:uiPriority w:val="99"/>
    <w:rsid w:val="00971C79"/>
    <w:rPr>
      <w:rFonts w:ascii="Times New Roman" w:eastAsia="Times New Roman" w:hAnsi="Times New Roman" w:cs="Times New Roman"/>
      <w:sz w:val="16"/>
      <w:szCs w:val="16"/>
    </w:rPr>
  </w:style>
  <w:style w:type="paragraph" w:customStyle="1" w:styleId="Style1">
    <w:name w:val="Style 1"/>
    <w:basedOn w:val="Normal"/>
    <w:rsid w:val="00971C79"/>
  </w:style>
  <w:style w:type="paragraph" w:customStyle="1" w:styleId="Style0">
    <w:name w:val="Style0"/>
    <w:rsid w:val="00C54023"/>
    <w:pPr>
      <w:autoSpaceDE w:val="0"/>
      <w:autoSpaceDN w:val="0"/>
      <w:adjustRightInd w:val="0"/>
      <w:spacing w:after="0" w:line="240" w:lineRule="auto"/>
    </w:pPr>
    <w:rPr>
      <w:rFonts w:ascii="Arial" w:eastAsia="Times New Roman" w:hAnsi="Arial" w:cs="Times New Roman"/>
      <w:sz w:val="24"/>
      <w:szCs w:val="24"/>
    </w:rPr>
  </w:style>
  <w:style w:type="character" w:customStyle="1" w:styleId="CharStyle66">
    <w:name w:val="Char Style 66"/>
    <w:basedOn w:val="DefaultParagraphFont"/>
    <w:uiPriority w:val="99"/>
    <w:rsid w:val="007D25C2"/>
    <w:rPr>
      <w:rFonts w:ascii="Arial" w:hAnsi="Arial" w:cs="Arial" w:hint="default"/>
      <w:color w:val="231F20"/>
      <w:sz w:val="23"/>
      <w:szCs w:val="23"/>
      <w:shd w:val="clear" w:color="auto" w:fill="FFFFFF"/>
    </w:rPr>
  </w:style>
  <w:style w:type="character" w:styleId="UnresolvedMention">
    <w:name w:val="Unresolved Mention"/>
    <w:basedOn w:val="DefaultParagraphFont"/>
    <w:uiPriority w:val="99"/>
    <w:semiHidden/>
    <w:unhideWhenUsed/>
    <w:rsid w:val="00BB7904"/>
    <w:rPr>
      <w:color w:val="605E5C"/>
      <w:shd w:val="clear" w:color="auto" w:fill="E1DFDD"/>
    </w:rPr>
  </w:style>
  <w:style w:type="paragraph" w:customStyle="1" w:styleId="c1">
    <w:name w:val="c1"/>
    <w:basedOn w:val="Normal"/>
    <w:uiPriority w:val="99"/>
    <w:rsid w:val="00E533BB"/>
    <w:pPr>
      <w:spacing w:line="240" w:lineRule="atLeast"/>
      <w:jc w:val="center"/>
    </w:pPr>
    <w:rPr>
      <w:sz w:val="24"/>
    </w:rPr>
  </w:style>
  <w:style w:type="paragraph" w:customStyle="1" w:styleId="Style">
    <w:name w:val="Style"/>
    <w:rsid w:val="00B40EBA"/>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styleId="PageNumber">
    <w:name w:val="page number"/>
    <w:basedOn w:val="DefaultParagraphFont"/>
    <w:uiPriority w:val="99"/>
    <w:rsid w:val="000906AA"/>
    <w:rPr>
      <w:rFonts w:cs="Times New Roman"/>
    </w:rPr>
  </w:style>
  <w:style w:type="paragraph" w:customStyle="1" w:styleId="style3style9style10">
    <w:name w:val="style3 style9 style10"/>
    <w:basedOn w:val="Normal"/>
    <w:link w:val="style3style9style10Char"/>
    <w:rsid w:val="009B5A67"/>
    <w:pPr>
      <w:widowControl/>
      <w:autoSpaceDE/>
      <w:autoSpaceDN/>
      <w:adjustRightInd/>
      <w:spacing w:before="100" w:beforeAutospacing="1" w:after="100" w:afterAutospacing="1"/>
    </w:pPr>
    <w:rPr>
      <w:sz w:val="24"/>
    </w:rPr>
  </w:style>
  <w:style w:type="paragraph" w:customStyle="1" w:styleId="12">
    <w:name w:val="12"/>
    <w:basedOn w:val="style3style9style10"/>
    <w:link w:val="12Char"/>
    <w:rsid w:val="009B5A67"/>
  </w:style>
  <w:style w:type="character" w:customStyle="1" w:styleId="style3style9style10Char">
    <w:name w:val="style3 style9 style10 Char"/>
    <w:link w:val="style3style9style10"/>
    <w:rsid w:val="009B5A67"/>
    <w:rPr>
      <w:rFonts w:ascii="Times New Roman" w:eastAsia="Times New Roman" w:hAnsi="Times New Roman" w:cs="Times New Roman"/>
      <w:sz w:val="24"/>
      <w:szCs w:val="24"/>
    </w:rPr>
  </w:style>
  <w:style w:type="character" w:customStyle="1" w:styleId="12Char">
    <w:name w:val="12 Char"/>
    <w:link w:val="12"/>
    <w:rsid w:val="009B5A67"/>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440530">
      <w:bodyDiv w:val="1"/>
      <w:marLeft w:val="0"/>
      <w:marRight w:val="0"/>
      <w:marTop w:val="0"/>
      <w:marBottom w:val="0"/>
      <w:divBdr>
        <w:top w:val="none" w:sz="0" w:space="0" w:color="auto"/>
        <w:left w:val="none" w:sz="0" w:space="0" w:color="auto"/>
        <w:bottom w:val="none" w:sz="0" w:space="0" w:color="auto"/>
        <w:right w:val="none" w:sz="0" w:space="0" w:color="auto"/>
      </w:divBdr>
    </w:div>
    <w:div w:id="43722772">
      <w:bodyDiv w:val="1"/>
      <w:marLeft w:val="0"/>
      <w:marRight w:val="0"/>
      <w:marTop w:val="0"/>
      <w:marBottom w:val="0"/>
      <w:divBdr>
        <w:top w:val="none" w:sz="0" w:space="0" w:color="auto"/>
        <w:left w:val="none" w:sz="0" w:space="0" w:color="auto"/>
        <w:bottom w:val="none" w:sz="0" w:space="0" w:color="auto"/>
        <w:right w:val="none" w:sz="0" w:space="0" w:color="auto"/>
      </w:divBdr>
    </w:div>
    <w:div w:id="48266534">
      <w:bodyDiv w:val="1"/>
      <w:marLeft w:val="0"/>
      <w:marRight w:val="0"/>
      <w:marTop w:val="0"/>
      <w:marBottom w:val="0"/>
      <w:divBdr>
        <w:top w:val="none" w:sz="0" w:space="0" w:color="auto"/>
        <w:left w:val="none" w:sz="0" w:space="0" w:color="auto"/>
        <w:bottom w:val="none" w:sz="0" w:space="0" w:color="auto"/>
        <w:right w:val="none" w:sz="0" w:space="0" w:color="auto"/>
      </w:divBdr>
    </w:div>
    <w:div w:id="54937314">
      <w:bodyDiv w:val="1"/>
      <w:marLeft w:val="0"/>
      <w:marRight w:val="0"/>
      <w:marTop w:val="0"/>
      <w:marBottom w:val="0"/>
      <w:divBdr>
        <w:top w:val="none" w:sz="0" w:space="0" w:color="auto"/>
        <w:left w:val="none" w:sz="0" w:space="0" w:color="auto"/>
        <w:bottom w:val="none" w:sz="0" w:space="0" w:color="auto"/>
        <w:right w:val="none" w:sz="0" w:space="0" w:color="auto"/>
      </w:divBdr>
    </w:div>
    <w:div w:id="58946121">
      <w:bodyDiv w:val="1"/>
      <w:marLeft w:val="0"/>
      <w:marRight w:val="0"/>
      <w:marTop w:val="0"/>
      <w:marBottom w:val="0"/>
      <w:divBdr>
        <w:top w:val="none" w:sz="0" w:space="0" w:color="auto"/>
        <w:left w:val="none" w:sz="0" w:space="0" w:color="auto"/>
        <w:bottom w:val="none" w:sz="0" w:space="0" w:color="auto"/>
        <w:right w:val="none" w:sz="0" w:space="0" w:color="auto"/>
      </w:divBdr>
    </w:div>
    <w:div w:id="60521252">
      <w:bodyDiv w:val="1"/>
      <w:marLeft w:val="0"/>
      <w:marRight w:val="0"/>
      <w:marTop w:val="0"/>
      <w:marBottom w:val="0"/>
      <w:divBdr>
        <w:top w:val="none" w:sz="0" w:space="0" w:color="auto"/>
        <w:left w:val="none" w:sz="0" w:space="0" w:color="auto"/>
        <w:bottom w:val="none" w:sz="0" w:space="0" w:color="auto"/>
        <w:right w:val="none" w:sz="0" w:space="0" w:color="auto"/>
      </w:divBdr>
    </w:div>
    <w:div w:id="78524662">
      <w:bodyDiv w:val="1"/>
      <w:marLeft w:val="0"/>
      <w:marRight w:val="0"/>
      <w:marTop w:val="0"/>
      <w:marBottom w:val="0"/>
      <w:divBdr>
        <w:top w:val="none" w:sz="0" w:space="0" w:color="auto"/>
        <w:left w:val="none" w:sz="0" w:space="0" w:color="auto"/>
        <w:bottom w:val="none" w:sz="0" w:space="0" w:color="auto"/>
        <w:right w:val="none" w:sz="0" w:space="0" w:color="auto"/>
      </w:divBdr>
    </w:div>
    <w:div w:id="143931636">
      <w:bodyDiv w:val="1"/>
      <w:marLeft w:val="0"/>
      <w:marRight w:val="0"/>
      <w:marTop w:val="0"/>
      <w:marBottom w:val="0"/>
      <w:divBdr>
        <w:top w:val="none" w:sz="0" w:space="0" w:color="auto"/>
        <w:left w:val="none" w:sz="0" w:space="0" w:color="auto"/>
        <w:bottom w:val="none" w:sz="0" w:space="0" w:color="auto"/>
        <w:right w:val="none" w:sz="0" w:space="0" w:color="auto"/>
      </w:divBdr>
    </w:div>
    <w:div w:id="176120793">
      <w:bodyDiv w:val="1"/>
      <w:marLeft w:val="0"/>
      <w:marRight w:val="0"/>
      <w:marTop w:val="0"/>
      <w:marBottom w:val="0"/>
      <w:divBdr>
        <w:top w:val="none" w:sz="0" w:space="0" w:color="auto"/>
        <w:left w:val="none" w:sz="0" w:space="0" w:color="auto"/>
        <w:bottom w:val="none" w:sz="0" w:space="0" w:color="auto"/>
        <w:right w:val="none" w:sz="0" w:space="0" w:color="auto"/>
      </w:divBdr>
    </w:div>
    <w:div w:id="180824000">
      <w:bodyDiv w:val="1"/>
      <w:marLeft w:val="0"/>
      <w:marRight w:val="0"/>
      <w:marTop w:val="0"/>
      <w:marBottom w:val="0"/>
      <w:divBdr>
        <w:top w:val="none" w:sz="0" w:space="0" w:color="auto"/>
        <w:left w:val="none" w:sz="0" w:space="0" w:color="auto"/>
        <w:bottom w:val="none" w:sz="0" w:space="0" w:color="auto"/>
        <w:right w:val="none" w:sz="0" w:space="0" w:color="auto"/>
      </w:divBdr>
    </w:div>
    <w:div w:id="187105420">
      <w:bodyDiv w:val="1"/>
      <w:marLeft w:val="0"/>
      <w:marRight w:val="0"/>
      <w:marTop w:val="0"/>
      <w:marBottom w:val="0"/>
      <w:divBdr>
        <w:top w:val="none" w:sz="0" w:space="0" w:color="auto"/>
        <w:left w:val="none" w:sz="0" w:space="0" w:color="auto"/>
        <w:bottom w:val="none" w:sz="0" w:space="0" w:color="auto"/>
        <w:right w:val="none" w:sz="0" w:space="0" w:color="auto"/>
      </w:divBdr>
    </w:div>
    <w:div w:id="209266441">
      <w:bodyDiv w:val="1"/>
      <w:marLeft w:val="0"/>
      <w:marRight w:val="0"/>
      <w:marTop w:val="0"/>
      <w:marBottom w:val="0"/>
      <w:divBdr>
        <w:top w:val="none" w:sz="0" w:space="0" w:color="auto"/>
        <w:left w:val="none" w:sz="0" w:space="0" w:color="auto"/>
        <w:bottom w:val="none" w:sz="0" w:space="0" w:color="auto"/>
        <w:right w:val="none" w:sz="0" w:space="0" w:color="auto"/>
      </w:divBdr>
    </w:div>
    <w:div w:id="217205298">
      <w:bodyDiv w:val="1"/>
      <w:marLeft w:val="0"/>
      <w:marRight w:val="0"/>
      <w:marTop w:val="0"/>
      <w:marBottom w:val="0"/>
      <w:divBdr>
        <w:top w:val="none" w:sz="0" w:space="0" w:color="auto"/>
        <w:left w:val="none" w:sz="0" w:space="0" w:color="auto"/>
        <w:bottom w:val="none" w:sz="0" w:space="0" w:color="auto"/>
        <w:right w:val="none" w:sz="0" w:space="0" w:color="auto"/>
      </w:divBdr>
    </w:div>
    <w:div w:id="263878755">
      <w:bodyDiv w:val="1"/>
      <w:marLeft w:val="0"/>
      <w:marRight w:val="0"/>
      <w:marTop w:val="0"/>
      <w:marBottom w:val="0"/>
      <w:divBdr>
        <w:top w:val="none" w:sz="0" w:space="0" w:color="auto"/>
        <w:left w:val="none" w:sz="0" w:space="0" w:color="auto"/>
        <w:bottom w:val="none" w:sz="0" w:space="0" w:color="auto"/>
        <w:right w:val="none" w:sz="0" w:space="0" w:color="auto"/>
      </w:divBdr>
    </w:div>
    <w:div w:id="271740655">
      <w:bodyDiv w:val="1"/>
      <w:marLeft w:val="0"/>
      <w:marRight w:val="0"/>
      <w:marTop w:val="0"/>
      <w:marBottom w:val="0"/>
      <w:divBdr>
        <w:top w:val="none" w:sz="0" w:space="0" w:color="auto"/>
        <w:left w:val="none" w:sz="0" w:space="0" w:color="auto"/>
        <w:bottom w:val="none" w:sz="0" w:space="0" w:color="auto"/>
        <w:right w:val="none" w:sz="0" w:space="0" w:color="auto"/>
      </w:divBdr>
    </w:div>
    <w:div w:id="273706430">
      <w:bodyDiv w:val="1"/>
      <w:marLeft w:val="0"/>
      <w:marRight w:val="0"/>
      <w:marTop w:val="0"/>
      <w:marBottom w:val="0"/>
      <w:divBdr>
        <w:top w:val="none" w:sz="0" w:space="0" w:color="auto"/>
        <w:left w:val="none" w:sz="0" w:space="0" w:color="auto"/>
        <w:bottom w:val="none" w:sz="0" w:space="0" w:color="auto"/>
        <w:right w:val="none" w:sz="0" w:space="0" w:color="auto"/>
      </w:divBdr>
    </w:div>
    <w:div w:id="274823593">
      <w:bodyDiv w:val="1"/>
      <w:marLeft w:val="0"/>
      <w:marRight w:val="0"/>
      <w:marTop w:val="0"/>
      <w:marBottom w:val="0"/>
      <w:divBdr>
        <w:top w:val="none" w:sz="0" w:space="0" w:color="auto"/>
        <w:left w:val="none" w:sz="0" w:space="0" w:color="auto"/>
        <w:bottom w:val="none" w:sz="0" w:space="0" w:color="auto"/>
        <w:right w:val="none" w:sz="0" w:space="0" w:color="auto"/>
      </w:divBdr>
    </w:div>
    <w:div w:id="297882842">
      <w:bodyDiv w:val="1"/>
      <w:marLeft w:val="0"/>
      <w:marRight w:val="0"/>
      <w:marTop w:val="0"/>
      <w:marBottom w:val="0"/>
      <w:divBdr>
        <w:top w:val="none" w:sz="0" w:space="0" w:color="auto"/>
        <w:left w:val="none" w:sz="0" w:space="0" w:color="auto"/>
        <w:bottom w:val="none" w:sz="0" w:space="0" w:color="auto"/>
        <w:right w:val="none" w:sz="0" w:space="0" w:color="auto"/>
      </w:divBdr>
    </w:div>
    <w:div w:id="328558487">
      <w:bodyDiv w:val="1"/>
      <w:marLeft w:val="0"/>
      <w:marRight w:val="0"/>
      <w:marTop w:val="0"/>
      <w:marBottom w:val="0"/>
      <w:divBdr>
        <w:top w:val="none" w:sz="0" w:space="0" w:color="auto"/>
        <w:left w:val="none" w:sz="0" w:space="0" w:color="auto"/>
        <w:bottom w:val="none" w:sz="0" w:space="0" w:color="auto"/>
        <w:right w:val="none" w:sz="0" w:space="0" w:color="auto"/>
      </w:divBdr>
    </w:div>
    <w:div w:id="335151969">
      <w:bodyDiv w:val="1"/>
      <w:marLeft w:val="0"/>
      <w:marRight w:val="0"/>
      <w:marTop w:val="0"/>
      <w:marBottom w:val="0"/>
      <w:divBdr>
        <w:top w:val="none" w:sz="0" w:space="0" w:color="auto"/>
        <w:left w:val="none" w:sz="0" w:space="0" w:color="auto"/>
        <w:bottom w:val="none" w:sz="0" w:space="0" w:color="auto"/>
        <w:right w:val="none" w:sz="0" w:space="0" w:color="auto"/>
      </w:divBdr>
    </w:div>
    <w:div w:id="387605860">
      <w:bodyDiv w:val="1"/>
      <w:marLeft w:val="0"/>
      <w:marRight w:val="0"/>
      <w:marTop w:val="0"/>
      <w:marBottom w:val="0"/>
      <w:divBdr>
        <w:top w:val="none" w:sz="0" w:space="0" w:color="auto"/>
        <w:left w:val="none" w:sz="0" w:space="0" w:color="auto"/>
        <w:bottom w:val="none" w:sz="0" w:space="0" w:color="auto"/>
        <w:right w:val="none" w:sz="0" w:space="0" w:color="auto"/>
      </w:divBdr>
    </w:div>
    <w:div w:id="420102633">
      <w:bodyDiv w:val="1"/>
      <w:marLeft w:val="0"/>
      <w:marRight w:val="0"/>
      <w:marTop w:val="0"/>
      <w:marBottom w:val="0"/>
      <w:divBdr>
        <w:top w:val="none" w:sz="0" w:space="0" w:color="auto"/>
        <w:left w:val="none" w:sz="0" w:space="0" w:color="auto"/>
        <w:bottom w:val="none" w:sz="0" w:space="0" w:color="auto"/>
        <w:right w:val="none" w:sz="0" w:space="0" w:color="auto"/>
      </w:divBdr>
    </w:div>
    <w:div w:id="427384985">
      <w:bodyDiv w:val="1"/>
      <w:marLeft w:val="0"/>
      <w:marRight w:val="0"/>
      <w:marTop w:val="0"/>
      <w:marBottom w:val="0"/>
      <w:divBdr>
        <w:top w:val="none" w:sz="0" w:space="0" w:color="auto"/>
        <w:left w:val="none" w:sz="0" w:space="0" w:color="auto"/>
        <w:bottom w:val="none" w:sz="0" w:space="0" w:color="auto"/>
        <w:right w:val="none" w:sz="0" w:space="0" w:color="auto"/>
      </w:divBdr>
    </w:div>
    <w:div w:id="436872695">
      <w:bodyDiv w:val="1"/>
      <w:marLeft w:val="0"/>
      <w:marRight w:val="0"/>
      <w:marTop w:val="0"/>
      <w:marBottom w:val="0"/>
      <w:divBdr>
        <w:top w:val="none" w:sz="0" w:space="0" w:color="auto"/>
        <w:left w:val="none" w:sz="0" w:space="0" w:color="auto"/>
        <w:bottom w:val="none" w:sz="0" w:space="0" w:color="auto"/>
        <w:right w:val="none" w:sz="0" w:space="0" w:color="auto"/>
      </w:divBdr>
    </w:div>
    <w:div w:id="538708432">
      <w:bodyDiv w:val="1"/>
      <w:marLeft w:val="0"/>
      <w:marRight w:val="0"/>
      <w:marTop w:val="0"/>
      <w:marBottom w:val="0"/>
      <w:divBdr>
        <w:top w:val="none" w:sz="0" w:space="0" w:color="auto"/>
        <w:left w:val="none" w:sz="0" w:space="0" w:color="auto"/>
        <w:bottom w:val="none" w:sz="0" w:space="0" w:color="auto"/>
        <w:right w:val="none" w:sz="0" w:space="0" w:color="auto"/>
      </w:divBdr>
    </w:div>
    <w:div w:id="573128049">
      <w:bodyDiv w:val="1"/>
      <w:marLeft w:val="0"/>
      <w:marRight w:val="0"/>
      <w:marTop w:val="0"/>
      <w:marBottom w:val="0"/>
      <w:divBdr>
        <w:top w:val="none" w:sz="0" w:space="0" w:color="auto"/>
        <w:left w:val="none" w:sz="0" w:space="0" w:color="auto"/>
        <w:bottom w:val="none" w:sz="0" w:space="0" w:color="auto"/>
        <w:right w:val="none" w:sz="0" w:space="0" w:color="auto"/>
      </w:divBdr>
    </w:div>
    <w:div w:id="619997126">
      <w:bodyDiv w:val="1"/>
      <w:marLeft w:val="0"/>
      <w:marRight w:val="0"/>
      <w:marTop w:val="0"/>
      <w:marBottom w:val="0"/>
      <w:divBdr>
        <w:top w:val="none" w:sz="0" w:space="0" w:color="auto"/>
        <w:left w:val="none" w:sz="0" w:space="0" w:color="auto"/>
        <w:bottom w:val="none" w:sz="0" w:space="0" w:color="auto"/>
        <w:right w:val="none" w:sz="0" w:space="0" w:color="auto"/>
      </w:divBdr>
    </w:div>
    <w:div w:id="676737940">
      <w:bodyDiv w:val="1"/>
      <w:marLeft w:val="0"/>
      <w:marRight w:val="0"/>
      <w:marTop w:val="0"/>
      <w:marBottom w:val="0"/>
      <w:divBdr>
        <w:top w:val="none" w:sz="0" w:space="0" w:color="auto"/>
        <w:left w:val="none" w:sz="0" w:space="0" w:color="auto"/>
        <w:bottom w:val="none" w:sz="0" w:space="0" w:color="auto"/>
        <w:right w:val="none" w:sz="0" w:space="0" w:color="auto"/>
      </w:divBdr>
    </w:div>
    <w:div w:id="683165354">
      <w:bodyDiv w:val="1"/>
      <w:marLeft w:val="0"/>
      <w:marRight w:val="0"/>
      <w:marTop w:val="0"/>
      <w:marBottom w:val="0"/>
      <w:divBdr>
        <w:top w:val="none" w:sz="0" w:space="0" w:color="auto"/>
        <w:left w:val="none" w:sz="0" w:space="0" w:color="auto"/>
        <w:bottom w:val="none" w:sz="0" w:space="0" w:color="auto"/>
        <w:right w:val="none" w:sz="0" w:space="0" w:color="auto"/>
      </w:divBdr>
    </w:div>
    <w:div w:id="708535201">
      <w:bodyDiv w:val="1"/>
      <w:marLeft w:val="0"/>
      <w:marRight w:val="0"/>
      <w:marTop w:val="0"/>
      <w:marBottom w:val="0"/>
      <w:divBdr>
        <w:top w:val="none" w:sz="0" w:space="0" w:color="auto"/>
        <w:left w:val="none" w:sz="0" w:space="0" w:color="auto"/>
        <w:bottom w:val="none" w:sz="0" w:space="0" w:color="auto"/>
        <w:right w:val="none" w:sz="0" w:space="0" w:color="auto"/>
      </w:divBdr>
    </w:div>
    <w:div w:id="713189779">
      <w:bodyDiv w:val="1"/>
      <w:marLeft w:val="0"/>
      <w:marRight w:val="0"/>
      <w:marTop w:val="0"/>
      <w:marBottom w:val="0"/>
      <w:divBdr>
        <w:top w:val="none" w:sz="0" w:space="0" w:color="auto"/>
        <w:left w:val="none" w:sz="0" w:space="0" w:color="auto"/>
        <w:bottom w:val="none" w:sz="0" w:space="0" w:color="auto"/>
        <w:right w:val="none" w:sz="0" w:space="0" w:color="auto"/>
      </w:divBdr>
    </w:div>
    <w:div w:id="756167771">
      <w:bodyDiv w:val="1"/>
      <w:marLeft w:val="0"/>
      <w:marRight w:val="0"/>
      <w:marTop w:val="0"/>
      <w:marBottom w:val="0"/>
      <w:divBdr>
        <w:top w:val="none" w:sz="0" w:space="0" w:color="auto"/>
        <w:left w:val="none" w:sz="0" w:space="0" w:color="auto"/>
        <w:bottom w:val="none" w:sz="0" w:space="0" w:color="auto"/>
        <w:right w:val="none" w:sz="0" w:space="0" w:color="auto"/>
      </w:divBdr>
    </w:div>
    <w:div w:id="792947094">
      <w:bodyDiv w:val="1"/>
      <w:marLeft w:val="0"/>
      <w:marRight w:val="0"/>
      <w:marTop w:val="0"/>
      <w:marBottom w:val="0"/>
      <w:divBdr>
        <w:top w:val="none" w:sz="0" w:space="0" w:color="auto"/>
        <w:left w:val="none" w:sz="0" w:space="0" w:color="auto"/>
        <w:bottom w:val="none" w:sz="0" w:space="0" w:color="auto"/>
        <w:right w:val="none" w:sz="0" w:space="0" w:color="auto"/>
      </w:divBdr>
    </w:div>
    <w:div w:id="815950354">
      <w:bodyDiv w:val="1"/>
      <w:marLeft w:val="0"/>
      <w:marRight w:val="0"/>
      <w:marTop w:val="0"/>
      <w:marBottom w:val="0"/>
      <w:divBdr>
        <w:top w:val="none" w:sz="0" w:space="0" w:color="auto"/>
        <w:left w:val="none" w:sz="0" w:space="0" w:color="auto"/>
        <w:bottom w:val="none" w:sz="0" w:space="0" w:color="auto"/>
        <w:right w:val="none" w:sz="0" w:space="0" w:color="auto"/>
      </w:divBdr>
    </w:div>
    <w:div w:id="816654505">
      <w:bodyDiv w:val="1"/>
      <w:marLeft w:val="0"/>
      <w:marRight w:val="0"/>
      <w:marTop w:val="0"/>
      <w:marBottom w:val="0"/>
      <w:divBdr>
        <w:top w:val="none" w:sz="0" w:space="0" w:color="auto"/>
        <w:left w:val="none" w:sz="0" w:space="0" w:color="auto"/>
        <w:bottom w:val="none" w:sz="0" w:space="0" w:color="auto"/>
        <w:right w:val="none" w:sz="0" w:space="0" w:color="auto"/>
      </w:divBdr>
    </w:div>
    <w:div w:id="843277839">
      <w:bodyDiv w:val="1"/>
      <w:marLeft w:val="0"/>
      <w:marRight w:val="0"/>
      <w:marTop w:val="0"/>
      <w:marBottom w:val="0"/>
      <w:divBdr>
        <w:top w:val="none" w:sz="0" w:space="0" w:color="auto"/>
        <w:left w:val="none" w:sz="0" w:space="0" w:color="auto"/>
        <w:bottom w:val="none" w:sz="0" w:space="0" w:color="auto"/>
        <w:right w:val="none" w:sz="0" w:space="0" w:color="auto"/>
      </w:divBdr>
    </w:div>
    <w:div w:id="843475630">
      <w:bodyDiv w:val="1"/>
      <w:marLeft w:val="0"/>
      <w:marRight w:val="0"/>
      <w:marTop w:val="0"/>
      <w:marBottom w:val="0"/>
      <w:divBdr>
        <w:top w:val="none" w:sz="0" w:space="0" w:color="auto"/>
        <w:left w:val="none" w:sz="0" w:space="0" w:color="auto"/>
        <w:bottom w:val="none" w:sz="0" w:space="0" w:color="auto"/>
        <w:right w:val="none" w:sz="0" w:space="0" w:color="auto"/>
      </w:divBdr>
    </w:div>
    <w:div w:id="872958977">
      <w:bodyDiv w:val="1"/>
      <w:marLeft w:val="0"/>
      <w:marRight w:val="0"/>
      <w:marTop w:val="0"/>
      <w:marBottom w:val="0"/>
      <w:divBdr>
        <w:top w:val="none" w:sz="0" w:space="0" w:color="auto"/>
        <w:left w:val="none" w:sz="0" w:space="0" w:color="auto"/>
        <w:bottom w:val="none" w:sz="0" w:space="0" w:color="auto"/>
        <w:right w:val="none" w:sz="0" w:space="0" w:color="auto"/>
      </w:divBdr>
    </w:div>
    <w:div w:id="873466327">
      <w:bodyDiv w:val="1"/>
      <w:marLeft w:val="0"/>
      <w:marRight w:val="0"/>
      <w:marTop w:val="0"/>
      <w:marBottom w:val="0"/>
      <w:divBdr>
        <w:top w:val="none" w:sz="0" w:space="0" w:color="auto"/>
        <w:left w:val="none" w:sz="0" w:space="0" w:color="auto"/>
        <w:bottom w:val="none" w:sz="0" w:space="0" w:color="auto"/>
        <w:right w:val="none" w:sz="0" w:space="0" w:color="auto"/>
      </w:divBdr>
    </w:div>
    <w:div w:id="921914062">
      <w:bodyDiv w:val="1"/>
      <w:marLeft w:val="0"/>
      <w:marRight w:val="0"/>
      <w:marTop w:val="0"/>
      <w:marBottom w:val="0"/>
      <w:divBdr>
        <w:top w:val="none" w:sz="0" w:space="0" w:color="auto"/>
        <w:left w:val="none" w:sz="0" w:space="0" w:color="auto"/>
        <w:bottom w:val="none" w:sz="0" w:space="0" w:color="auto"/>
        <w:right w:val="none" w:sz="0" w:space="0" w:color="auto"/>
      </w:divBdr>
    </w:div>
    <w:div w:id="922958481">
      <w:bodyDiv w:val="1"/>
      <w:marLeft w:val="0"/>
      <w:marRight w:val="0"/>
      <w:marTop w:val="0"/>
      <w:marBottom w:val="0"/>
      <w:divBdr>
        <w:top w:val="none" w:sz="0" w:space="0" w:color="auto"/>
        <w:left w:val="none" w:sz="0" w:space="0" w:color="auto"/>
        <w:bottom w:val="none" w:sz="0" w:space="0" w:color="auto"/>
        <w:right w:val="none" w:sz="0" w:space="0" w:color="auto"/>
      </w:divBdr>
    </w:div>
    <w:div w:id="925383258">
      <w:bodyDiv w:val="1"/>
      <w:marLeft w:val="0"/>
      <w:marRight w:val="0"/>
      <w:marTop w:val="0"/>
      <w:marBottom w:val="0"/>
      <w:divBdr>
        <w:top w:val="none" w:sz="0" w:space="0" w:color="auto"/>
        <w:left w:val="none" w:sz="0" w:space="0" w:color="auto"/>
        <w:bottom w:val="none" w:sz="0" w:space="0" w:color="auto"/>
        <w:right w:val="none" w:sz="0" w:space="0" w:color="auto"/>
      </w:divBdr>
    </w:div>
    <w:div w:id="958485459">
      <w:bodyDiv w:val="1"/>
      <w:marLeft w:val="0"/>
      <w:marRight w:val="0"/>
      <w:marTop w:val="0"/>
      <w:marBottom w:val="0"/>
      <w:divBdr>
        <w:top w:val="none" w:sz="0" w:space="0" w:color="auto"/>
        <w:left w:val="none" w:sz="0" w:space="0" w:color="auto"/>
        <w:bottom w:val="none" w:sz="0" w:space="0" w:color="auto"/>
        <w:right w:val="none" w:sz="0" w:space="0" w:color="auto"/>
      </w:divBdr>
    </w:div>
    <w:div w:id="959804247">
      <w:bodyDiv w:val="1"/>
      <w:marLeft w:val="0"/>
      <w:marRight w:val="0"/>
      <w:marTop w:val="0"/>
      <w:marBottom w:val="0"/>
      <w:divBdr>
        <w:top w:val="none" w:sz="0" w:space="0" w:color="auto"/>
        <w:left w:val="none" w:sz="0" w:space="0" w:color="auto"/>
        <w:bottom w:val="none" w:sz="0" w:space="0" w:color="auto"/>
        <w:right w:val="none" w:sz="0" w:space="0" w:color="auto"/>
      </w:divBdr>
    </w:div>
    <w:div w:id="964428153">
      <w:bodyDiv w:val="1"/>
      <w:marLeft w:val="0"/>
      <w:marRight w:val="0"/>
      <w:marTop w:val="0"/>
      <w:marBottom w:val="0"/>
      <w:divBdr>
        <w:top w:val="none" w:sz="0" w:space="0" w:color="auto"/>
        <w:left w:val="none" w:sz="0" w:space="0" w:color="auto"/>
        <w:bottom w:val="none" w:sz="0" w:space="0" w:color="auto"/>
        <w:right w:val="none" w:sz="0" w:space="0" w:color="auto"/>
      </w:divBdr>
    </w:div>
    <w:div w:id="974410444">
      <w:bodyDiv w:val="1"/>
      <w:marLeft w:val="0"/>
      <w:marRight w:val="0"/>
      <w:marTop w:val="0"/>
      <w:marBottom w:val="0"/>
      <w:divBdr>
        <w:top w:val="none" w:sz="0" w:space="0" w:color="auto"/>
        <w:left w:val="none" w:sz="0" w:space="0" w:color="auto"/>
        <w:bottom w:val="none" w:sz="0" w:space="0" w:color="auto"/>
        <w:right w:val="none" w:sz="0" w:space="0" w:color="auto"/>
      </w:divBdr>
    </w:div>
    <w:div w:id="1006055142">
      <w:bodyDiv w:val="1"/>
      <w:marLeft w:val="0"/>
      <w:marRight w:val="0"/>
      <w:marTop w:val="0"/>
      <w:marBottom w:val="0"/>
      <w:divBdr>
        <w:top w:val="none" w:sz="0" w:space="0" w:color="auto"/>
        <w:left w:val="none" w:sz="0" w:space="0" w:color="auto"/>
        <w:bottom w:val="none" w:sz="0" w:space="0" w:color="auto"/>
        <w:right w:val="none" w:sz="0" w:space="0" w:color="auto"/>
      </w:divBdr>
    </w:div>
    <w:div w:id="1042444374">
      <w:bodyDiv w:val="1"/>
      <w:marLeft w:val="0"/>
      <w:marRight w:val="0"/>
      <w:marTop w:val="0"/>
      <w:marBottom w:val="0"/>
      <w:divBdr>
        <w:top w:val="none" w:sz="0" w:space="0" w:color="auto"/>
        <w:left w:val="none" w:sz="0" w:space="0" w:color="auto"/>
        <w:bottom w:val="none" w:sz="0" w:space="0" w:color="auto"/>
        <w:right w:val="none" w:sz="0" w:space="0" w:color="auto"/>
      </w:divBdr>
    </w:div>
    <w:div w:id="1052774266">
      <w:bodyDiv w:val="1"/>
      <w:marLeft w:val="0"/>
      <w:marRight w:val="0"/>
      <w:marTop w:val="0"/>
      <w:marBottom w:val="0"/>
      <w:divBdr>
        <w:top w:val="none" w:sz="0" w:space="0" w:color="auto"/>
        <w:left w:val="none" w:sz="0" w:space="0" w:color="auto"/>
        <w:bottom w:val="none" w:sz="0" w:space="0" w:color="auto"/>
        <w:right w:val="none" w:sz="0" w:space="0" w:color="auto"/>
      </w:divBdr>
    </w:div>
    <w:div w:id="1055354793">
      <w:bodyDiv w:val="1"/>
      <w:marLeft w:val="0"/>
      <w:marRight w:val="0"/>
      <w:marTop w:val="0"/>
      <w:marBottom w:val="0"/>
      <w:divBdr>
        <w:top w:val="none" w:sz="0" w:space="0" w:color="auto"/>
        <w:left w:val="none" w:sz="0" w:space="0" w:color="auto"/>
        <w:bottom w:val="none" w:sz="0" w:space="0" w:color="auto"/>
        <w:right w:val="none" w:sz="0" w:space="0" w:color="auto"/>
      </w:divBdr>
    </w:div>
    <w:div w:id="1062370961">
      <w:bodyDiv w:val="1"/>
      <w:marLeft w:val="0"/>
      <w:marRight w:val="0"/>
      <w:marTop w:val="0"/>
      <w:marBottom w:val="0"/>
      <w:divBdr>
        <w:top w:val="none" w:sz="0" w:space="0" w:color="auto"/>
        <w:left w:val="none" w:sz="0" w:space="0" w:color="auto"/>
        <w:bottom w:val="none" w:sz="0" w:space="0" w:color="auto"/>
        <w:right w:val="none" w:sz="0" w:space="0" w:color="auto"/>
      </w:divBdr>
    </w:div>
    <w:div w:id="1068041909">
      <w:bodyDiv w:val="1"/>
      <w:marLeft w:val="0"/>
      <w:marRight w:val="0"/>
      <w:marTop w:val="0"/>
      <w:marBottom w:val="0"/>
      <w:divBdr>
        <w:top w:val="none" w:sz="0" w:space="0" w:color="auto"/>
        <w:left w:val="none" w:sz="0" w:space="0" w:color="auto"/>
        <w:bottom w:val="none" w:sz="0" w:space="0" w:color="auto"/>
        <w:right w:val="none" w:sz="0" w:space="0" w:color="auto"/>
      </w:divBdr>
    </w:div>
    <w:div w:id="1069964562">
      <w:bodyDiv w:val="1"/>
      <w:marLeft w:val="0"/>
      <w:marRight w:val="0"/>
      <w:marTop w:val="0"/>
      <w:marBottom w:val="0"/>
      <w:divBdr>
        <w:top w:val="none" w:sz="0" w:space="0" w:color="auto"/>
        <w:left w:val="none" w:sz="0" w:space="0" w:color="auto"/>
        <w:bottom w:val="none" w:sz="0" w:space="0" w:color="auto"/>
        <w:right w:val="none" w:sz="0" w:space="0" w:color="auto"/>
      </w:divBdr>
    </w:div>
    <w:div w:id="1099985643">
      <w:bodyDiv w:val="1"/>
      <w:marLeft w:val="0"/>
      <w:marRight w:val="0"/>
      <w:marTop w:val="0"/>
      <w:marBottom w:val="0"/>
      <w:divBdr>
        <w:top w:val="none" w:sz="0" w:space="0" w:color="auto"/>
        <w:left w:val="none" w:sz="0" w:space="0" w:color="auto"/>
        <w:bottom w:val="none" w:sz="0" w:space="0" w:color="auto"/>
        <w:right w:val="none" w:sz="0" w:space="0" w:color="auto"/>
      </w:divBdr>
    </w:div>
    <w:div w:id="1120757009">
      <w:bodyDiv w:val="1"/>
      <w:marLeft w:val="0"/>
      <w:marRight w:val="0"/>
      <w:marTop w:val="0"/>
      <w:marBottom w:val="0"/>
      <w:divBdr>
        <w:top w:val="none" w:sz="0" w:space="0" w:color="auto"/>
        <w:left w:val="none" w:sz="0" w:space="0" w:color="auto"/>
        <w:bottom w:val="none" w:sz="0" w:space="0" w:color="auto"/>
        <w:right w:val="none" w:sz="0" w:space="0" w:color="auto"/>
      </w:divBdr>
    </w:div>
    <w:div w:id="1128281677">
      <w:bodyDiv w:val="1"/>
      <w:marLeft w:val="0"/>
      <w:marRight w:val="0"/>
      <w:marTop w:val="0"/>
      <w:marBottom w:val="0"/>
      <w:divBdr>
        <w:top w:val="none" w:sz="0" w:space="0" w:color="auto"/>
        <w:left w:val="none" w:sz="0" w:space="0" w:color="auto"/>
        <w:bottom w:val="none" w:sz="0" w:space="0" w:color="auto"/>
        <w:right w:val="none" w:sz="0" w:space="0" w:color="auto"/>
      </w:divBdr>
    </w:div>
    <w:div w:id="1230112262">
      <w:bodyDiv w:val="1"/>
      <w:marLeft w:val="0"/>
      <w:marRight w:val="0"/>
      <w:marTop w:val="0"/>
      <w:marBottom w:val="0"/>
      <w:divBdr>
        <w:top w:val="none" w:sz="0" w:space="0" w:color="auto"/>
        <w:left w:val="none" w:sz="0" w:space="0" w:color="auto"/>
        <w:bottom w:val="none" w:sz="0" w:space="0" w:color="auto"/>
        <w:right w:val="none" w:sz="0" w:space="0" w:color="auto"/>
      </w:divBdr>
    </w:div>
    <w:div w:id="1273170156">
      <w:bodyDiv w:val="1"/>
      <w:marLeft w:val="0"/>
      <w:marRight w:val="0"/>
      <w:marTop w:val="0"/>
      <w:marBottom w:val="0"/>
      <w:divBdr>
        <w:top w:val="none" w:sz="0" w:space="0" w:color="auto"/>
        <w:left w:val="none" w:sz="0" w:space="0" w:color="auto"/>
        <w:bottom w:val="none" w:sz="0" w:space="0" w:color="auto"/>
        <w:right w:val="none" w:sz="0" w:space="0" w:color="auto"/>
      </w:divBdr>
    </w:div>
    <w:div w:id="1301302837">
      <w:bodyDiv w:val="1"/>
      <w:marLeft w:val="0"/>
      <w:marRight w:val="0"/>
      <w:marTop w:val="0"/>
      <w:marBottom w:val="0"/>
      <w:divBdr>
        <w:top w:val="none" w:sz="0" w:space="0" w:color="auto"/>
        <w:left w:val="none" w:sz="0" w:space="0" w:color="auto"/>
        <w:bottom w:val="none" w:sz="0" w:space="0" w:color="auto"/>
        <w:right w:val="none" w:sz="0" w:space="0" w:color="auto"/>
      </w:divBdr>
    </w:div>
    <w:div w:id="1317613871">
      <w:bodyDiv w:val="1"/>
      <w:marLeft w:val="0"/>
      <w:marRight w:val="0"/>
      <w:marTop w:val="0"/>
      <w:marBottom w:val="0"/>
      <w:divBdr>
        <w:top w:val="none" w:sz="0" w:space="0" w:color="auto"/>
        <w:left w:val="none" w:sz="0" w:space="0" w:color="auto"/>
        <w:bottom w:val="none" w:sz="0" w:space="0" w:color="auto"/>
        <w:right w:val="none" w:sz="0" w:space="0" w:color="auto"/>
      </w:divBdr>
    </w:div>
    <w:div w:id="1318807873">
      <w:bodyDiv w:val="1"/>
      <w:marLeft w:val="0"/>
      <w:marRight w:val="0"/>
      <w:marTop w:val="0"/>
      <w:marBottom w:val="0"/>
      <w:divBdr>
        <w:top w:val="none" w:sz="0" w:space="0" w:color="auto"/>
        <w:left w:val="none" w:sz="0" w:space="0" w:color="auto"/>
        <w:bottom w:val="none" w:sz="0" w:space="0" w:color="auto"/>
        <w:right w:val="none" w:sz="0" w:space="0" w:color="auto"/>
      </w:divBdr>
    </w:div>
    <w:div w:id="1349482110">
      <w:bodyDiv w:val="1"/>
      <w:marLeft w:val="0"/>
      <w:marRight w:val="0"/>
      <w:marTop w:val="0"/>
      <w:marBottom w:val="0"/>
      <w:divBdr>
        <w:top w:val="none" w:sz="0" w:space="0" w:color="auto"/>
        <w:left w:val="none" w:sz="0" w:space="0" w:color="auto"/>
        <w:bottom w:val="none" w:sz="0" w:space="0" w:color="auto"/>
        <w:right w:val="none" w:sz="0" w:space="0" w:color="auto"/>
      </w:divBdr>
    </w:div>
    <w:div w:id="1394540763">
      <w:bodyDiv w:val="1"/>
      <w:marLeft w:val="0"/>
      <w:marRight w:val="0"/>
      <w:marTop w:val="0"/>
      <w:marBottom w:val="0"/>
      <w:divBdr>
        <w:top w:val="none" w:sz="0" w:space="0" w:color="auto"/>
        <w:left w:val="none" w:sz="0" w:space="0" w:color="auto"/>
        <w:bottom w:val="none" w:sz="0" w:space="0" w:color="auto"/>
        <w:right w:val="none" w:sz="0" w:space="0" w:color="auto"/>
      </w:divBdr>
    </w:div>
    <w:div w:id="1416630745">
      <w:bodyDiv w:val="1"/>
      <w:marLeft w:val="0"/>
      <w:marRight w:val="0"/>
      <w:marTop w:val="0"/>
      <w:marBottom w:val="0"/>
      <w:divBdr>
        <w:top w:val="none" w:sz="0" w:space="0" w:color="auto"/>
        <w:left w:val="none" w:sz="0" w:space="0" w:color="auto"/>
        <w:bottom w:val="none" w:sz="0" w:space="0" w:color="auto"/>
        <w:right w:val="none" w:sz="0" w:space="0" w:color="auto"/>
      </w:divBdr>
    </w:div>
    <w:div w:id="1460225059">
      <w:bodyDiv w:val="1"/>
      <w:marLeft w:val="0"/>
      <w:marRight w:val="0"/>
      <w:marTop w:val="0"/>
      <w:marBottom w:val="0"/>
      <w:divBdr>
        <w:top w:val="none" w:sz="0" w:space="0" w:color="auto"/>
        <w:left w:val="none" w:sz="0" w:space="0" w:color="auto"/>
        <w:bottom w:val="none" w:sz="0" w:space="0" w:color="auto"/>
        <w:right w:val="none" w:sz="0" w:space="0" w:color="auto"/>
      </w:divBdr>
    </w:div>
    <w:div w:id="1474248670">
      <w:bodyDiv w:val="1"/>
      <w:marLeft w:val="0"/>
      <w:marRight w:val="0"/>
      <w:marTop w:val="0"/>
      <w:marBottom w:val="0"/>
      <w:divBdr>
        <w:top w:val="none" w:sz="0" w:space="0" w:color="auto"/>
        <w:left w:val="none" w:sz="0" w:space="0" w:color="auto"/>
        <w:bottom w:val="none" w:sz="0" w:space="0" w:color="auto"/>
        <w:right w:val="none" w:sz="0" w:space="0" w:color="auto"/>
      </w:divBdr>
    </w:div>
    <w:div w:id="1475370366">
      <w:bodyDiv w:val="1"/>
      <w:marLeft w:val="0"/>
      <w:marRight w:val="0"/>
      <w:marTop w:val="0"/>
      <w:marBottom w:val="0"/>
      <w:divBdr>
        <w:top w:val="none" w:sz="0" w:space="0" w:color="auto"/>
        <w:left w:val="none" w:sz="0" w:space="0" w:color="auto"/>
        <w:bottom w:val="none" w:sz="0" w:space="0" w:color="auto"/>
        <w:right w:val="none" w:sz="0" w:space="0" w:color="auto"/>
      </w:divBdr>
    </w:div>
    <w:div w:id="1492407798">
      <w:bodyDiv w:val="1"/>
      <w:marLeft w:val="0"/>
      <w:marRight w:val="0"/>
      <w:marTop w:val="0"/>
      <w:marBottom w:val="0"/>
      <w:divBdr>
        <w:top w:val="none" w:sz="0" w:space="0" w:color="auto"/>
        <w:left w:val="none" w:sz="0" w:space="0" w:color="auto"/>
        <w:bottom w:val="none" w:sz="0" w:space="0" w:color="auto"/>
        <w:right w:val="none" w:sz="0" w:space="0" w:color="auto"/>
      </w:divBdr>
    </w:div>
    <w:div w:id="1580797342">
      <w:bodyDiv w:val="1"/>
      <w:marLeft w:val="0"/>
      <w:marRight w:val="0"/>
      <w:marTop w:val="0"/>
      <w:marBottom w:val="0"/>
      <w:divBdr>
        <w:top w:val="none" w:sz="0" w:space="0" w:color="auto"/>
        <w:left w:val="none" w:sz="0" w:space="0" w:color="auto"/>
        <w:bottom w:val="none" w:sz="0" w:space="0" w:color="auto"/>
        <w:right w:val="none" w:sz="0" w:space="0" w:color="auto"/>
      </w:divBdr>
    </w:div>
    <w:div w:id="1589998006">
      <w:bodyDiv w:val="1"/>
      <w:marLeft w:val="0"/>
      <w:marRight w:val="0"/>
      <w:marTop w:val="0"/>
      <w:marBottom w:val="0"/>
      <w:divBdr>
        <w:top w:val="none" w:sz="0" w:space="0" w:color="auto"/>
        <w:left w:val="none" w:sz="0" w:space="0" w:color="auto"/>
        <w:bottom w:val="none" w:sz="0" w:space="0" w:color="auto"/>
        <w:right w:val="none" w:sz="0" w:space="0" w:color="auto"/>
      </w:divBdr>
    </w:div>
    <w:div w:id="1590263556">
      <w:bodyDiv w:val="1"/>
      <w:marLeft w:val="0"/>
      <w:marRight w:val="0"/>
      <w:marTop w:val="0"/>
      <w:marBottom w:val="0"/>
      <w:divBdr>
        <w:top w:val="none" w:sz="0" w:space="0" w:color="auto"/>
        <w:left w:val="none" w:sz="0" w:space="0" w:color="auto"/>
        <w:bottom w:val="none" w:sz="0" w:space="0" w:color="auto"/>
        <w:right w:val="none" w:sz="0" w:space="0" w:color="auto"/>
      </w:divBdr>
    </w:div>
    <w:div w:id="1594506824">
      <w:bodyDiv w:val="1"/>
      <w:marLeft w:val="0"/>
      <w:marRight w:val="0"/>
      <w:marTop w:val="0"/>
      <w:marBottom w:val="0"/>
      <w:divBdr>
        <w:top w:val="none" w:sz="0" w:space="0" w:color="auto"/>
        <w:left w:val="none" w:sz="0" w:space="0" w:color="auto"/>
        <w:bottom w:val="none" w:sz="0" w:space="0" w:color="auto"/>
        <w:right w:val="none" w:sz="0" w:space="0" w:color="auto"/>
      </w:divBdr>
    </w:div>
    <w:div w:id="1602645169">
      <w:bodyDiv w:val="1"/>
      <w:marLeft w:val="0"/>
      <w:marRight w:val="0"/>
      <w:marTop w:val="0"/>
      <w:marBottom w:val="0"/>
      <w:divBdr>
        <w:top w:val="none" w:sz="0" w:space="0" w:color="auto"/>
        <w:left w:val="none" w:sz="0" w:space="0" w:color="auto"/>
        <w:bottom w:val="none" w:sz="0" w:space="0" w:color="auto"/>
        <w:right w:val="none" w:sz="0" w:space="0" w:color="auto"/>
      </w:divBdr>
    </w:div>
    <w:div w:id="1634628551">
      <w:bodyDiv w:val="1"/>
      <w:marLeft w:val="0"/>
      <w:marRight w:val="0"/>
      <w:marTop w:val="0"/>
      <w:marBottom w:val="0"/>
      <w:divBdr>
        <w:top w:val="none" w:sz="0" w:space="0" w:color="auto"/>
        <w:left w:val="none" w:sz="0" w:space="0" w:color="auto"/>
        <w:bottom w:val="none" w:sz="0" w:space="0" w:color="auto"/>
        <w:right w:val="none" w:sz="0" w:space="0" w:color="auto"/>
      </w:divBdr>
    </w:div>
    <w:div w:id="1653175860">
      <w:bodyDiv w:val="1"/>
      <w:marLeft w:val="0"/>
      <w:marRight w:val="0"/>
      <w:marTop w:val="0"/>
      <w:marBottom w:val="0"/>
      <w:divBdr>
        <w:top w:val="none" w:sz="0" w:space="0" w:color="auto"/>
        <w:left w:val="none" w:sz="0" w:space="0" w:color="auto"/>
        <w:bottom w:val="none" w:sz="0" w:space="0" w:color="auto"/>
        <w:right w:val="none" w:sz="0" w:space="0" w:color="auto"/>
      </w:divBdr>
    </w:div>
    <w:div w:id="1665930520">
      <w:bodyDiv w:val="1"/>
      <w:marLeft w:val="0"/>
      <w:marRight w:val="0"/>
      <w:marTop w:val="0"/>
      <w:marBottom w:val="0"/>
      <w:divBdr>
        <w:top w:val="none" w:sz="0" w:space="0" w:color="auto"/>
        <w:left w:val="none" w:sz="0" w:space="0" w:color="auto"/>
        <w:bottom w:val="none" w:sz="0" w:space="0" w:color="auto"/>
        <w:right w:val="none" w:sz="0" w:space="0" w:color="auto"/>
      </w:divBdr>
    </w:div>
    <w:div w:id="1671911768">
      <w:bodyDiv w:val="1"/>
      <w:marLeft w:val="0"/>
      <w:marRight w:val="0"/>
      <w:marTop w:val="0"/>
      <w:marBottom w:val="0"/>
      <w:divBdr>
        <w:top w:val="none" w:sz="0" w:space="0" w:color="auto"/>
        <w:left w:val="none" w:sz="0" w:space="0" w:color="auto"/>
        <w:bottom w:val="none" w:sz="0" w:space="0" w:color="auto"/>
        <w:right w:val="none" w:sz="0" w:space="0" w:color="auto"/>
      </w:divBdr>
    </w:div>
    <w:div w:id="1705861152">
      <w:bodyDiv w:val="1"/>
      <w:marLeft w:val="0"/>
      <w:marRight w:val="0"/>
      <w:marTop w:val="0"/>
      <w:marBottom w:val="0"/>
      <w:divBdr>
        <w:top w:val="none" w:sz="0" w:space="0" w:color="auto"/>
        <w:left w:val="none" w:sz="0" w:space="0" w:color="auto"/>
        <w:bottom w:val="none" w:sz="0" w:space="0" w:color="auto"/>
        <w:right w:val="none" w:sz="0" w:space="0" w:color="auto"/>
      </w:divBdr>
    </w:div>
    <w:div w:id="1714302463">
      <w:bodyDiv w:val="1"/>
      <w:marLeft w:val="0"/>
      <w:marRight w:val="0"/>
      <w:marTop w:val="0"/>
      <w:marBottom w:val="0"/>
      <w:divBdr>
        <w:top w:val="none" w:sz="0" w:space="0" w:color="auto"/>
        <w:left w:val="none" w:sz="0" w:space="0" w:color="auto"/>
        <w:bottom w:val="none" w:sz="0" w:space="0" w:color="auto"/>
        <w:right w:val="none" w:sz="0" w:space="0" w:color="auto"/>
      </w:divBdr>
    </w:div>
    <w:div w:id="1734547697">
      <w:bodyDiv w:val="1"/>
      <w:marLeft w:val="0"/>
      <w:marRight w:val="0"/>
      <w:marTop w:val="0"/>
      <w:marBottom w:val="0"/>
      <w:divBdr>
        <w:top w:val="none" w:sz="0" w:space="0" w:color="auto"/>
        <w:left w:val="none" w:sz="0" w:space="0" w:color="auto"/>
        <w:bottom w:val="none" w:sz="0" w:space="0" w:color="auto"/>
        <w:right w:val="none" w:sz="0" w:space="0" w:color="auto"/>
      </w:divBdr>
    </w:div>
    <w:div w:id="1740513402">
      <w:bodyDiv w:val="1"/>
      <w:marLeft w:val="0"/>
      <w:marRight w:val="0"/>
      <w:marTop w:val="0"/>
      <w:marBottom w:val="0"/>
      <w:divBdr>
        <w:top w:val="none" w:sz="0" w:space="0" w:color="auto"/>
        <w:left w:val="none" w:sz="0" w:space="0" w:color="auto"/>
        <w:bottom w:val="none" w:sz="0" w:space="0" w:color="auto"/>
        <w:right w:val="none" w:sz="0" w:space="0" w:color="auto"/>
      </w:divBdr>
    </w:div>
    <w:div w:id="1769421038">
      <w:bodyDiv w:val="1"/>
      <w:marLeft w:val="0"/>
      <w:marRight w:val="0"/>
      <w:marTop w:val="0"/>
      <w:marBottom w:val="0"/>
      <w:divBdr>
        <w:top w:val="none" w:sz="0" w:space="0" w:color="auto"/>
        <w:left w:val="none" w:sz="0" w:space="0" w:color="auto"/>
        <w:bottom w:val="none" w:sz="0" w:space="0" w:color="auto"/>
        <w:right w:val="none" w:sz="0" w:space="0" w:color="auto"/>
      </w:divBdr>
    </w:div>
    <w:div w:id="1836414658">
      <w:bodyDiv w:val="1"/>
      <w:marLeft w:val="0"/>
      <w:marRight w:val="0"/>
      <w:marTop w:val="0"/>
      <w:marBottom w:val="0"/>
      <w:divBdr>
        <w:top w:val="none" w:sz="0" w:space="0" w:color="auto"/>
        <w:left w:val="none" w:sz="0" w:space="0" w:color="auto"/>
        <w:bottom w:val="none" w:sz="0" w:space="0" w:color="auto"/>
        <w:right w:val="none" w:sz="0" w:space="0" w:color="auto"/>
      </w:divBdr>
    </w:div>
    <w:div w:id="1867792848">
      <w:bodyDiv w:val="1"/>
      <w:marLeft w:val="0"/>
      <w:marRight w:val="0"/>
      <w:marTop w:val="0"/>
      <w:marBottom w:val="0"/>
      <w:divBdr>
        <w:top w:val="none" w:sz="0" w:space="0" w:color="auto"/>
        <w:left w:val="none" w:sz="0" w:space="0" w:color="auto"/>
        <w:bottom w:val="none" w:sz="0" w:space="0" w:color="auto"/>
        <w:right w:val="none" w:sz="0" w:space="0" w:color="auto"/>
      </w:divBdr>
    </w:div>
    <w:div w:id="1867982473">
      <w:bodyDiv w:val="1"/>
      <w:marLeft w:val="0"/>
      <w:marRight w:val="0"/>
      <w:marTop w:val="0"/>
      <w:marBottom w:val="0"/>
      <w:divBdr>
        <w:top w:val="none" w:sz="0" w:space="0" w:color="auto"/>
        <w:left w:val="none" w:sz="0" w:space="0" w:color="auto"/>
        <w:bottom w:val="none" w:sz="0" w:space="0" w:color="auto"/>
        <w:right w:val="none" w:sz="0" w:space="0" w:color="auto"/>
      </w:divBdr>
    </w:div>
    <w:div w:id="1868449899">
      <w:bodyDiv w:val="1"/>
      <w:marLeft w:val="0"/>
      <w:marRight w:val="0"/>
      <w:marTop w:val="0"/>
      <w:marBottom w:val="0"/>
      <w:divBdr>
        <w:top w:val="none" w:sz="0" w:space="0" w:color="auto"/>
        <w:left w:val="none" w:sz="0" w:space="0" w:color="auto"/>
        <w:bottom w:val="none" w:sz="0" w:space="0" w:color="auto"/>
        <w:right w:val="none" w:sz="0" w:space="0" w:color="auto"/>
      </w:divBdr>
    </w:div>
    <w:div w:id="1876382603">
      <w:bodyDiv w:val="1"/>
      <w:marLeft w:val="0"/>
      <w:marRight w:val="0"/>
      <w:marTop w:val="0"/>
      <w:marBottom w:val="0"/>
      <w:divBdr>
        <w:top w:val="none" w:sz="0" w:space="0" w:color="auto"/>
        <w:left w:val="none" w:sz="0" w:space="0" w:color="auto"/>
        <w:bottom w:val="none" w:sz="0" w:space="0" w:color="auto"/>
        <w:right w:val="none" w:sz="0" w:space="0" w:color="auto"/>
      </w:divBdr>
    </w:div>
    <w:div w:id="1902862539">
      <w:bodyDiv w:val="1"/>
      <w:marLeft w:val="0"/>
      <w:marRight w:val="0"/>
      <w:marTop w:val="0"/>
      <w:marBottom w:val="0"/>
      <w:divBdr>
        <w:top w:val="none" w:sz="0" w:space="0" w:color="auto"/>
        <w:left w:val="none" w:sz="0" w:space="0" w:color="auto"/>
        <w:bottom w:val="none" w:sz="0" w:space="0" w:color="auto"/>
        <w:right w:val="none" w:sz="0" w:space="0" w:color="auto"/>
      </w:divBdr>
    </w:div>
    <w:div w:id="1937209996">
      <w:bodyDiv w:val="1"/>
      <w:marLeft w:val="0"/>
      <w:marRight w:val="0"/>
      <w:marTop w:val="0"/>
      <w:marBottom w:val="0"/>
      <w:divBdr>
        <w:top w:val="none" w:sz="0" w:space="0" w:color="auto"/>
        <w:left w:val="none" w:sz="0" w:space="0" w:color="auto"/>
        <w:bottom w:val="none" w:sz="0" w:space="0" w:color="auto"/>
        <w:right w:val="none" w:sz="0" w:space="0" w:color="auto"/>
      </w:divBdr>
    </w:div>
    <w:div w:id="1978993737">
      <w:bodyDiv w:val="1"/>
      <w:marLeft w:val="0"/>
      <w:marRight w:val="0"/>
      <w:marTop w:val="0"/>
      <w:marBottom w:val="0"/>
      <w:divBdr>
        <w:top w:val="none" w:sz="0" w:space="0" w:color="auto"/>
        <w:left w:val="none" w:sz="0" w:space="0" w:color="auto"/>
        <w:bottom w:val="none" w:sz="0" w:space="0" w:color="auto"/>
        <w:right w:val="none" w:sz="0" w:space="0" w:color="auto"/>
      </w:divBdr>
    </w:div>
    <w:div w:id="1997222464">
      <w:bodyDiv w:val="1"/>
      <w:marLeft w:val="0"/>
      <w:marRight w:val="0"/>
      <w:marTop w:val="0"/>
      <w:marBottom w:val="0"/>
      <w:divBdr>
        <w:top w:val="none" w:sz="0" w:space="0" w:color="auto"/>
        <w:left w:val="none" w:sz="0" w:space="0" w:color="auto"/>
        <w:bottom w:val="none" w:sz="0" w:space="0" w:color="auto"/>
        <w:right w:val="none" w:sz="0" w:space="0" w:color="auto"/>
      </w:divBdr>
    </w:div>
    <w:div w:id="2034185766">
      <w:bodyDiv w:val="1"/>
      <w:marLeft w:val="0"/>
      <w:marRight w:val="0"/>
      <w:marTop w:val="0"/>
      <w:marBottom w:val="0"/>
      <w:divBdr>
        <w:top w:val="none" w:sz="0" w:space="0" w:color="auto"/>
        <w:left w:val="none" w:sz="0" w:space="0" w:color="auto"/>
        <w:bottom w:val="none" w:sz="0" w:space="0" w:color="auto"/>
        <w:right w:val="none" w:sz="0" w:space="0" w:color="auto"/>
      </w:divBdr>
    </w:div>
    <w:div w:id="2052531653">
      <w:bodyDiv w:val="1"/>
      <w:marLeft w:val="0"/>
      <w:marRight w:val="0"/>
      <w:marTop w:val="0"/>
      <w:marBottom w:val="0"/>
      <w:divBdr>
        <w:top w:val="none" w:sz="0" w:space="0" w:color="auto"/>
        <w:left w:val="none" w:sz="0" w:space="0" w:color="auto"/>
        <w:bottom w:val="none" w:sz="0" w:space="0" w:color="auto"/>
        <w:right w:val="none" w:sz="0" w:space="0" w:color="auto"/>
      </w:divBdr>
    </w:div>
    <w:div w:id="2067951006">
      <w:bodyDiv w:val="1"/>
      <w:marLeft w:val="0"/>
      <w:marRight w:val="0"/>
      <w:marTop w:val="0"/>
      <w:marBottom w:val="0"/>
      <w:divBdr>
        <w:top w:val="none" w:sz="0" w:space="0" w:color="auto"/>
        <w:left w:val="none" w:sz="0" w:space="0" w:color="auto"/>
        <w:bottom w:val="none" w:sz="0" w:space="0" w:color="auto"/>
        <w:right w:val="none" w:sz="0" w:space="0" w:color="auto"/>
      </w:divBdr>
    </w:div>
    <w:div w:id="2077432868">
      <w:bodyDiv w:val="1"/>
      <w:marLeft w:val="0"/>
      <w:marRight w:val="0"/>
      <w:marTop w:val="0"/>
      <w:marBottom w:val="0"/>
      <w:divBdr>
        <w:top w:val="none" w:sz="0" w:space="0" w:color="auto"/>
        <w:left w:val="none" w:sz="0" w:space="0" w:color="auto"/>
        <w:bottom w:val="none" w:sz="0" w:space="0" w:color="auto"/>
        <w:right w:val="none" w:sz="0" w:space="0" w:color="auto"/>
      </w:divBdr>
    </w:div>
    <w:div w:id="2086149858">
      <w:bodyDiv w:val="1"/>
      <w:marLeft w:val="0"/>
      <w:marRight w:val="0"/>
      <w:marTop w:val="0"/>
      <w:marBottom w:val="0"/>
      <w:divBdr>
        <w:top w:val="none" w:sz="0" w:space="0" w:color="auto"/>
        <w:left w:val="none" w:sz="0" w:space="0" w:color="auto"/>
        <w:bottom w:val="none" w:sz="0" w:space="0" w:color="auto"/>
        <w:right w:val="none" w:sz="0" w:space="0" w:color="auto"/>
      </w:divBdr>
    </w:div>
    <w:div w:id="2088068426">
      <w:bodyDiv w:val="1"/>
      <w:marLeft w:val="0"/>
      <w:marRight w:val="0"/>
      <w:marTop w:val="0"/>
      <w:marBottom w:val="0"/>
      <w:divBdr>
        <w:top w:val="none" w:sz="0" w:space="0" w:color="auto"/>
        <w:left w:val="none" w:sz="0" w:space="0" w:color="auto"/>
        <w:bottom w:val="none" w:sz="0" w:space="0" w:color="auto"/>
        <w:right w:val="none" w:sz="0" w:space="0" w:color="auto"/>
      </w:divBdr>
    </w:div>
    <w:div w:id="2092314110">
      <w:bodyDiv w:val="1"/>
      <w:marLeft w:val="0"/>
      <w:marRight w:val="0"/>
      <w:marTop w:val="0"/>
      <w:marBottom w:val="0"/>
      <w:divBdr>
        <w:top w:val="none" w:sz="0" w:space="0" w:color="auto"/>
        <w:left w:val="none" w:sz="0" w:space="0" w:color="auto"/>
        <w:bottom w:val="none" w:sz="0" w:space="0" w:color="auto"/>
        <w:right w:val="none" w:sz="0" w:space="0" w:color="auto"/>
      </w:divBdr>
    </w:div>
    <w:div w:id="2134395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westnewyorknj.org" TargetMode="Externa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83316-5D12-41B3-AE83-7E337825D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1407</TotalTime>
  <Pages>39</Pages>
  <Words>16998</Words>
  <Characters>96889</Characters>
  <Application>Microsoft Office Word</Application>
  <DocSecurity>0</DocSecurity>
  <Lines>807</Lines>
  <Paragraphs>227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113660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 Roque</dc:creator>
  <cp:lastModifiedBy>CARMELA RICCIE</cp:lastModifiedBy>
  <cp:revision>14</cp:revision>
  <cp:lastPrinted>2022-07-26T16:08:00Z</cp:lastPrinted>
  <dcterms:created xsi:type="dcterms:W3CDTF">2023-01-26T14:39:00Z</dcterms:created>
  <dcterms:modified xsi:type="dcterms:W3CDTF">2023-04-04T17:00:00Z</dcterms:modified>
</cp:coreProperties>
</file>