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27919" w14:textId="77777777" w:rsidR="005E660E" w:rsidRPr="00DB60C2" w:rsidRDefault="005E660E" w:rsidP="005E660E">
      <w:pPr>
        <w:spacing w:after="0"/>
        <w:jc w:val="center"/>
        <w:rPr>
          <w:rFonts w:ascii="Times New Roman" w:hAnsi="Times New Roman" w:cs="Times New Roman"/>
          <w:b/>
          <w:sz w:val="24"/>
          <w:szCs w:val="24"/>
        </w:rPr>
      </w:pPr>
      <w:bookmarkStart w:id="0" w:name="_Hlk144220760"/>
      <w:bookmarkStart w:id="1" w:name="_Hlk142400660"/>
      <w:r w:rsidRPr="00DB60C2">
        <w:rPr>
          <w:rFonts w:ascii="Times New Roman" w:hAnsi="Times New Roman" w:cs="Times New Roman"/>
          <w:b/>
          <w:sz w:val="24"/>
          <w:szCs w:val="24"/>
        </w:rPr>
        <w:t>TOWN OF WEST NEW YORK</w:t>
      </w:r>
    </w:p>
    <w:p w14:paraId="364C79EB" w14:textId="77777777" w:rsidR="005E660E" w:rsidRDefault="005E660E" w:rsidP="005E660E">
      <w:pPr>
        <w:spacing w:after="0" w:line="240" w:lineRule="auto"/>
        <w:jc w:val="center"/>
        <w:rPr>
          <w:rFonts w:ascii="Times New Roman" w:hAnsi="Times New Roman" w:cs="Times New Roman"/>
          <w:b/>
          <w:sz w:val="24"/>
          <w:szCs w:val="24"/>
        </w:rPr>
      </w:pPr>
      <w:r w:rsidRPr="00DB60C2">
        <w:rPr>
          <w:rFonts w:ascii="Times New Roman" w:hAnsi="Times New Roman" w:cs="Times New Roman"/>
          <w:b/>
          <w:sz w:val="24"/>
          <w:szCs w:val="24"/>
        </w:rPr>
        <w:t>COUNTY OF HUDSON, STATE OF NEW JERSEY</w:t>
      </w:r>
    </w:p>
    <w:p w14:paraId="2EEDEAF0" w14:textId="77777777" w:rsidR="005E660E" w:rsidRDefault="005E660E" w:rsidP="005E660E">
      <w:pPr>
        <w:spacing w:after="0" w:line="240" w:lineRule="auto"/>
        <w:jc w:val="center"/>
        <w:rPr>
          <w:rFonts w:ascii="Times New Roman" w:hAnsi="Times New Roman" w:cs="Times New Roman"/>
          <w:b/>
          <w:sz w:val="24"/>
          <w:szCs w:val="24"/>
        </w:rPr>
      </w:pPr>
    </w:p>
    <w:p w14:paraId="785AC65C" w14:textId="07DAA4F2" w:rsidR="005E660E" w:rsidRDefault="005E660E" w:rsidP="005E660E">
      <w:pPr>
        <w:spacing w:after="0" w:line="240" w:lineRule="auto"/>
        <w:jc w:val="center"/>
        <w:rPr>
          <w:rFonts w:ascii="Times New Roman" w:hAnsi="Times New Roman" w:cs="Times New Roman"/>
          <w:b/>
          <w:sz w:val="24"/>
          <w:szCs w:val="24"/>
        </w:rPr>
      </w:pPr>
      <w:bookmarkStart w:id="2" w:name="_GoBack"/>
      <w:bookmarkEnd w:id="2"/>
      <w:r>
        <w:rPr>
          <w:rFonts w:ascii="Times New Roman" w:hAnsi="Times New Roman" w:cs="Times New Roman"/>
          <w:b/>
          <w:bCs/>
          <w:sz w:val="24"/>
          <w:szCs w:val="24"/>
        </w:rPr>
        <w:t>ORDINANCE #12/23</w:t>
      </w:r>
    </w:p>
    <w:bookmarkEnd w:id="0"/>
    <w:p w14:paraId="2BAD80ED" w14:textId="77777777" w:rsidR="005E660E" w:rsidRDefault="005E660E" w:rsidP="005E660E">
      <w:pPr>
        <w:spacing w:after="0"/>
        <w:jc w:val="center"/>
        <w:rPr>
          <w:rFonts w:ascii="Times New Roman" w:hAnsi="Times New Roman" w:cs="Times New Roman"/>
          <w:b/>
          <w:bCs/>
          <w:sz w:val="24"/>
          <w:szCs w:val="24"/>
        </w:rPr>
      </w:pPr>
    </w:p>
    <w:p w14:paraId="570CB8A4" w14:textId="61E0209F" w:rsidR="00DC163B" w:rsidRDefault="00DC163B" w:rsidP="005E660E">
      <w:pPr>
        <w:spacing w:after="0"/>
        <w:jc w:val="center"/>
        <w:rPr>
          <w:rFonts w:ascii="Times New Roman" w:hAnsi="Times New Roman" w:cs="Times New Roman"/>
          <w:b/>
          <w:bCs/>
          <w:sz w:val="24"/>
          <w:szCs w:val="24"/>
        </w:rPr>
      </w:pPr>
      <w:r w:rsidRPr="000C0BCA">
        <w:rPr>
          <w:rFonts w:ascii="Times New Roman" w:hAnsi="Times New Roman" w:cs="Times New Roman"/>
          <w:b/>
          <w:bCs/>
          <w:sz w:val="24"/>
          <w:szCs w:val="24"/>
        </w:rPr>
        <w:t xml:space="preserve">AN ORDINANCE </w:t>
      </w:r>
      <w:r w:rsidR="000964D1">
        <w:rPr>
          <w:rFonts w:ascii="Times New Roman" w:hAnsi="Times New Roman" w:cs="Times New Roman"/>
          <w:b/>
          <w:bCs/>
          <w:sz w:val="24"/>
          <w:szCs w:val="24"/>
        </w:rPr>
        <w:t xml:space="preserve">AMENDING CHAPTER 316 </w:t>
      </w:r>
      <w:r w:rsidR="009001DD">
        <w:rPr>
          <w:rFonts w:ascii="Times New Roman" w:hAnsi="Times New Roman" w:cs="Times New Roman"/>
          <w:b/>
          <w:bCs/>
          <w:sz w:val="24"/>
          <w:szCs w:val="24"/>
        </w:rPr>
        <w:t xml:space="preserve">ENTITLED “ROOMING, LODGING, AND BOARDING HOUSES” </w:t>
      </w:r>
      <w:r w:rsidR="000964D1">
        <w:rPr>
          <w:rFonts w:ascii="Times New Roman" w:hAnsi="Times New Roman" w:cs="Times New Roman"/>
          <w:b/>
          <w:bCs/>
          <w:sz w:val="24"/>
          <w:szCs w:val="24"/>
        </w:rPr>
        <w:t>TO UPDATE BOARDING HOUSE LICENSING REQUIREMENTS</w:t>
      </w:r>
    </w:p>
    <w:p w14:paraId="6E5053E4" w14:textId="77777777" w:rsidR="005E660E" w:rsidRPr="000C0BCA" w:rsidRDefault="005E660E" w:rsidP="005E660E">
      <w:pPr>
        <w:spacing w:after="0"/>
        <w:jc w:val="center"/>
        <w:rPr>
          <w:rFonts w:ascii="Times New Roman" w:hAnsi="Times New Roman" w:cs="Times New Roman"/>
          <w:b/>
          <w:bCs/>
          <w:sz w:val="24"/>
          <w:szCs w:val="24"/>
        </w:rPr>
      </w:pPr>
    </w:p>
    <w:bookmarkEnd w:id="1"/>
    <w:p w14:paraId="3FF0D5FA" w14:textId="767AE937" w:rsidR="00DC163B" w:rsidRPr="0035111F" w:rsidRDefault="00DC163B" w:rsidP="007D0E66">
      <w:pPr>
        <w:jc w:val="both"/>
        <w:rPr>
          <w:rFonts w:ascii="Times New Roman" w:hAnsi="Times New Roman" w:cs="Times New Roman"/>
          <w:sz w:val="24"/>
          <w:szCs w:val="24"/>
        </w:rPr>
      </w:pPr>
      <w:r w:rsidRPr="0035111F">
        <w:rPr>
          <w:rFonts w:ascii="Times New Roman" w:hAnsi="Times New Roman" w:cs="Times New Roman"/>
          <w:sz w:val="24"/>
          <w:szCs w:val="24"/>
        </w:rPr>
        <w:t xml:space="preserve">   </w:t>
      </w:r>
      <w:r w:rsidRPr="0035111F">
        <w:rPr>
          <w:rFonts w:ascii="Times New Roman" w:hAnsi="Times New Roman" w:cs="Times New Roman"/>
          <w:b/>
          <w:bCs/>
          <w:sz w:val="24"/>
          <w:szCs w:val="24"/>
        </w:rPr>
        <w:t xml:space="preserve">  WHEREAS, </w:t>
      </w:r>
      <w:r w:rsidRPr="0035111F">
        <w:rPr>
          <w:rFonts w:ascii="Times New Roman" w:hAnsi="Times New Roman" w:cs="Times New Roman"/>
          <w:sz w:val="24"/>
          <w:szCs w:val="24"/>
        </w:rPr>
        <w:t xml:space="preserve">the </w:t>
      </w:r>
      <w:r w:rsidR="007B4E30">
        <w:rPr>
          <w:rFonts w:ascii="Times New Roman" w:hAnsi="Times New Roman" w:cs="Times New Roman"/>
          <w:sz w:val="24"/>
          <w:szCs w:val="24"/>
        </w:rPr>
        <w:t>Town of West New York</w:t>
      </w:r>
      <w:r w:rsidRPr="0035111F">
        <w:rPr>
          <w:rFonts w:ascii="Times New Roman" w:hAnsi="Times New Roman" w:cs="Times New Roman"/>
          <w:sz w:val="24"/>
          <w:szCs w:val="24"/>
        </w:rPr>
        <w:t xml:space="preserve"> </w:t>
      </w:r>
      <w:r w:rsidR="001D3EFF">
        <w:rPr>
          <w:rFonts w:ascii="Times New Roman" w:hAnsi="Times New Roman" w:cs="Times New Roman"/>
          <w:sz w:val="24"/>
          <w:szCs w:val="24"/>
        </w:rPr>
        <w:t xml:space="preserve">(the “Town”) </w:t>
      </w:r>
      <w:r w:rsidRPr="0035111F">
        <w:rPr>
          <w:rFonts w:ascii="Times New Roman" w:hAnsi="Times New Roman" w:cs="Times New Roman"/>
          <w:sz w:val="24"/>
          <w:szCs w:val="24"/>
        </w:rPr>
        <w:t xml:space="preserve">has under the Municipal Land Use Law, N.J.S.A. 40:55D-1, et seq., and the police power, N.J.S.A. 40:48-1, et seq., the authority to regulate land uses within its municipal boundaries; and </w:t>
      </w:r>
    </w:p>
    <w:p w14:paraId="2EA6D07F" w14:textId="2086F024" w:rsidR="00DC163B" w:rsidRPr="003A1C34" w:rsidRDefault="00DC163B" w:rsidP="007D0E66">
      <w:pPr>
        <w:jc w:val="both"/>
        <w:rPr>
          <w:rFonts w:ascii="Times New Roman" w:hAnsi="Times New Roman" w:cs="Times New Roman"/>
          <w:sz w:val="24"/>
          <w:szCs w:val="24"/>
        </w:rPr>
      </w:pPr>
      <w:r w:rsidRPr="0035111F">
        <w:rPr>
          <w:rFonts w:ascii="Times New Roman" w:hAnsi="Times New Roman" w:cs="Times New Roman"/>
          <w:b/>
          <w:bCs/>
          <w:sz w:val="24"/>
          <w:szCs w:val="24"/>
        </w:rPr>
        <w:t xml:space="preserve">     WHEREAS,</w:t>
      </w:r>
      <w:r w:rsidRPr="0035111F">
        <w:rPr>
          <w:rFonts w:ascii="Times New Roman" w:hAnsi="Times New Roman" w:cs="Times New Roman"/>
          <w:sz w:val="24"/>
          <w:szCs w:val="24"/>
        </w:rPr>
        <w:t xml:space="preserve"> </w:t>
      </w:r>
      <w:r w:rsidR="003A1C34">
        <w:rPr>
          <w:rFonts w:ascii="Times New Roman" w:hAnsi="Times New Roman" w:cs="Times New Roman"/>
          <w:sz w:val="24"/>
          <w:szCs w:val="24"/>
        </w:rPr>
        <w:t>N.J.S.A. 40:52-10 authorize</w:t>
      </w:r>
      <w:r w:rsidR="00254505">
        <w:rPr>
          <w:rFonts w:ascii="Times New Roman" w:hAnsi="Times New Roman" w:cs="Times New Roman"/>
          <w:sz w:val="24"/>
          <w:szCs w:val="24"/>
        </w:rPr>
        <w:t>s</w:t>
      </w:r>
      <w:r w:rsidR="003A1C34">
        <w:rPr>
          <w:rFonts w:ascii="Times New Roman" w:hAnsi="Times New Roman" w:cs="Times New Roman"/>
          <w:sz w:val="24"/>
          <w:szCs w:val="24"/>
        </w:rPr>
        <w:t xml:space="preserve"> a governing body to make, amend, repeal and enforce ordinances to license and regulate rooming and boarding houses within a municipality which are consistent with N.J.S.A. 55:13B-1 et seq., so long as the municipality notifies the Commissioner of Community Affairs or their designee; and </w:t>
      </w:r>
    </w:p>
    <w:p w14:paraId="633A4CAB" w14:textId="6A0B7031" w:rsidR="00DC163B" w:rsidRPr="003A1C34" w:rsidRDefault="00A1370F" w:rsidP="007D0E66">
      <w:pPr>
        <w:jc w:val="both"/>
        <w:rPr>
          <w:rFonts w:ascii="Times New Roman" w:hAnsi="Times New Roman" w:cs="Times New Roman"/>
          <w:sz w:val="24"/>
          <w:szCs w:val="24"/>
        </w:rPr>
      </w:pPr>
      <w:r w:rsidRPr="0035111F">
        <w:rPr>
          <w:rFonts w:ascii="Times New Roman" w:hAnsi="Times New Roman" w:cs="Times New Roman"/>
          <w:b/>
          <w:bCs/>
          <w:sz w:val="24"/>
          <w:szCs w:val="24"/>
        </w:rPr>
        <w:t xml:space="preserve">     WHEREAS, </w:t>
      </w:r>
      <w:r w:rsidR="003A1C34">
        <w:rPr>
          <w:rFonts w:ascii="Times New Roman" w:hAnsi="Times New Roman" w:cs="Times New Roman"/>
          <w:sz w:val="24"/>
          <w:szCs w:val="24"/>
        </w:rPr>
        <w:t>the Mayor and Board of Commissioners have determined that it shall be unlawful for any owner of any property within the boundaries of the Town of West New York to operate a boarding house contrary to the procedures and the regulations established in this Chapter or applicable State statute</w:t>
      </w:r>
      <w:r w:rsidR="00254505">
        <w:rPr>
          <w:rFonts w:ascii="Times New Roman" w:hAnsi="Times New Roman" w:cs="Times New Roman"/>
          <w:sz w:val="24"/>
          <w:szCs w:val="24"/>
        </w:rPr>
        <w:t>.</w:t>
      </w:r>
    </w:p>
    <w:p w14:paraId="47560B1F" w14:textId="44F597D7" w:rsidR="00A1370F" w:rsidRPr="0035111F" w:rsidRDefault="00A1370F" w:rsidP="007D0E66">
      <w:pPr>
        <w:jc w:val="both"/>
        <w:rPr>
          <w:rFonts w:ascii="Times New Roman" w:hAnsi="Times New Roman" w:cs="Times New Roman"/>
          <w:sz w:val="24"/>
          <w:szCs w:val="24"/>
        </w:rPr>
      </w:pPr>
      <w:r w:rsidRPr="0035111F">
        <w:rPr>
          <w:rFonts w:ascii="Times New Roman" w:hAnsi="Times New Roman" w:cs="Times New Roman"/>
          <w:sz w:val="24"/>
          <w:szCs w:val="24"/>
        </w:rPr>
        <w:t xml:space="preserve">     </w:t>
      </w:r>
      <w:r w:rsidRPr="007D0E66">
        <w:rPr>
          <w:rFonts w:ascii="Times New Roman" w:hAnsi="Times New Roman" w:cs="Times New Roman"/>
          <w:b/>
          <w:bCs/>
          <w:sz w:val="24"/>
          <w:szCs w:val="24"/>
        </w:rPr>
        <w:t>NOW THEREFORE, BE IT ORDAINED</w:t>
      </w:r>
      <w:r w:rsidRPr="0035111F">
        <w:rPr>
          <w:rFonts w:ascii="Times New Roman" w:hAnsi="Times New Roman" w:cs="Times New Roman"/>
          <w:sz w:val="24"/>
          <w:szCs w:val="24"/>
        </w:rPr>
        <w:t xml:space="preserve"> by the </w:t>
      </w:r>
      <w:r w:rsidR="0035111F">
        <w:rPr>
          <w:rFonts w:ascii="Times New Roman" w:hAnsi="Times New Roman" w:cs="Times New Roman"/>
          <w:sz w:val="24"/>
          <w:szCs w:val="24"/>
        </w:rPr>
        <w:t xml:space="preserve">Mayor and </w:t>
      </w:r>
      <w:r w:rsidR="006A2CE5">
        <w:rPr>
          <w:rFonts w:ascii="Times New Roman" w:hAnsi="Times New Roman" w:cs="Times New Roman"/>
          <w:sz w:val="24"/>
          <w:szCs w:val="24"/>
        </w:rPr>
        <w:t xml:space="preserve">Board of Commissioners </w:t>
      </w:r>
      <w:r w:rsidRPr="0035111F">
        <w:rPr>
          <w:rFonts w:ascii="Times New Roman" w:hAnsi="Times New Roman" w:cs="Times New Roman"/>
          <w:sz w:val="24"/>
          <w:szCs w:val="24"/>
        </w:rPr>
        <w:t xml:space="preserve">of the </w:t>
      </w:r>
      <w:r w:rsidR="007D0E66">
        <w:rPr>
          <w:rFonts w:ascii="Times New Roman" w:hAnsi="Times New Roman" w:cs="Times New Roman"/>
          <w:sz w:val="24"/>
          <w:szCs w:val="24"/>
        </w:rPr>
        <w:t>Town of West New York</w:t>
      </w:r>
      <w:r w:rsidR="0035111F">
        <w:rPr>
          <w:rFonts w:ascii="Times New Roman" w:hAnsi="Times New Roman" w:cs="Times New Roman"/>
          <w:sz w:val="24"/>
          <w:szCs w:val="24"/>
        </w:rPr>
        <w:t xml:space="preserve">, </w:t>
      </w:r>
      <w:r w:rsidRPr="0035111F">
        <w:rPr>
          <w:rFonts w:ascii="Times New Roman" w:hAnsi="Times New Roman" w:cs="Times New Roman"/>
          <w:sz w:val="24"/>
          <w:szCs w:val="24"/>
        </w:rPr>
        <w:t xml:space="preserve">County of </w:t>
      </w:r>
      <w:r w:rsidR="0035111F">
        <w:rPr>
          <w:rFonts w:ascii="Times New Roman" w:hAnsi="Times New Roman" w:cs="Times New Roman"/>
          <w:sz w:val="24"/>
          <w:szCs w:val="24"/>
        </w:rPr>
        <w:t>Hudson</w:t>
      </w:r>
      <w:r w:rsidRPr="0035111F">
        <w:rPr>
          <w:rFonts w:ascii="Times New Roman" w:hAnsi="Times New Roman" w:cs="Times New Roman"/>
          <w:sz w:val="24"/>
          <w:szCs w:val="24"/>
        </w:rPr>
        <w:t>, State of New Jersey, as follows:</w:t>
      </w:r>
    </w:p>
    <w:p w14:paraId="60BEF94C" w14:textId="7D4816CB" w:rsidR="00E52EE8" w:rsidRPr="00E52EE8" w:rsidRDefault="00E52EE8" w:rsidP="00BB0FF6">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SECTION ONE</w:t>
      </w:r>
    </w:p>
    <w:p w14:paraId="43FA6F72" w14:textId="063334D4" w:rsidR="00E52EE8" w:rsidRDefault="005861C0" w:rsidP="00BB0FF6">
      <w:pPr>
        <w:jc w:val="both"/>
        <w:rPr>
          <w:rFonts w:ascii="Times New Roman" w:hAnsi="Times New Roman" w:cs="Times New Roman"/>
          <w:sz w:val="24"/>
          <w:szCs w:val="24"/>
        </w:rPr>
      </w:pPr>
      <w:r>
        <w:rPr>
          <w:rFonts w:ascii="Times New Roman" w:hAnsi="Times New Roman" w:cs="Times New Roman"/>
          <w:sz w:val="24"/>
          <w:szCs w:val="24"/>
        </w:rPr>
        <w:tab/>
        <w:t>Chapter 316 of the Code of the Town of West New York entitled “Rooming, Lodging and Boarding Houses” is hereby deleted in its entirety and replaced as follows:</w:t>
      </w:r>
    </w:p>
    <w:p w14:paraId="0C8F555C" w14:textId="0A5EB7CC" w:rsidR="005861C0" w:rsidRPr="00B36CDD" w:rsidRDefault="005861C0" w:rsidP="00BB0FF6">
      <w:pPr>
        <w:jc w:val="both"/>
        <w:rPr>
          <w:rFonts w:ascii="Times New Roman" w:hAnsi="Times New Roman" w:cs="Times New Roman"/>
          <w:b/>
          <w:bCs/>
          <w:sz w:val="24"/>
          <w:szCs w:val="24"/>
        </w:rPr>
      </w:pPr>
      <w:r w:rsidRPr="00B36CDD">
        <w:rPr>
          <w:rFonts w:ascii="Times New Roman" w:hAnsi="Times New Roman" w:cs="Times New Roman"/>
          <w:b/>
          <w:bCs/>
          <w:sz w:val="24"/>
          <w:szCs w:val="24"/>
        </w:rPr>
        <w:t xml:space="preserve">§ 316-1 Definitions </w:t>
      </w:r>
    </w:p>
    <w:p w14:paraId="1305A44F" w14:textId="77777777" w:rsidR="005861C0" w:rsidRPr="005861C0" w:rsidRDefault="005861C0" w:rsidP="005861C0">
      <w:pPr>
        <w:jc w:val="both"/>
        <w:rPr>
          <w:rFonts w:ascii="Times New Roman" w:hAnsi="Times New Roman" w:cs="Times New Roman"/>
          <w:sz w:val="24"/>
          <w:szCs w:val="24"/>
        </w:rPr>
      </w:pPr>
      <w:r w:rsidRPr="005861C0">
        <w:rPr>
          <w:rFonts w:ascii="Times New Roman" w:hAnsi="Times New Roman" w:cs="Times New Roman"/>
          <w:sz w:val="24"/>
          <w:szCs w:val="24"/>
        </w:rPr>
        <w:t>"Licensing authority" means a municipal governing body or, in a municipality which has established a rooming or boarding house site licensing board pursuant to section 10 of this act, the board so established.</w:t>
      </w:r>
    </w:p>
    <w:p w14:paraId="0BCDA39A" w14:textId="77777777" w:rsidR="005861C0" w:rsidRPr="005861C0" w:rsidRDefault="005861C0" w:rsidP="005861C0">
      <w:pPr>
        <w:jc w:val="both"/>
        <w:rPr>
          <w:rFonts w:ascii="Times New Roman" w:hAnsi="Times New Roman" w:cs="Times New Roman"/>
          <w:sz w:val="24"/>
          <w:szCs w:val="24"/>
        </w:rPr>
      </w:pPr>
      <w:r w:rsidRPr="005861C0">
        <w:rPr>
          <w:rFonts w:ascii="Times New Roman" w:hAnsi="Times New Roman" w:cs="Times New Roman"/>
          <w:sz w:val="24"/>
          <w:szCs w:val="24"/>
        </w:rPr>
        <w:t>"Operator" means any person including for the purposes of this act any corporation or association of persons and any agency or instrumentality of State or local government, which operates or proposes to operate a rooming or boarding house.</w:t>
      </w:r>
    </w:p>
    <w:p w14:paraId="7AFC152F" w14:textId="1BFC6199" w:rsidR="005861C0" w:rsidRPr="005861C0" w:rsidRDefault="005861C0" w:rsidP="005861C0">
      <w:pPr>
        <w:jc w:val="both"/>
        <w:rPr>
          <w:rFonts w:ascii="Times New Roman" w:hAnsi="Times New Roman" w:cs="Times New Roman"/>
          <w:sz w:val="24"/>
          <w:szCs w:val="24"/>
        </w:rPr>
      </w:pPr>
      <w:r w:rsidRPr="005861C0">
        <w:rPr>
          <w:rFonts w:ascii="Times New Roman" w:hAnsi="Times New Roman" w:cs="Times New Roman"/>
          <w:sz w:val="24"/>
          <w:szCs w:val="24"/>
        </w:rPr>
        <w:t>"Owner" means the holder of title in fee simple to premises and any lessor or sublessor of whom an operator is or proposes to become a sublessor in</w:t>
      </w:r>
      <w:r>
        <w:rPr>
          <w:rFonts w:ascii="Times New Roman" w:hAnsi="Times New Roman" w:cs="Times New Roman"/>
          <w:sz w:val="24"/>
          <w:szCs w:val="24"/>
        </w:rPr>
        <w:t xml:space="preserve"> connection with an application for a license, or for renewal thereof,</w:t>
      </w:r>
      <w:r w:rsidRPr="005861C0">
        <w:rPr>
          <w:rFonts w:ascii="Times New Roman" w:hAnsi="Times New Roman" w:cs="Times New Roman"/>
          <w:sz w:val="24"/>
          <w:szCs w:val="24"/>
        </w:rPr>
        <w:t xml:space="preserve"> pursuant to P.L.1979, c.496 (C.55:15B-1 et seq.).</w:t>
      </w:r>
    </w:p>
    <w:p w14:paraId="43015F6F" w14:textId="77777777" w:rsidR="005861C0" w:rsidRPr="005861C0" w:rsidRDefault="005861C0" w:rsidP="005861C0">
      <w:pPr>
        <w:jc w:val="both"/>
        <w:rPr>
          <w:rFonts w:ascii="Times New Roman" w:hAnsi="Times New Roman" w:cs="Times New Roman"/>
          <w:sz w:val="24"/>
          <w:szCs w:val="24"/>
        </w:rPr>
      </w:pPr>
      <w:r w:rsidRPr="005861C0">
        <w:rPr>
          <w:rFonts w:ascii="Times New Roman" w:hAnsi="Times New Roman" w:cs="Times New Roman"/>
          <w:sz w:val="24"/>
          <w:szCs w:val="24"/>
        </w:rPr>
        <w:t>"Population" means the most recent population count reported by the Department of Labor.</w:t>
      </w:r>
    </w:p>
    <w:p w14:paraId="7F55DA63" w14:textId="56285744" w:rsidR="005861C0" w:rsidRDefault="005861C0" w:rsidP="005861C0">
      <w:pPr>
        <w:jc w:val="both"/>
        <w:rPr>
          <w:rFonts w:ascii="Times New Roman" w:hAnsi="Times New Roman" w:cs="Times New Roman"/>
          <w:sz w:val="24"/>
          <w:szCs w:val="24"/>
        </w:rPr>
      </w:pPr>
      <w:r w:rsidRPr="005861C0">
        <w:rPr>
          <w:rFonts w:ascii="Times New Roman" w:hAnsi="Times New Roman" w:cs="Times New Roman"/>
          <w:sz w:val="24"/>
          <w:szCs w:val="24"/>
        </w:rPr>
        <w:t>"Rooming or boarding house" means a rooming or boarding house licensed pursuant to P.L.1979, c.496 (C.55:13B-1 et al.).</w:t>
      </w:r>
    </w:p>
    <w:p w14:paraId="7FFE2971" w14:textId="22B32B7E" w:rsidR="00B36CDD" w:rsidRPr="003A1C34" w:rsidRDefault="00B36CDD" w:rsidP="005861C0">
      <w:pPr>
        <w:jc w:val="both"/>
        <w:rPr>
          <w:rFonts w:ascii="Times New Roman" w:hAnsi="Times New Roman" w:cs="Times New Roman"/>
          <w:b/>
          <w:bCs/>
          <w:sz w:val="24"/>
          <w:szCs w:val="24"/>
        </w:rPr>
      </w:pPr>
      <w:r w:rsidRPr="003A1C34">
        <w:rPr>
          <w:rFonts w:ascii="Times New Roman" w:hAnsi="Times New Roman" w:cs="Times New Roman"/>
          <w:b/>
          <w:bCs/>
          <w:sz w:val="24"/>
          <w:szCs w:val="24"/>
        </w:rPr>
        <w:t xml:space="preserve">§ 316-2 License Required </w:t>
      </w:r>
    </w:p>
    <w:p w14:paraId="50A8A3D6" w14:textId="278466E1" w:rsidR="00B36CDD" w:rsidRDefault="00B36CDD" w:rsidP="00B36CD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No rooming or boarding house shall be located </w:t>
      </w:r>
      <w:r w:rsidR="003A5AC0">
        <w:rPr>
          <w:rFonts w:ascii="Times New Roman" w:hAnsi="Times New Roman" w:cs="Times New Roman"/>
          <w:sz w:val="24"/>
          <w:szCs w:val="24"/>
        </w:rPr>
        <w:t xml:space="preserve">or </w:t>
      </w:r>
      <w:r>
        <w:rPr>
          <w:rFonts w:ascii="Times New Roman" w:hAnsi="Times New Roman" w:cs="Times New Roman"/>
          <w:sz w:val="24"/>
          <w:szCs w:val="24"/>
        </w:rPr>
        <w:t>operated within the Town of West New York, except upon premises licensed for the purpose by the municipal licensing authority pursuant to the provisions of this Chapter</w:t>
      </w:r>
      <w:r w:rsidR="007A4333">
        <w:rPr>
          <w:rFonts w:ascii="Times New Roman" w:hAnsi="Times New Roman" w:cs="Times New Roman"/>
          <w:sz w:val="24"/>
          <w:szCs w:val="24"/>
        </w:rPr>
        <w:t xml:space="preserve"> and N.J.S.A. 40:52-10.  </w:t>
      </w:r>
    </w:p>
    <w:p w14:paraId="008786AE" w14:textId="77777777" w:rsidR="007A4333" w:rsidRDefault="007A4333" w:rsidP="007A4333">
      <w:pPr>
        <w:pStyle w:val="ListParagraph"/>
        <w:jc w:val="both"/>
        <w:rPr>
          <w:rFonts w:ascii="Times New Roman" w:hAnsi="Times New Roman" w:cs="Times New Roman"/>
          <w:sz w:val="24"/>
          <w:szCs w:val="24"/>
        </w:rPr>
      </w:pPr>
    </w:p>
    <w:p w14:paraId="57974B91" w14:textId="7A7B16D0" w:rsidR="00B46629" w:rsidRPr="00B46629" w:rsidRDefault="007A4333" w:rsidP="00B46629">
      <w:pPr>
        <w:pStyle w:val="ListParagraph"/>
        <w:numPr>
          <w:ilvl w:val="0"/>
          <w:numId w:val="1"/>
        </w:numPr>
        <w:jc w:val="both"/>
        <w:rPr>
          <w:rFonts w:ascii="Times New Roman" w:hAnsi="Times New Roman" w:cs="Times New Roman"/>
          <w:sz w:val="24"/>
          <w:szCs w:val="24"/>
        </w:rPr>
      </w:pPr>
      <w:r w:rsidRPr="00B46629">
        <w:rPr>
          <w:rFonts w:ascii="Times New Roman" w:hAnsi="Times New Roman" w:cs="Times New Roman"/>
          <w:sz w:val="24"/>
          <w:szCs w:val="24"/>
        </w:rPr>
        <w:t xml:space="preserve">Any rooming or boarding house that is in lawful operation as of the date of enactment of this Chapter shall be entitled to continue in operation until December 31, 2023 and, if the holder of the license applies for its renewal not later than 60 days prior to that date, until a final determination is made upon that application. </w:t>
      </w:r>
    </w:p>
    <w:p w14:paraId="1EFF47C4" w14:textId="3C6DBD54" w:rsidR="007A4333" w:rsidRDefault="007A4333" w:rsidP="00B46629">
      <w:pPr>
        <w:pStyle w:val="ListParagraph"/>
        <w:jc w:val="both"/>
        <w:rPr>
          <w:rFonts w:ascii="Times New Roman" w:hAnsi="Times New Roman" w:cs="Times New Roman"/>
          <w:sz w:val="24"/>
          <w:szCs w:val="24"/>
        </w:rPr>
      </w:pPr>
    </w:p>
    <w:p w14:paraId="088DA132" w14:textId="5AB6EE35" w:rsidR="00B46629" w:rsidRDefault="000B2F7A" w:rsidP="00B36CD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governing body of the Town of West New York is hereby designated as the municipal licensing authority. </w:t>
      </w:r>
    </w:p>
    <w:p w14:paraId="146FBA54" w14:textId="77777777" w:rsidR="000B2F7A" w:rsidRPr="000B2F7A" w:rsidRDefault="000B2F7A" w:rsidP="000B2F7A">
      <w:pPr>
        <w:pStyle w:val="ListParagraph"/>
        <w:rPr>
          <w:rFonts w:ascii="Times New Roman" w:hAnsi="Times New Roman" w:cs="Times New Roman"/>
          <w:sz w:val="24"/>
          <w:szCs w:val="24"/>
        </w:rPr>
      </w:pPr>
    </w:p>
    <w:p w14:paraId="60B82BA8" w14:textId="4FF4F63F" w:rsidR="000B2F7A" w:rsidRPr="003A1C34" w:rsidRDefault="000B2F7A" w:rsidP="000B2F7A">
      <w:pPr>
        <w:jc w:val="both"/>
        <w:rPr>
          <w:rFonts w:ascii="Times New Roman" w:hAnsi="Times New Roman" w:cs="Times New Roman"/>
          <w:b/>
          <w:bCs/>
          <w:sz w:val="24"/>
          <w:szCs w:val="24"/>
        </w:rPr>
      </w:pPr>
      <w:r w:rsidRPr="003A1C34">
        <w:rPr>
          <w:rFonts w:ascii="Times New Roman" w:hAnsi="Times New Roman" w:cs="Times New Roman"/>
          <w:b/>
          <w:bCs/>
          <w:sz w:val="24"/>
          <w:szCs w:val="24"/>
        </w:rPr>
        <w:lastRenderedPageBreak/>
        <w:t xml:space="preserve">§ 316-3 Application for License </w:t>
      </w:r>
    </w:p>
    <w:p w14:paraId="3ED59F8D" w14:textId="23D5A9A8" w:rsidR="000B2F7A" w:rsidRDefault="000B2F7A" w:rsidP="000B2F7A">
      <w:pPr>
        <w:jc w:val="both"/>
        <w:rPr>
          <w:rFonts w:ascii="Times New Roman" w:hAnsi="Times New Roman" w:cs="Times New Roman"/>
          <w:sz w:val="24"/>
          <w:szCs w:val="24"/>
        </w:rPr>
      </w:pPr>
      <w:r>
        <w:rPr>
          <w:rFonts w:ascii="Times New Roman" w:hAnsi="Times New Roman" w:cs="Times New Roman"/>
          <w:sz w:val="24"/>
          <w:szCs w:val="24"/>
        </w:rPr>
        <w:t xml:space="preserve">An application for licensure shall be in writing on forms approved by the governing body and provided by the Town Clerk. A completed application shall be filed with the Town Clerk, and shall be accompanied by all supporting information and documentation as may be requested, together with an application fee in the amount of two hundred dollars ($200.00). If the application is denied, 90% of the fee shall be refunded and 10% retain to defray the expenses incurred by the Town in connection with the investigation required under this </w:t>
      </w:r>
      <w:r w:rsidR="00DD287C">
        <w:rPr>
          <w:rFonts w:ascii="Times New Roman" w:hAnsi="Times New Roman" w:cs="Times New Roman"/>
          <w:sz w:val="24"/>
          <w:szCs w:val="24"/>
        </w:rPr>
        <w:t>Chapter.</w:t>
      </w:r>
      <w:r>
        <w:rPr>
          <w:rFonts w:ascii="Times New Roman" w:hAnsi="Times New Roman" w:cs="Times New Roman"/>
          <w:sz w:val="24"/>
          <w:szCs w:val="24"/>
        </w:rPr>
        <w:t xml:space="preserve"> </w:t>
      </w:r>
    </w:p>
    <w:p w14:paraId="11AFBC6E" w14:textId="3F1EDC94" w:rsidR="000B2F7A" w:rsidRPr="003A1C34" w:rsidRDefault="000B2F7A" w:rsidP="000B2F7A">
      <w:pPr>
        <w:jc w:val="both"/>
        <w:rPr>
          <w:rFonts w:ascii="Times New Roman" w:hAnsi="Times New Roman" w:cs="Times New Roman"/>
          <w:b/>
          <w:bCs/>
          <w:sz w:val="24"/>
          <w:szCs w:val="24"/>
        </w:rPr>
      </w:pPr>
      <w:r w:rsidRPr="003A1C34">
        <w:rPr>
          <w:rFonts w:ascii="Times New Roman" w:hAnsi="Times New Roman" w:cs="Times New Roman"/>
          <w:b/>
          <w:bCs/>
          <w:sz w:val="24"/>
          <w:szCs w:val="24"/>
        </w:rPr>
        <w:t xml:space="preserve">§ 316-4 </w:t>
      </w:r>
      <w:r w:rsidR="001D3EFF" w:rsidRPr="003A1C34">
        <w:rPr>
          <w:rFonts w:ascii="Times New Roman" w:hAnsi="Times New Roman" w:cs="Times New Roman"/>
          <w:b/>
          <w:bCs/>
          <w:sz w:val="24"/>
          <w:szCs w:val="24"/>
        </w:rPr>
        <w:t xml:space="preserve">Notice and </w:t>
      </w:r>
      <w:r w:rsidRPr="003A1C34">
        <w:rPr>
          <w:rFonts w:ascii="Times New Roman" w:hAnsi="Times New Roman" w:cs="Times New Roman"/>
          <w:b/>
          <w:bCs/>
          <w:sz w:val="24"/>
          <w:szCs w:val="24"/>
        </w:rPr>
        <w:t xml:space="preserve">Hearing </w:t>
      </w:r>
    </w:p>
    <w:p w14:paraId="6E5DF4A8" w14:textId="7AFF9778" w:rsidR="001D3EFF" w:rsidRDefault="001D3EFF" w:rsidP="001D3EFF">
      <w:pPr>
        <w:pStyle w:val="ListParagraph"/>
        <w:numPr>
          <w:ilvl w:val="0"/>
          <w:numId w:val="2"/>
        </w:numPr>
        <w:jc w:val="both"/>
        <w:rPr>
          <w:rFonts w:ascii="Times New Roman" w:hAnsi="Times New Roman" w:cs="Times New Roman"/>
          <w:sz w:val="24"/>
          <w:szCs w:val="24"/>
        </w:rPr>
      </w:pPr>
      <w:r w:rsidRPr="001D3EFF">
        <w:rPr>
          <w:rFonts w:ascii="Times New Roman" w:hAnsi="Times New Roman" w:cs="Times New Roman"/>
          <w:sz w:val="24"/>
          <w:szCs w:val="24"/>
        </w:rPr>
        <w:t>After filing an application, the applicant shall cause notice of the pendency of the application to be published in the form and manner prescribed by the governing body and as required by L.1993, c.290.</w:t>
      </w:r>
      <w:r>
        <w:rPr>
          <w:rFonts w:ascii="Times New Roman" w:hAnsi="Times New Roman" w:cs="Times New Roman"/>
          <w:sz w:val="24"/>
          <w:szCs w:val="24"/>
        </w:rPr>
        <w:t xml:space="preserve"> </w:t>
      </w:r>
    </w:p>
    <w:p w14:paraId="5080DF33" w14:textId="3A62BEAB" w:rsidR="001D3EFF" w:rsidRDefault="001D3EFF" w:rsidP="001D3EF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14:paraId="58230D96" w14:textId="1E00F46E" w:rsidR="000B2F7A" w:rsidRDefault="000B2F7A" w:rsidP="000B2F7A">
      <w:pPr>
        <w:pStyle w:val="ListParagraph"/>
        <w:numPr>
          <w:ilvl w:val="0"/>
          <w:numId w:val="2"/>
        </w:numPr>
        <w:jc w:val="both"/>
        <w:rPr>
          <w:rFonts w:ascii="Times New Roman" w:hAnsi="Times New Roman" w:cs="Times New Roman"/>
          <w:sz w:val="24"/>
          <w:szCs w:val="24"/>
        </w:rPr>
      </w:pPr>
      <w:r w:rsidRPr="001D3EFF">
        <w:rPr>
          <w:rFonts w:ascii="Times New Roman" w:hAnsi="Times New Roman" w:cs="Times New Roman"/>
          <w:sz w:val="24"/>
          <w:szCs w:val="24"/>
        </w:rPr>
        <w:t>Within 30 days of receipt of a completed application in accordance with § 316-3, the time and place for a public hearing on the application shall be fixed, at which the operator, or proposed operator, and all other parties in interest, including members of the general public, shall be heard upon the merits of the application and the suitability of the premises for the proposed use.</w:t>
      </w:r>
      <w:r w:rsidR="00C9315A" w:rsidRPr="001D3EFF">
        <w:rPr>
          <w:rFonts w:ascii="Times New Roman" w:hAnsi="Times New Roman" w:cs="Times New Roman"/>
          <w:sz w:val="24"/>
          <w:szCs w:val="24"/>
        </w:rPr>
        <w:t xml:space="preserve"> </w:t>
      </w:r>
    </w:p>
    <w:p w14:paraId="36B329C1" w14:textId="666091D6" w:rsidR="00C9315A" w:rsidRPr="003A1C34" w:rsidRDefault="00645AC0" w:rsidP="000B2F7A">
      <w:pPr>
        <w:jc w:val="both"/>
        <w:rPr>
          <w:rFonts w:ascii="Times New Roman" w:hAnsi="Times New Roman" w:cs="Times New Roman"/>
          <w:b/>
          <w:bCs/>
          <w:sz w:val="24"/>
          <w:szCs w:val="24"/>
        </w:rPr>
      </w:pPr>
      <w:r w:rsidRPr="003A1C34">
        <w:rPr>
          <w:rFonts w:ascii="Times New Roman" w:hAnsi="Times New Roman" w:cs="Times New Roman"/>
          <w:b/>
          <w:bCs/>
          <w:sz w:val="24"/>
          <w:szCs w:val="24"/>
        </w:rPr>
        <w:t xml:space="preserve">§ </w:t>
      </w:r>
      <w:r w:rsidR="001D3EFF" w:rsidRPr="003A1C34">
        <w:rPr>
          <w:rFonts w:ascii="Times New Roman" w:hAnsi="Times New Roman" w:cs="Times New Roman"/>
          <w:b/>
          <w:bCs/>
          <w:sz w:val="24"/>
          <w:szCs w:val="24"/>
        </w:rPr>
        <w:t>316-</w:t>
      </w:r>
      <w:r w:rsidR="00361210">
        <w:rPr>
          <w:rFonts w:ascii="Times New Roman" w:hAnsi="Times New Roman" w:cs="Times New Roman"/>
          <w:b/>
          <w:bCs/>
          <w:sz w:val="24"/>
          <w:szCs w:val="24"/>
        </w:rPr>
        <w:t>5</w:t>
      </w:r>
      <w:r w:rsidR="00850CF0" w:rsidRPr="003A1C34">
        <w:rPr>
          <w:rFonts w:ascii="Times New Roman" w:hAnsi="Times New Roman" w:cs="Times New Roman"/>
          <w:b/>
          <w:bCs/>
          <w:sz w:val="24"/>
          <w:szCs w:val="24"/>
        </w:rPr>
        <w:t xml:space="preserve"> Expiration of License and Renewal </w:t>
      </w:r>
    </w:p>
    <w:p w14:paraId="2A7F7C05" w14:textId="792B29D8" w:rsidR="00850CF0" w:rsidRDefault="00850CF0" w:rsidP="00850CF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 license shall be valid for one year from the date of issuance and until such time as the licensing authority has acted upon an application for renewal, unless the license is terminated earlier by revocation. </w:t>
      </w:r>
    </w:p>
    <w:p w14:paraId="4B6DC9DF" w14:textId="4DE65550" w:rsidR="00850CF0" w:rsidRDefault="00850CF0" w:rsidP="00850CF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14:paraId="47E5C44F" w14:textId="286A006C" w:rsidR="00850CF0" w:rsidRDefault="00F30E7F" w:rsidP="00850CF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licensee shall apply for renewal within 60 days prior to the license’s expiration date. The application for renewal shall follow the same procedure and requirements as prescribed for a new application and shall necessitate consideration and determination in the same manner as in the case of a new application. </w:t>
      </w:r>
    </w:p>
    <w:p w14:paraId="443E38BD" w14:textId="056B4D4F" w:rsidR="00F30E7F" w:rsidRPr="003A1C34" w:rsidRDefault="00F30E7F" w:rsidP="00F30E7F">
      <w:pPr>
        <w:rPr>
          <w:rFonts w:ascii="Times New Roman" w:hAnsi="Times New Roman" w:cs="Times New Roman"/>
          <w:b/>
          <w:bCs/>
          <w:sz w:val="24"/>
          <w:szCs w:val="24"/>
        </w:rPr>
      </w:pPr>
      <w:r w:rsidRPr="003A1C34">
        <w:rPr>
          <w:rFonts w:ascii="Times New Roman" w:hAnsi="Times New Roman" w:cs="Times New Roman"/>
          <w:b/>
          <w:bCs/>
          <w:sz w:val="24"/>
          <w:szCs w:val="24"/>
        </w:rPr>
        <w:t>§ 316-</w:t>
      </w:r>
      <w:r w:rsidR="00361210">
        <w:rPr>
          <w:rFonts w:ascii="Times New Roman" w:hAnsi="Times New Roman" w:cs="Times New Roman"/>
          <w:b/>
          <w:bCs/>
          <w:sz w:val="24"/>
          <w:szCs w:val="24"/>
        </w:rPr>
        <w:t>6</w:t>
      </w:r>
      <w:r w:rsidRPr="003A1C34">
        <w:rPr>
          <w:rFonts w:ascii="Times New Roman" w:hAnsi="Times New Roman" w:cs="Times New Roman"/>
          <w:b/>
          <w:bCs/>
          <w:sz w:val="24"/>
          <w:szCs w:val="24"/>
        </w:rPr>
        <w:t xml:space="preserve"> Revocation of License</w:t>
      </w:r>
    </w:p>
    <w:p w14:paraId="3D8BEA68" w14:textId="2A6F938E" w:rsidR="00F30E7F" w:rsidRDefault="00F30E7F" w:rsidP="00F30E7F">
      <w:pPr>
        <w:rPr>
          <w:rFonts w:ascii="Times New Roman" w:hAnsi="Times New Roman" w:cs="Times New Roman"/>
          <w:sz w:val="24"/>
          <w:szCs w:val="24"/>
        </w:rPr>
      </w:pPr>
      <w:r>
        <w:rPr>
          <w:rFonts w:ascii="Times New Roman" w:hAnsi="Times New Roman" w:cs="Times New Roman"/>
          <w:sz w:val="24"/>
          <w:szCs w:val="24"/>
        </w:rPr>
        <w:t>Licenses issued under this Chapter may be revoked by resolution of the licensing authority for any of the following reasons:</w:t>
      </w:r>
    </w:p>
    <w:p w14:paraId="6D7AEFD9" w14:textId="109CC12F" w:rsidR="00F30E7F" w:rsidRDefault="00F30E7F" w:rsidP="00D8694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 finding that there was any misstatement of material fact in the application upon which the license was issued. </w:t>
      </w:r>
    </w:p>
    <w:p w14:paraId="61C8C51F" w14:textId="77777777" w:rsidR="00D8694A" w:rsidRDefault="00D8694A" w:rsidP="00D8694A">
      <w:pPr>
        <w:pStyle w:val="ListParagraph"/>
        <w:jc w:val="both"/>
        <w:rPr>
          <w:rFonts w:ascii="Times New Roman" w:hAnsi="Times New Roman" w:cs="Times New Roman"/>
          <w:sz w:val="24"/>
          <w:szCs w:val="24"/>
        </w:rPr>
      </w:pPr>
    </w:p>
    <w:p w14:paraId="0536DD2A" w14:textId="2AAE607F" w:rsidR="00D8694A" w:rsidRDefault="00290FE5" w:rsidP="00D8694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occurrence of any fact which had it occurred and been known to the licensing authority before issuance of the license, would have resulted in the denial of the application. </w:t>
      </w:r>
    </w:p>
    <w:p w14:paraId="2C6F2649" w14:textId="77777777" w:rsidR="00D8694A" w:rsidRDefault="00D8694A" w:rsidP="00D8694A">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14:paraId="22E09A75" w14:textId="5DAC0CAD" w:rsidR="00290FE5" w:rsidRDefault="00290FE5" w:rsidP="00D8694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Repeated violations, or prolonged failure to correct any violation, of any applicable building, housing, health or safety code or regulations. </w:t>
      </w:r>
    </w:p>
    <w:p w14:paraId="443693D0" w14:textId="77777777" w:rsidR="00D8694A" w:rsidRDefault="00D8694A" w:rsidP="00D8694A">
      <w:pPr>
        <w:pStyle w:val="ListParagraph"/>
        <w:jc w:val="both"/>
        <w:rPr>
          <w:rFonts w:ascii="Times New Roman" w:hAnsi="Times New Roman" w:cs="Times New Roman"/>
          <w:sz w:val="24"/>
          <w:szCs w:val="24"/>
        </w:rPr>
      </w:pPr>
    </w:p>
    <w:p w14:paraId="2997BC8E" w14:textId="3F1C8567" w:rsidR="00290FE5" w:rsidRDefault="00290FE5" w:rsidP="00D8694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Refusal to allow access to any portion of the licensed premises at all reasonable times, with or without advance notice, in order that officers or agents of the licensing authority, or any official charged with enforcement within the municipality of any building, housing, health, or safety code or regulations applicable to the premises may determine compliance with such codes or regulations. </w:t>
      </w:r>
    </w:p>
    <w:p w14:paraId="283352B8" w14:textId="77777777" w:rsidR="00D8694A" w:rsidRDefault="00D8694A" w:rsidP="00D8694A">
      <w:pPr>
        <w:pStyle w:val="ListParagraph"/>
        <w:jc w:val="both"/>
        <w:rPr>
          <w:rFonts w:ascii="Times New Roman" w:hAnsi="Times New Roman" w:cs="Times New Roman"/>
          <w:sz w:val="24"/>
          <w:szCs w:val="24"/>
        </w:rPr>
      </w:pPr>
    </w:p>
    <w:p w14:paraId="07DD5AB1" w14:textId="7484DD86" w:rsidR="00E53883" w:rsidRDefault="00E53883" w:rsidP="00D8694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Revocation by the Department of Community Affairs of the operator’s license or other authorization to operate a rooming or boarding house on the premises. </w:t>
      </w:r>
    </w:p>
    <w:p w14:paraId="19213B5B" w14:textId="77777777" w:rsidR="00D8694A" w:rsidRDefault="00D8694A" w:rsidP="00D8694A">
      <w:pPr>
        <w:pStyle w:val="ListParagraph"/>
        <w:jc w:val="both"/>
        <w:rPr>
          <w:rFonts w:ascii="Times New Roman" w:hAnsi="Times New Roman" w:cs="Times New Roman"/>
          <w:sz w:val="24"/>
          <w:szCs w:val="24"/>
        </w:rPr>
      </w:pPr>
    </w:p>
    <w:p w14:paraId="2441B99A" w14:textId="00CEDD38" w:rsidR="00D8694A" w:rsidRPr="00D8694A" w:rsidRDefault="00E53883" w:rsidP="00D8694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Notification by the Department of Community Affairs that the premises are not, or are no </w:t>
      </w:r>
      <w:r w:rsidRPr="00D8694A">
        <w:rPr>
          <w:rFonts w:ascii="Times New Roman" w:hAnsi="Times New Roman" w:cs="Times New Roman"/>
          <w:sz w:val="24"/>
          <w:szCs w:val="24"/>
        </w:rPr>
        <w:t xml:space="preserve">longer, suitable for operation of a rooming or boarding house. </w:t>
      </w:r>
    </w:p>
    <w:p w14:paraId="50C8D5FD" w14:textId="77777777" w:rsidR="00D8694A" w:rsidRDefault="00D8694A" w:rsidP="00D8694A">
      <w:pPr>
        <w:pStyle w:val="ListParagraph"/>
        <w:jc w:val="both"/>
        <w:rPr>
          <w:rFonts w:ascii="Times New Roman" w:hAnsi="Times New Roman" w:cs="Times New Roman"/>
          <w:sz w:val="24"/>
          <w:szCs w:val="24"/>
        </w:rPr>
      </w:pPr>
    </w:p>
    <w:p w14:paraId="7CB72B77" w14:textId="1B0959DB" w:rsidR="00E53883" w:rsidRDefault="00E53883" w:rsidP="00D8694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Failure or refusal to comply with any lawful regulation or order of the licensing authority. </w:t>
      </w:r>
    </w:p>
    <w:p w14:paraId="210EB185" w14:textId="77777777" w:rsidR="00E53883" w:rsidRDefault="00E53883" w:rsidP="00E53883">
      <w:pPr>
        <w:rPr>
          <w:rFonts w:ascii="Times New Roman" w:hAnsi="Times New Roman" w:cs="Times New Roman"/>
          <w:sz w:val="24"/>
          <w:szCs w:val="24"/>
        </w:rPr>
      </w:pPr>
    </w:p>
    <w:p w14:paraId="7966BB29" w14:textId="01E01A8D" w:rsidR="00E53883" w:rsidRPr="003A1C34" w:rsidRDefault="00E53883" w:rsidP="00E53883">
      <w:pPr>
        <w:rPr>
          <w:rFonts w:ascii="Times New Roman" w:hAnsi="Times New Roman" w:cs="Times New Roman"/>
          <w:b/>
          <w:bCs/>
          <w:sz w:val="24"/>
          <w:szCs w:val="24"/>
        </w:rPr>
      </w:pPr>
      <w:r w:rsidRPr="003A1C34">
        <w:rPr>
          <w:rFonts w:ascii="Times New Roman" w:hAnsi="Times New Roman" w:cs="Times New Roman"/>
          <w:b/>
          <w:bCs/>
          <w:sz w:val="24"/>
          <w:szCs w:val="24"/>
        </w:rPr>
        <w:lastRenderedPageBreak/>
        <w:t>§ 316-</w:t>
      </w:r>
      <w:r w:rsidR="00361210">
        <w:rPr>
          <w:rFonts w:ascii="Times New Roman" w:hAnsi="Times New Roman" w:cs="Times New Roman"/>
          <w:b/>
          <w:bCs/>
          <w:sz w:val="24"/>
          <w:szCs w:val="24"/>
        </w:rPr>
        <w:t>7</w:t>
      </w:r>
      <w:r w:rsidRPr="003A1C34">
        <w:rPr>
          <w:rFonts w:ascii="Times New Roman" w:hAnsi="Times New Roman" w:cs="Times New Roman"/>
          <w:b/>
          <w:bCs/>
          <w:sz w:val="24"/>
          <w:szCs w:val="24"/>
        </w:rPr>
        <w:t xml:space="preserve"> Violations and Penalties </w:t>
      </w:r>
    </w:p>
    <w:p w14:paraId="755A1FD8" w14:textId="2CB49006" w:rsidR="00E53883" w:rsidRPr="00E53883" w:rsidRDefault="00E53883" w:rsidP="00E53883">
      <w:pPr>
        <w:rPr>
          <w:rFonts w:ascii="Times New Roman" w:hAnsi="Times New Roman" w:cs="Times New Roman"/>
          <w:sz w:val="24"/>
          <w:szCs w:val="24"/>
        </w:rPr>
      </w:pPr>
      <w:r>
        <w:rPr>
          <w:rFonts w:ascii="Times New Roman" w:hAnsi="Times New Roman" w:cs="Times New Roman"/>
          <w:sz w:val="24"/>
          <w:szCs w:val="24"/>
        </w:rPr>
        <w:t xml:space="preserve">Any person, persons, firm or corporation engaged in the business of keeping a lodging, rooming or boarding house without first having obtained a license therefore, or who shall violate any of the provisions of this chapter shall, upon conviction, be subject to the penalties provided for in Chapter 1, General Provisions, Article I. </w:t>
      </w:r>
    </w:p>
    <w:p w14:paraId="6CAD55A4" w14:textId="6AD76FA6" w:rsidR="00E52EE8" w:rsidRPr="00E52EE8" w:rsidRDefault="00E52EE8" w:rsidP="007D0E66">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SECTION TWO</w:t>
      </w:r>
    </w:p>
    <w:p w14:paraId="5013C00F" w14:textId="77777777" w:rsidR="003A1C34" w:rsidRPr="00E52EE8" w:rsidRDefault="003A1C34" w:rsidP="003A1C34">
      <w:pPr>
        <w:tabs>
          <w:tab w:val="left" w:pos="720"/>
        </w:tabs>
        <w:jc w:val="both"/>
        <w:rPr>
          <w:rFonts w:ascii="Times New Roman" w:hAnsi="Times New Roman" w:cs="Times New Roman"/>
          <w:sz w:val="24"/>
          <w:szCs w:val="24"/>
        </w:rPr>
      </w:pPr>
      <w:r w:rsidRPr="00E52EE8">
        <w:rPr>
          <w:rFonts w:ascii="Times New Roman" w:hAnsi="Times New Roman" w:cs="Times New Roman"/>
          <w:b/>
          <w:sz w:val="24"/>
          <w:szCs w:val="24"/>
          <w:u w:val="single"/>
        </w:rPr>
        <w:t>Severability</w:t>
      </w:r>
      <w:r w:rsidRPr="00E52EE8">
        <w:rPr>
          <w:rFonts w:ascii="Times New Roman" w:hAnsi="Times New Roman" w:cs="Times New Roman"/>
          <w:sz w:val="24"/>
          <w:szCs w:val="24"/>
        </w:rPr>
        <w:t>. If any term or provision of this Ordinance is held to be illegal, invalid, or unenforceable by a court of competent jurisdiction, in whole or in part, such determination shall not affect the validity of the remaining terms and provisions of this Ordinance.</w:t>
      </w:r>
    </w:p>
    <w:p w14:paraId="0D837E95" w14:textId="5A417D72" w:rsidR="00E52EE8" w:rsidRDefault="00E52EE8" w:rsidP="00206A57">
      <w:pPr>
        <w:widowControl w:val="0"/>
        <w:spacing w:line="276" w:lineRule="auto"/>
        <w:jc w:val="center"/>
        <w:rPr>
          <w:rFonts w:ascii="Times New Roman" w:hAnsi="Times New Roman" w:cs="Times New Roman"/>
          <w:b/>
          <w:sz w:val="24"/>
          <w:szCs w:val="24"/>
          <w:u w:val="single"/>
        </w:rPr>
      </w:pPr>
      <w:r w:rsidRPr="00E52EE8">
        <w:rPr>
          <w:rFonts w:ascii="Times New Roman" w:hAnsi="Times New Roman" w:cs="Times New Roman"/>
          <w:b/>
          <w:sz w:val="24"/>
          <w:szCs w:val="24"/>
          <w:u w:val="single"/>
        </w:rPr>
        <w:t>SECTION THREE:</w:t>
      </w:r>
    </w:p>
    <w:p w14:paraId="6601027C" w14:textId="77777777" w:rsidR="003A1C34" w:rsidRPr="00E52EE8" w:rsidRDefault="003A1C34" w:rsidP="003A1C34">
      <w:pPr>
        <w:tabs>
          <w:tab w:val="left" w:pos="720"/>
        </w:tabs>
        <w:jc w:val="both"/>
        <w:rPr>
          <w:rFonts w:ascii="Times New Roman" w:hAnsi="Times New Roman" w:cs="Times New Roman"/>
          <w:sz w:val="24"/>
          <w:szCs w:val="24"/>
        </w:rPr>
      </w:pPr>
      <w:proofErr w:type="spellStart"/>
      <w:r w:rsidRPr="00E52EE8">
        <w:rPr>
          <w:rFonts w:ascii="Times New Roman" w:hAnsi="Times New Roman" w:cs="Times New Roman"/>
          <w:b/>
          <w:sz w:val="24"/>
          <w:szCs w:val="24"/>
          <w:u w:val="single"/>
        </w:rPr>
        <w:t>Repealer</w:t>
      </w:r>
      <w:proofErr w:type="spellEnd"/>
      <w:r w:rsidRPr="00E52EE8">
        <w:rPr>
          <w:rFonts w:ascii="Times New Roman" w:hAnsi="Times New Roman" w:cs="Times New Roman"/>
          <w:sz w:val="24"/>
          <w:szCs w:val="24"/>
        </w:rPr>
        <w:t xml:space="preserve">.  To the extent that any provision of the Code of the </w:t>
      </w:r>
      <w:r>
        <w:rPr>
          <w:rFonts w:ascii="Times New Roman" w:hAnsi="Times New Roman" w:cs="Times New Roman"/>
          <w:sz w:val="24"/>
          <w:szCs w:val="24"/>
        </w:rPr>
        <w:t>Town of West New York</w:t>
      </w:r>
      <w:r w:rsidRPr="00E52EE8">
        <w:rPr>
          <w:rFonts w:ascii="Times New Roman" w:hAnsi="Times New Roman" w:cs="Times New Roman"/>
          <w:sz w:val="24"/>
          <w:szCs w:val="24"/>
        </w:rPr>
        <w:t xml:space="preserve"> is found to conflict with this Ordinance, in whole or in part, this Ordinance shall control. </w:t>
      </w:r>
    </w:p>
    <w:p w14:paraId="56EB85CD" w14:textId="77777777" w:rsidR="00E52EE8" w:rsidRPr="00E52EE8" w:rsidRDefault="00E52EE8" w:rsidP="00206A57">
      <w:pPr>
        <w:tabs>
          <w:tab w:val="left" w:pos="720"/>
        </w:tabs>
        <w:jc w:val="center"/>
        <w:rPr>
          <w:rFonts w:ascii="Times New Roman" w:hAnsi="Times New Roman" w:cs="Times New Roman"/>
          <w:sz w:val="24"/>
          <w:szCs w:val="24"/>
          <w:u w:val="single"/>
        </w:rPr>
      </w:pPr>
      <w:r w:rsidRPr="00E52EE8">
        <w:rPr>
          <w:rFonts w:ascii="Times New Roman" w:hAnsi="Times New Roman" w:cs="Times New Roman"/>
          <w:b/>
          <w:sz w:val="24"/>
          <w:szCs w:val="24"/>
          <w:u w:val="single"/>
        </w:rPr>
        <w:t>SECTION FOUR:</w:t>
      </w:r>
    </w:p>
    <w:p w14:paraId="78906051" w14:textId="77777777" w:rsidR="003A1C34" w:rsidRDefault="003A1C34" w:rsidP="003A1C34">
      <w:pPr>
        <w:pStyle w:val="BodyTextIndent"/>
        <w:ind w:left="0"/>
        <w:jc w:val="both"/>
      </w:pPr>
      <w:r>
        <w:t>In order to avoid accidental repeal of existing provisions, the Town Clerk and the Corporation Counsel are hereby authorized to change any chapter numbers, article numbers and/or section numbers in the event that the codification of this Ordinance reveals that there is a conflict between those numbers and the existing Code.</w:t>
      </w:r>
    </w:p>
    <w:p w14:paraId="201DCBD1" w14:textId="77777777" w:rsidR="00E52EE8" w:rsidRDefault="00E52EE8" w:rsidP="00206A57">
      <w:pPr>
        <w:pStyle w:val="BodyTextIndent"/>
        <w:ind w:left="0"/>
        <w:jc w:val="center"/>
        <w:rPr>
          <w:b/>
          <w:u w:val="single"/>
        </w:rPr>
      </w:pPr>
      <w:r>
        <w:rPr>
          <w:b/>
          <w:u w:val="single"/>
        </w:rPr>
        <w:t>SECTION FIVE:</w:t>
      </w:r>
    </w:p>
    <w:p w14:paraId="0BCEA879" w14:textId="27E28A8D" w:rsidR="00BB0FF6" w:rsidRDefault="00E52EE8" w:rsidP="007D0E66">
      <w:pPr>
        <w:pStyle w:val="BodyTextIndent"/>
        <w:ind w:left="0"/>
        <w:jc w:val="both"/>
      </w:pPr>
      <w:r>
        <w:t>This Ordinance shall take effect upon passage and publication as required by law.</w:t>
      </w:r>
    </w:p>
    <w:p w14:paraId="6057B313" w14:textId="77777777" w:rsidR="005E660E" w:rsidRPr="001E6911" w:rsidRDefault="005E660E" w:rsidP="005E660E">
      <w:pPr>
        <w:spacing w:after="0"/>
        <w:jc w:val="both"/>
        <w:rPr>
          <w:rFonts w:ascii="Times New Roman" w:hAnsi="Times New Roman" w:cs="Times New Roman"/>
          <w:kern w:val="2"/>
          <w:sz w:val="24"/>
          <w:szCs w:val="24"/>
          <w14:ligatures w14:val="standardContextual"/>
        </w:rPr>
      </w:pPr>
      <w:bookmarkStart w:id="3" w:name="_Hlk144220836"/>
      <w:r w:rsidRPr="001E6911">
        <w:rPr>
          <w:rFonts w:ascii="Times New Roman" w:hAnsi="Times New Roman"/>
          <w:b/>
          <w:kern w:val="2"/>
          <w:sz w:val="24"/>
          <w14:ligatures w14:val="standardContextual"/>
        </w:rPr>
        <w:t>Introduced: 8/</w:t>
      </w:r>
      <w:r>
        <w:rPr>
          <w:rFonts w:ascii="Times New Roman" w:hAnsi="Times New Roman"/>
          <w:b/>
          <w:kern w:val="2"/>
          <w:sz w:val="24"/>
          <w14:ligatures w14:val="standardContextual"/>
        </w:rPr>
        <w:t>30</w:t>
      </w:r>
      <w:r w:rsidRPr="001E6911">
        <w:rPr>
          <w:rFonts w:ascii="Times New Roman" w:hAnsi="Times New Roman"/>
          <w:b/>
          <w:kern w:val="2"/>
          <w:sz w:val="24"/>
          <w14:ligatures w14:val="standardContextual"/>
        </w:rPr>
        <w:t>/2023</w:t>
      </w:r>
    </w:p>
    <w:p w14:paraId="7AAD739C" w14:textId="4656A68A" w:rsidR="0086370F" w:rsidRDefault="005E660E" w:rsidP="005E660E">
      <w:pPr>
        <w:tabs>
          <w:tab w:val="left" w:pos="720"/>
          <w:tab w:val="left" w:pos="5760"/>
        </w:tabs>
        <w:spacing w:after="0"/>
        <w:jc w:val="both"/>
        <w:rPr>
          <w:rFonts w:ascii="Times New Roman" w:hAnsi="Times New Roman"/>
          <w:b/>
          <w:kern w:val="2"/>
          <w:sz w:val="24"/>
          <w14:ligatures w14:val="standardContextual"/>
        </w:rPr>
      </w:pPr>
      <w:r w:rsidRPr="001E6911">
        <w:rPr>
          <w:rFonts w:ascii="Times New Roman" w:hAnsi="Times New Roman"/>
          <w:b/>
          <w:kern w:val="2"/>
          <w:sz w:val="24"/>
          <w14:ligatures w14:val="standardContextual"/>
        </w:rPr>
        <w:t xml:space="preserve">Adopted: </w:t>
      </w:r>
      <w:r w:rsidR="00824818">
        <w:rPr>
          <w:rFonts w:ascii="Times New Roman" w:hAnsi="Times New Roman"/>
          <w:b/>
          <w:kern w:val="2"/>
          <w:sz w:val="24"/>
          <w14:ligatures w14:val="standardContextual"/>
        </w:rPr>
        <w:t>9/20/2023</w:t>
      </w:r>
    </w:p>
    <w:p w14:paraId="457B0924" w14:textId="77777777" w:rsidR="00824818" w:rsidRPr="000C536E" w:rsidRDefault="00824818" w:rsidP="00824818">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s>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rPr>
      </w:pPr>
      <w:bookmarkStart w:id="4" w:name="_Hlk146110542"/>
      <w:bookmarkEnd w:id="3"/>
      <w:r w:rsidRPr="000C536E">
        <w:rPr>
          <w:rFonts w:ascii="Times New Roman" w:eastAsia="Times New Roman" w:hAnsi="Times New Roman" w:cs="Times New Roman"/>
          <w:b/>
          <w:color w:val="000000"/>
          <w:sz w:val="24"/>
          <w:szCs w:val="24"/>
        </w:rPr>
        <w:t>Statement</w:t>
      </w:r>
    </w:p>
    <w:p w14:paraId="1C1A8E56" w14:textId="77777777" w:rsidR="00824818" w:rsidRPr="000C536E" w:rsidRDefault="00824818" w:rsidP="008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b/>
          <w:sz w:val="24"/>
          <w:szCs w:val="24"/>
        </w:rPr>
      </w:pPr>
      <w:r w:rsidRPr="000C536E">
        <w:rPr>
          <w:rFonts w:ascii="Times New Roman" w:eastAsia="Times New Roman" w:hAnsi="Times New Roman" w:cs="Times New Roman"/>
          <w:color w:val="000000"/>
          <w:sz w:val="24"/>
          <w:szCs w:val="24"/>
        </w:rPr>
        <w:t xml:space="preserve">The foregoing ordinance having been previously adopted for first reading and published was further considered by the Mayor and Board of Commissioners of the Town of West New York on </w:t>
      </w:r>
      <w:r>
        <w:rPr>
          <w:rFonts w:ascii="Times New Roman" w:eastAsia="Times New Roman" w:hAnsi="Times New Roman" w:cs="Times New Roman"/>
          <w:b/>
          <w:sz w:val="24"/>
          <w:szCs w:val="24"/>
        </w:rPr>
        <w:t>September 20</w:t>
      </w:r>
      <w:r w:rsidRPr="000C536E">
        <w:rPr>
          <w:rFonts w:ascii="Times New Roman" w:eastAsia="Times New Roman" w:hAnsi="Times New Roman" w:cs="Times New Roman"/>
          <w:b/>
          <w:sz w:val="24"/>
          <w:szCs w:val="24"/>
        </w:rPr>
        <w:t xml:space="preserve">, 2023 </w:t>
      </w:r>
      <w:r w:rsidRPr="000C536E">
        <w:rPr>
          <w:rFonts w:ascii="Times New Roman" w:eastAsia="Times New Roman" w:hAnsi="Times New Roman" w:cs="Times New Roman"/>
          <w:color w:val="000000"/>
          <w:sz w:val="24"/>
          <w:szCs w:val="24"/>
        </w:rPr>
        <w:t>and at said date was duly and finally adopted after public hearing thereon.</w:t>
      </w:r>
    </w:p>
    <w:p w14:paraId="41D32E11" w14:textId="77777777" w:rsidR="00824818" w:rsidRPr="000C536E" w:rsidRDefault="00824818" w:rsidP="008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D9B1E30" w14:textId="77777777" w:rsidR="00824818" w:rsidRPr="000C536E" w:rsidRDefault="00824818" w:rsidP="008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2E1F360" w14:textId="77777777" w:rsidR="00824818" w:rsidRPr="000C536E" w:rsidRDefault="00824818" w:rsidP="008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0"/>
        <w:jc w:val="both"/>
        <w:rPr>
          <w:rFonts w:ascii="Times New Roman" w:eastAsia="Times New Roman" w:hAnsi="Times New Roman" w:cs="Times New Roman"/>
          <w:color w:val="000000"/>
          <w:sz w:val="24"/>
          <w:szCs w:val="24"/>
        </w:rPr>
      </w:pPr>
      <w:r w:rsidRPr="000C536E">
        <w:rPr>
          <w:rFonts w:ascii="Times New Roman" w:eastAsia="Times New Roman" w:hAnsi="Times New Roman" w:cs="Times New Roman"/>
          <w:color w:val="000000"/>
          <w:sz w:val="24"/>
          <w:szCs w:val="24"/>
        </w:rPr>
        <w:t>__________________________________</w:t>
      </w:r>
    </w:p>
    <w:p w14:paraId="51427ED8" w14:textId="77777777" w:rsidR="00824818" w:rsidRPr="000C536E" w:rsidRDefault="00824818" w:rsidP="008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0"/>
        <w:jc w:val="both"/>
        <w:rPr>
          <w:rFonts w:ascii="Times New Roman" w:eastAsia="Times New Roman" w:hAnsi="Times New Roman" w:cs="Times New Roman"/>
          <w:color w:val="000000"/>
          <w:sz w:val="24"/>
          <w:szCs w:val="24"/>
        </w:rPr>
      </w:pPr>
      <w:proofErr w:type="spellStart"/>
      <w:r w:rsidRPr="000C536E">
        <w:rPr>
          <w:rFonts w:ascii="Times New Roman" w:eastAsia="Times New Roman" w:hAnsi="Times New Roman" w:cs="Times New Roman"/>
          <w:color w:val="000000"/>
          <w:sz w:val="24"/>
          <w:szCs w:val="24"/>
        </w:rPr>
        <w:t>Adelinny</w:t>
      </w:r>
      <w:proofErr w:type="spellEnd"/>
      <w:r w:rsidRPr="000C536E">
        <w:rPr>
          <w:rFonts w:ascii="Times New Roman" w:eastAsia="Times New Roman" w:hAnsi="Times New Roman" w:cs="Times New Roman"/>
          <w:color w:val="000000"/>
          <w:sz w:val="24"/>
          <w:szCs w:val="24"/>
        </w:rPr>
        <w:t xml:space="preserve"> Plaza, RMC</w:t>
      </w:r>
    </w:p>
    <w:p w14:paraId="16F42FAB" w14:textId="1853B1E8" w:rsidR="00824818" w:rsidRPr="00824818" w:rsidRDefault="00824818" w:rsidP="008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C536E">
        <w:rPr>
          <w:rFonts w:ascii="Times New Roman" w:eastAsia="Times New Roman" w:hAnsi="Times New Roman" w:cs="Times New Roman"/>
          <w:color w:val="000000"/>
          <w:sz w:val="24"/>
          <w:szCs w:val="24"/>
        </w:rPr>
        <w:t>Town Clerk</w:t>
      </w:r>
      <w:r w:rsidRPr="000C536E">
        <w:rPr>
          <w:rFonts w:ascii="Times New Roman" w:eastAsia="Times New Roman" w:hAnsi="Times New Roman" w:cs="Times New Roman"/>
          <w:color w:val="000000"/>
          <w:sz w:val="24"/>
          <w:szCs w:val="24"/>
        </w:rPr>
        <w:tab/>
      </w:r>
      <w:r w:rsidRPr="000C536E">
        <w:rPr>
          <w:rFonts w:ascii="Times New Roman" w:eastAsia="Times New Roman" w:hAnsi="Times New Roman" w:cs="Times New Roman"/>
          <w:color w:val="000000"/>
          <w:sz w:val="24"/>
          <w:szCs w:val="24"/>
        </w:rPr>
        <w:tab/>
        <w:t xml:space="preserve"> </w:t>
      </w:r>
      <w:r w:rsidRPr="000C536E">
        <w:rPr>
          <w:rFonts w:ascii="Times New Roman" w:eastAsia="Times New Roman" w:hAnsi="Times New Roman" w:cs="Times New Roman"/>
          <w:color w:val="000000"/>
          <w:sz w:val="24"/>
          <w:szCs w:val="24"/>
        </w:rPr>
        <w:tab/>
      </w:r>
      <w:r w:rsidRPr="000C536E">
        <w:rPr>
          <w:rFonts w:ascii="Times New Roman" w:eastAsia="Times New Roman" w:hAnsi="Times New Roman" w:cs="Times New Roman"/>
          <w:color w:val="000000"/>
          <w:sz w:val="24"/>
          <w:szCs w:val="24"/>
        </w:rPr>
        <w:tab/>
      </w:r>
      <w:r w:rsidRPr="000C536E">
        <w:rPr>
          <w:rFonts w:ascii="Times New Roman" w:eastAsia="Times New Roman" w:hAnsi="Times New Roman" w:cs="Times New Roman"/>
          <w:color w:val="000000"/>
          <w:sz w:val="24"/>
          <w:szCs w:val="24"/>
        </w:rPr>
        <w:tab/>
        <w:t xml:space="preserve">         </w:t>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r w:rsidRPr="000C536E">
        <w:rPr>
          <w:rFonts w:ascii="Arial" w:eastAsia="Times New Roman" w:hAnsi="Arial" w:cs="Times New Roman"/>
          <w:b/>
          <w:color w:val="000000"/>
          <w:sz w:val="32"/>
          <w:szCs w:val="24"/>
        </w:rPr>
        <w:tab/>
      </w:r>
    </w:p>
    <w:p w14:paraId="30D568FF" w14:textId="77777777" w:rsidR="00824818" w:rsidRPr="000C536E" w:rsidRDefault="00824818" w:rsidP="00824818">
      <w:pPr>
        <w:spacing w:after="0" w:line="20" w:lineRule="atLeast"/>
        <w:ind w:left="4704"/>
        <w:rPr>
          <w:rFonts w:ascii="Times New Roman" w:eastAsia="Times New Roman" w:hAnsi="Times New Roman" w:cs="Times New Roman"/>
          <w:sz w:val="24"/>
          <w:szCs w:val="24"/>
        </w:rPr>
      </w:pPr>
      <w:r w:rsidRPr="000C536E">
        <w:rPr>
          <w:rFonts w:ascii="Times New Roman" w:eastAsia="Times New Roman" w:hAnsi="Times New Roman" w:cs="Times New Roman"/>
          <w:noProof/>
          <w:sz w:val="24"/>
          <w:szCs w:val="24"/>
        </w:rPr>
        <mc:AlternateContent>
          <mc:Choice Requires="wpg">
            <w:drawing>
              <wp:inline distT="0" distB="0" distL="0" distR="0" wp14:anchorId="0B197B13" wp14:editId="6B934185">
                <wp:extent cx="2673985" cy="635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985" cy="6350"/>
                          <a:chOff x="0" y="0"/>
                          <a:chExt cx="4211" cy="10"/>
                        </a:xfrm>
                      </wpg:grpSpPr>
                      <wpg:grpSp>
                        <wpg:cNvPr id="29" name="Group 15"/>
                        <wpg:cNvGrpSpPr>
                          <a:grpSpLocks/>
                        </wpg:cNvGrpSpPr>
                        <wpg:grpSpPr bwMode="auto">
                          <a:xfrm>
                            <a:off x="5" y="5"/>
                            <a:ext cx="4201" cy="2"/>
                            <a:chOff x="5" y="5"/>
                            <a:chExt cx="4201" cy="2"/>
                          </a:xfrm>
                        </wpg:grpSpPr>
                        <wps:wsp>
                          <wps:cNvPr id="30" name="Freeform 16"/>
                          <wps:cNvSpPr>
                            <a:spLocks/>
                          </wps:cNvSpPr>
                          <wps:spPr bwMode="auto">
                            <a:xfrm>
                              <a:off x="5" y="5"/>
                              <a:ext cx="4201" cy="2"/>
                            </a:xfrm>
                            <a:custGeom>
                              <a:avLst/>
                              <a:gdLst>
                                <a:gd name="T0" fmla="+- 0 5 5"/>
                                <a:gd name="T1" fmla="*/ T0 w 4201"/>
                                <a:gd name="T2" fmla="+- 0 4205 5"/>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B7AF29" id="Group 28" o:spid="_x0000_s1026" style="width:210.55pt;height:.5pt;mso-position-horizontal-relative:char;mso-position-vertical-relative:line" coordsize="4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">
                <v:group id="Group 15" o:spid="_x0000_s1027" style="position:absolute;left:5;top:5;width:4201;height:2" coordorigin="5,5"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 o:spid="_x0000_s1028" style="position:absolute;left:5;top:5;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" path="m,l4200,e" filled="f" strokeweight=".48pt">
                    <v:path arrowok="t" o:connecttype="custom" o:connectlocs="0,0;4200,0" o:connectangles="0,0"/>
                  </v:shape>
                </v:group>
                <w10:anchorlock/>
              </v:group>
            </w:pict>
          </mc:Fallback>
        </mc:AlternateContent>
      </w:r>
    </w:p>
    <w:p w14:paraId="0629C91F" w14:textId="77777777" w:rsidR="00824818" w:rsidRPr="000C536E" w:rsidRDefault="00824818" w:rsidP="00824818">
      <w:pPr>
        <w:widowControl w:val="0"/>
        <w:autoSpaceDE w:val="0"/>
        <w:autoSpaceDN w:val="0"/>
        <w:adjustRightInd w:val="0"/>
        <w:spacing w:after="120" w:line="235" w:lineRule="exact"/>
        <w:ind w:left="4769"/>
        <w:rPr>
          <w:rFonts w:ascii="Times New Roman" w:eastAsia="Times New Roman" w:hAnsi="Times New Roman" w:cs="Times New Roman"/>
          <w:sz w:val="24"/>
          <w:szCs w:val="24"/>
        </w:rPr>
      </w:pPr>
      <w:r w:rsidRPr="000C536E">
        <w:rPr>
          <w:rFonts w:ascii="Times New Roman" w:eastAsia="Times New Roman" w:hAnsi="Times New Roman" w:cs="Times New Roman"/>
          <w:sz w:val="24"/>
          <w:szCs w:val="24"/>
        </w:rPr>
        <w:t>Commissioner</w:t>
      </w:r>
      <w:r w:rsidRPr="000C536E">
        <w:rPr>
          <w:rFonts w:ascii="Times New Roman" w:eastAsia="Times New Roman" w:hAnsi="Times New Roman" w:cs="Times New Roman"/>
          <w:spacing w:val="-2"/>
          <w:sz w:val="24"/>
          <w:szCs w:val="24"/>
        </w:rPr>
        <w:t xml:space="preserve"> Marcos A. Arroyo</w:t>
      </w:r>
    </w:p>
    <w:p w14:paraId="0C154C82" w14:textId="77777777" w:rsidR="00824818" w:rsidRPr="000C536E" w:rsidRDefault="00824818" w:rsidP="00824818">
      <w:pPr>
        <w:spacing w:after="0" w:line="240" w:lineRule="auto"/>
        <w:rPr>
          <w:rFonts w:ascii="Times New Roman" w:eastAsia="Times New Roman" w:hAnsi="Times New Roman" w:cs="Times New Roman"/>
          <w:sz w:val="24"/>
          <w:szCs w:val="24"/>
        </w:rPr>
      </w:pPr>
    </w:p>
    <w:p w14:paraId="2824CB14" w14:textId="77777777" w:rsidR="00824818" w:rsidRPr="000C536E" w:rsidRDefault="00824818" w:rsidP="00824818">
      <w:pPr>
        <w:spacing w:after="0" w:line="240" w:lineRule="auto"/>
        <w:rPr>
          <w:rFonts w:ascii="Times New Roman" w:eastAsia="Times New Roman" w:hAnsi="Times New Roman" w:cs="Times New Roman"/>
          <w:sz w:val="24"/>
          <w:szCs w:val="24"/>
        </w:rPr>
      </w:pPr>
    </w:p>
    <w:p w14:paraId="268F8C6B" w14:textId="77777777" w:rsidR="00824818" w:rsidRPr="000C536E" w:rsidRDefault="00824818" w:rsidP="00824818">
      <w:pPr>
        <w:spacing w:before="6" w:after="0" w:line="240" w:lineRule="auto"/>
        <w:rPr>
          <w:rFonts w:ascii="Times New Roman" w:eastAsia="Times New Roman" w:hAnsi="Times New Roman" w:cs="Times New Roman"/>
          <w:sz w:val="24"/>
          <w:szCs w:val="24"/>
        </w:rPr>
      </w:pPr>
    </w:p>
    <w:p w14:paraId="6C0AA9A7" w14:textId="77777777" w:rsidR="00824818" w:rsidRPr="000C536E" w:rsidRDefault="00824818" w:rsidP="00824818">
      <w:pPr>
        <w:spacing w:after="0" w:line="20" w:lineRule="atLeast"/>
        <w:ind w:left="4704"/>
        <w:rPr>
          <w:rFonts w:ascii="Times New Roman" w:eastAsia="Times New Roman" w:hAnsi="Times New Roman" w:cs="Times New Roman"/>
          <w:sz w:val="24"/>
          <w:szCs w:val="24"/>
        </w:rPr>
      </w:pPr>
      <w:r w:rsidRPr="000C536E">
        <w:rPr>
          <w:rFonts w:ascii="Times New Roman" w:eastAsia="Times New Roman" w:hAnsi="Times New Roman" w:cs="Times New Roman"/>
          <w:noProof/>
          <w:sz w:val="24"/>
          <w:szCs w:val="24"/>
        </w:rPr>
        <mc:AlternateContent>
          <mc:Choice Requires="wpg">
            <w:drawing>
              <wp:inline distT="0" distB="0" distL="0" distR="0" wp14:anchorId="0B457F4F" wp14:editId="0431B413">
                <wp:extent cx="2597150" cy="6350"/>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6" name="Group 12"/>
                        <wpg:cNvGrpSpPr>
                          <a:grpSpLocks/>
                        </wpg:cNvGrpSpPr>
                        <wpg:grpSpPr bwMode="auto">
                          <a:xfrm>
                            <a:off x="5" y="5"/>
                            <a:ext cx="4080" cy="2"/>
                            <a:chOff x="5" y="5"/>
                            <a:chExt cx="4080" cy="2"/>
                          </a:xfrm>
                        </wpg:grpSpPr>
                        <wps:wsp>
                          <wps:cNvPr id="27" name="Freeform 13"/>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C02068" id="Group 25"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">
                <v:group id="Group 12"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" path="m,l4080,e" filled="f" strokeweight=".48pt">
                    <v:path arrowok="t" o:connecttype="custom" o:connectlocs="0,0;4080,0" o:connectangles="0,0"/>
                  </v:shape>
                </v:group>
                <w10:anchorlock/>
              </v:group>
            </w:pict>
          </mc:Fallback>
        </mc:AlternateContent>
      </w:r>
    </w:p>
    <w:p w14:paraId="701B6221" w14:textId="77777777" w:rsidR="00824818" w:rsidRPr="000C536E" w:rsidRDefault="00824818" w:rsidP="00824818">
      <w:pPr>
        <w:widowControl w:val="0"/>
        <w:autoSpaceDE w:val="0"/>
        <w:autoSpaceDN w:val="0"/>
        <w:adjustRightInd w:val="0"/>
        <w:spacing w:after="120" w:line="235" w:lineRule="exact"/>
        <w:ind w:left="4769"/>
        <w:rPr>
          <w:rFonts w:ascii="Times New Roman" w:eastAsia="Times New Roman" w:hAnsi="Times New Roman" w:cs="Times New Roman"/>
          <w:sz w:val="24"/>
          <w:szCs w:val="24"/>
        </w:rPr>
      </w:pPr>
      <w:r w:rsidRPr="000C536E">
        <w:rPr>
          <w:rFonts w:ascii="Times New Roman" w:eastAsia="Times New Roman" w:hAnsi="Times New Roman" w:cs="Times New Roman"/>
          <w:sz w:val="24"/>
          <w:szCs w:val="24"/>
        </w:rPr>
        <w:t>Commissioner</w:t>
      </w:r>
      <w:r w:rsidRPr="000C536E">
        <w:rPr>
          <w:rFonts w:ascii="Times New Roman" w:eastAsia="Times New Roman" w:hAnsi="Times New Roman" w:cs="Times New Roman"/>
          <w:spacing w:val="-2"/>
          <w:sz w:val="24"/>
          <w:szCs w:val="24"/>
        </w:rPr>
        <w:t xml:space="preserve"> Victor M. Barrera</w:t>
      </w:r>
    </w:p>
    <w:p w14:paraId="65906C92" w14:textId="77777777" w:rsidR="00824818" w:rsidRPr="000C536E" w:rsidRDefault="00824818" w:rsidP="00824818">
      <w:pPr>
        <w:spacing w:after="0" w:line="240" w:lineRule="auto"/>
        <w:rPr>
          <w:rFonts w:ascii="Times New Roman" w:eastAsia="Times New Roman" w:hAnsi="Times New Roman" w:cs="Times New Roman"/>
          <w:sz w:val="24"/>
          <w:szCs w:val="24"/>
        </w:rPr>
      </w:pPr>
    </w:p>
    <w:p w14:paraId="70A1FC1F" w14:textId="77777777" w:rsidR="00824818" w:rsidRPr="000C536E" w:rsidRDefault="00824818" w:rsidP="00824818">
      <w:pPr>
        <w:spacing w:after="0" w:line="240" w:lineRule="auto"/>
        <w:rPr>
          <w:rFonts w:ascii="Times New Roman" w:eastAsia="Times New Roman" w:hAnsi="Times New Roman" w:cs="Times New Roman"/>
          <w:sz w:val="24"/>
          <w:szCs w:val="24"/>
        </w:rPr>
      </w:pPr>
    </w:p>
    <w:p w14:paraId="11521E5C" w14:textId="77777777" w:rsidR="00824818" w:rsidRPr="000C536E" w:rsidRDefault="00824818" w:rsidP="00824818">
      <w:pPr>
        <w:spacing w:after="0" w:line="240" w:lineRule="auto"/>
        <w:rPr>
          <w:rFonts w:ascii="Times New Roman" w:eastAsia="Times New Roman" w:hAnsi="Times New Roman" w:cs="Times New Roman"/>
          <w:sz w:val="24"/>
          <w:szCs w:val="24"/>
        </w:rPr>
      </w:pPr>
    </w:p>
    <w:p w14:paraId="166374E2" w14:textId="77777777" w:rsidR="00824818" w:rsidRPr="000C536E" w:rsidRDefault="00824818" w:rsidP="00824818">
      <w:pPr>
        <w:spacing w:after="0" w:line="20" w:lineRule="atLeast"/>
        <w:ind w:left="4704"/>
        <w:rPr>
          <w:rFonts w:ascii="Times New Roman" w:eastAsia="Times New Roman" w:hAnsi="Times New Roman" w:cs="Times New Roman"/>
          <w:sz w:val="24"/>
          <w:szCs w:val="24"/>
        </w:rPr>
      </w:pPr>
      <w:r w:rsidRPr="000C536E">
        <w:rPr>
          <w:rFonts w:ascii="Times New Roman" w:eastAsia="Times New Roman" w:hAnsi="Times New Roman" w:cs="Times New Roman"/>
          <w:noProof/>
          <w:sz w:val="24"/>
          <w:szCs w:val="24"/>
        </w:rPr>
        <mc:AlternateContent>
          <mc:Choice Requires="wpg">
            <w:drawing>
              <wp:inline distT="0" distB="0" distL="0" distR="0" wp14:anchorId="01D5DD20" wp14:editId="0490CC27">
                <wp:extent cx="2597150" cy="635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3" name="Group 9"/>
                        <wpg:cNvGrpSpPr>
                          <a:grpSpLocks/>
                        </wpg:cNvGrpSpPr>
                        <wpg:grpSpPr bwMode="auto">
                          <a:xfrm>
                            <a:off x="5" y="5"/>
                            <a:ext cx="4080" cy="2"/>
                            <a:chOff x="5" y="5"/>
                            <a:chExt cx="4080" cy="2"/>
                          </a:xfrm>
                        </wpg:grpSpPr>
                        <wps:wsp>
                          <wps:cNvPr id="24" name="Freeform 10"/>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063CDB" id="Group 22"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">
                <v:group id="Group 9"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0"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" path="m,l4080,e" filled="f" strokeweight=".48pt">
                    <v:path arrowok="t" o:connecttype="custom" o:connectlocs="0,0;4080,0" o:connectangles="0,0"/>
                  </v:shape>
                </v:group>
                <w10:anchorlock/>
              </v:group>
            </w:pict>
          </mc:Fallback>
        </mc:AlternateContent>
      </w:r>
    </w:p>
    <w:p w14:paraId="0087C431" w14:textId="77777777" w:rsidR="00824818" w:rsidRPr="000C536E" w:rsidRDefault="00824818" w:rsidP="00824818">
      <w:pPr>
        <w:widowControl w:val="0"/>
        <w:autoSpaceDE w:val="0"/>
        <w:autoSpaceDN w:val="0"/>
        <w:adjustRightInd w:val="0"/>
        <w:spacing w:after="120" w:line="236" w:lineRule="exact"/>
        <w:ind w:left="4709"/>
        <w:rPr>
          <w:rFonts w:ascii="Times New Roman" w:eastAsia="Times New Roman" w:hAnsi="Times New Roman" w:cs="Times New Roman"/>
          <w:spacing w:val="-1"/>
          <w:sz w:val="24"/>
          <w:szCs w:val="24"/>
        </w:rPr>
      </w:pPr>
      <w:r w:rsidRPr="000C536E">
        <w:rPr>
          <w:rFonts w:ascii="Times New Roman" w:eastAsia="Times New Roman" w:hAnsi="Times New Roman" w:cs="Times New Roman"/>
          <w:sz w:val="24"/>
          <w:szCs w:val="24"/>
        </w:rPr>
        <w:t>Commissioner</w:t>
      </w:r>
      <w:r w:rsidRPr="000C536E">
        <w:rPr>
          <w:rFonts w:ascii="Times New Roman" w:eastAsia="Times New Roman" w:hAnsi="Times New Roman" w:cs="Times New Roman"/>
          <w:spacing w:val="-2"/>
          <w:sz w:val="24"/>
          <w:szCs w:val="24"/>
        </w:rPr>
        <w:t xml:space="preserve"> </w:t>
      </w:r>
      <w:proofErr w:type="spellStart"/>
      <w:r w:rsidRPr="000C536E">
        <w:rPr>
          <w:rFonts w:ascii="Times New Roman" w:eastAsia="Times New Roman" w:hAnsi="Times New Roman" w:cs="Times New Roman"/>
          <w:spacing w:val="-1"/>
          <w:sz w:val="24"/>
          <w:szCs w:val="24"/>
        </w:rPr>
        <w:t>Marielka</w:t>
      </w:r>
      <w:proofErr w:type="spellEnd"/>
      <w:r w:rsidRPr="000C536E">
        <w:rPr>
          <w:rFonts w:ascii="Times New Roman" w:eastAsia="Times New Roman" w:hAnsi="Times New Roman" w:cs="Times New Roman"/>
          <w:spacing w:val="-1"/>
          <w:sz w:val="24"/>
          <w:szCs w:val="24"/>
        </w:rPr>
        <w:t xml:space="preserve"> A. Diaz</w:t>
      </w:r>
    </w:p>
    <w:p w14:paraId="737E4737" w14:textId="77777777" w:rsidR="00824818" w:rsidRPr="000C536E" w:rsidRDefault="00824818" w:rsidP="00824818">
      <w:pPr>
        <w:spacing w:after="0" w:line="240" w:lineRule="auto"/>
        <w:rPr>
          <w:rFonts w:ascii="Times New Roman" w:eastAsia="Times New Roman" w:hAnsi="Times New Roman" w:cs="Times New Roman"/>
          <w:sz w:val="24"/>
          <w:szCs w:val="24"/>
        </w:rPr>
      </w:pPr>
    </w:p>
    <w:p w14:paraId="4E7F0AC2" w14:textId="77777777" w:rsidR="00824818" w:rsidRPr="000C536E" w:rsidRDefault="00824818" w:rsidP="00824818">
      <w:pPr>
        <w:spacing w:after="0" w:line="240" w:lineRule="auto"/>
        <w:rPr>
          <w:rFonts w:ascii="Times New Roman" w:eastAsia="Times New Roman" w:hAnsi="Times New Roman" w:cs="Times New Roman"/>
          <w:sz w:val="24"/>
          <w:szCs w:val="24"/>
        </w:rPr>
      </w:pPr>
    </w:p>
    <w:p w14:paraId="7ACC8A91" w14:textId="77777777" w:rsidR="00824818" w:rsidRPr="000C536E" w:rsidRDefault="00824818" w:rsidP="00824818">
      <w:pPr>
        <w:spacing w:after="0" w:line="240" w:lineRule="auto"/>
        <w:rPr>
          <w:rFonts w:ascii="Times New Roman" w:eastAsia="Times New Roman" w:hAnsi="Times New Roman" w:cs="Times New Roman"/>
          <w:sz w:val="24"/>
          <w:szCs w:val="24"/>
        </w:rPr>
      </w:pPr>
      <w:r w:rsidRPr="000C536E">
        <w:rPr>
          <w:rFonts w:ascii="Times New Roman" w:eastAsia="Times New Roman" w:hAnsi="Times New Roman" w:cs="Times New Roman"/>
          <w:sz w:val="24"/>
          <w:szCs w:val="24"/>
        </w:rPr>
        <w:tab/>
      </w:r>
      <w:r w:rsidRPr="000C536E">
        <w:rPr>
          <w:rFonts w:ascii="Times New Roman" w:eastAsia="Times New Roman" w:hAnsi="Times New Roman" w:cs="Times New Roman"/>
          <w:sz w:val="24"/>
          <w:szCs w:val="24"/>
        </w:rPr>
        <w:tab/>
      </w:r>
      <w:r w:rsidRPr="000C536E">
        <w:rPr>
          <w:rFonts w:ascii="Times New Roman" w:eastAsia="Times New Roman" w:hAnsi="Times New Roman" w:cs="Times New Roman"/>
          <w:sz w:val="24"/>
          <w:szCs w:val="24"/>
        </w:rPr>
        <w:tab/>
      </w:r>
      <w:r w:rsidRPr="000C536E">
        <w:rPr>
          <w:rFonts w:ascii="Times New Roman" w:eastAsia="Times New Roman" w:hAnsi="Times New Roman" w:cs="Times New Roman"/>
          <w:sz w:val="24"/>
          <w:szCs w:val="24"/>
        </w:rPr>
        <w:tab/>
      </w:r>
      <w:r w:rsidRPr="000C536E">
        <w:rPr>
          <w:rFonts w:ascii="Times New Roman" w:eastAsia="Times New Roman" w:hAnsi="Times New Roman" w:cs="Times New Roman"/>
          <w:sz w:val="24"/>
          <w:szCs w:val="24"/>
        </w:rPr>
        <w:tab/>
      </w:r>
      <w:r w:rsidRPr="000C536E">
        <w:rPr>
          <w:rFonts w:ascii="Times New Roman" w:eastAsia="Times New Roman" w:hAnsi="Times New Roman" w:cs="Times New Roman"/>
          <w:sz w:val="24"/>
          <w:szCs w:val="24"/>
        </w:rPr>
        <w:tab/>
      </w:r>
    </w:p>
    <w:p w14:paraId="13ECD191" w14:textId="77777777" w:rsidR="00824818" w:rsidRPr="000C536E" w:rsidRDefault="00824818" w:rsidP="00824818">
      <w:pPr>
        <w:spacing w:after="0" w:line="20" w:lineRule="atLeast"/>
        <w:ind w:left="4704"/>
        <w:rPr>
          <w:rFonts w:ascii="Times New Roman" w:eastAsia="Times New Roman" w:hAnsi="Times New Roman" w:cs="Times New Roman"/>
          <w:sz w:val="24"/>
          <w:szCs w:val="24"/>
        </w:rPr>
      </w:pPr>
      <w:r w:rsidRPr="000C536E">
        <w:rPr>
          <w:rFonts w:ascii="Times New Roman" w:eastAsia="Times New Roman" w:hAnsi="Times New Roman" w:cs="Times New Roman"/>
          <w:noProof/>
          <w:sz w:val="24"/>
          <w:szCs w:val="24"/>
        </w:rPr>
        <mc:AlternateContent>
          <mc:Choice Requires="wpg">
            <w:drawing>
              <wp:inline distT="0" distB="0" distL="0" distR="0" wp14:anchorId="41F49823" wp14:editId="5F7D4860">
                <wp:extent cx="2597150" cy="635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0" name="Group 6"/>
                        <wpg:cNvGrpSpPr>
                          <a:grpSpLocks/>
                        </wpg:cNvGrpSpPr>
                        <wpg:grpSpPr bwMode="auto">
                          <a:xfrm>
                            <a:off x="5" y="5"/>
                            <a:ext cx="4080" cy="2"/>
                            <a:chOff x="5" y="5"/>
                            <a:chExt cx="4080" cy="2"/>
                          </a:xfrm>
                        </wpg:grpSpPr>
                        <wps:wsp>
                          <wps:cNvPr id="21" name="Freeform 7"/>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5DC055" id="Group 4"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">
                <v:group id="Group 6"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" path="m,l4080,e" filled="f" strokeweight=".48pt">
                    <v:path arrowok="t" o:connecttype="custom" o:connectlocs="0,0;4080,0" o:connectangles="0,0"/>
                  </v:shape>
                </v:group>
                <w10:anchorlock/>
              </v:group>
            </w:pict>
          </mc:Fallback>
        </mc:AlternateContent>
      </w:r>
    </w:p>
    <w:p w14:paraId="7F3068EF" w14:textId="77777777" w:rsidR="00824818" w:rsidRPr="000C536E" w:rsidRDefault="00824818" w:rsidP="00824818">
      <w:pPr>
        <w:widowControl w:val="0"/>
        <w:autoSpaceDE w:val="0"/>
        <w:autoSpaceDN w:val="0"/>
        <w:adjustRightInd w:val="0"/>
        <w:spacing w:after="120" w:line="235" w:lineRule="exact"/>
        <w:ind w:left="4709"/>
        <w:rPr>
          <w:rFonts w:ascii="Times New Roman" w:eastAsia="Times New Roman" w:hAnsi="Times New Roman" w:cs="Times New Roman"/>
          <w:sz w:val="24"/>
          <w:szCs w:val="24"/>
        </w:rPr>
      </w:pPr>
      <w:r w:rsidRPr="000C536E">
        <w:rPr>
          <w:rFonts w:ascii="Times New Roman" w:eastAsia="Times New Roman" w:hAnsi="Times New Roman" w:cs="Times New Roman"/>
          <w:sz w:val="24"/>
          <w:szCs w:val="24"/>
        </w:rPr>
        <w:t>Commissioner Adam W. Parkinson</w:t>
      </w:r>
    </w:p>
    <w:p w14:paraId="7F36A10A" w14:textId="77777777" w:rsidR="00824818" w:rsidRPr="000C536E" w:rsidRDefault="00824818" w:rsidP="00824818">
      <w:pPr>
        <w:spacing w:after="0" w:line="240" w:lineRule="auto"/>
        <w:rPr>
          <w:rFonts w:ascii="Times New Roman" w:eastAsia="Times New Roman" w:hAnsi="Times New Roman" w:cs="Times New Roman"/>
          <w:b/>
          <w:sz w:val="24"/>
          <w:szCs w:val="24"/>
        </w:rPr>
      </w:pPr>
    </w:p>
    <w:p w14:paraId="6DCD0586" w14:textId="77777777" w:rsidR="00824818" w:rsidRPr="000C536E" w:rsidRDefault="00824818" w:rsidP="00824818">
      <w:pPr>
        <w:spacing w:before="6" w:after="0" w:line="240" w:lineRule="auto"/>
        <w:rPr>
          <w:rFonts w:ascii="Times New Roman" w:eastAsia="Times New Roman" w:hAnsi="Times New Roman" w:cs="Times New Roman"/>
          <w:sz w:val="24"/>
          <w:szCs w:val="24"/>
        </w:rPr>
      </w:pPr>
    </w:p>
    <w:p w14:paraId="6D59E07C" w14:textId="77777777" w:rsidR="00824818" w:rsidRPr="000C536E" w:rsidRDefault="00824818" w:rsidP="00824818">
      <w:pPr>
        <w:spacing w:before="6" w:after="0" w:line="240" w:lineRule="auto"/>
        <w:rPr>
          <w:rFonts w:ascii="Times New Roman" w:eastAsia="Times New Roman" w:hAnsi="Times New Roman" w:cs="Times New Roman"/>
          <w:sz w:val="24"/>
          <w:szCs w:val="24"/>
        </w:rPr>
      </w:pPr>
    </w:p>
    <w:p w14:paraId="2C05EA29" w14:textId="77777777" w:rsidR="00824818" w:rsidRPr="000C536E" w:rsidRDefault="00824818" w:rsidP="00824818">
      <w:pPr>
        <w:spacing w:after="0" w:line="20" w:lineRule="atLeast"/>
        <w:ind w:left="4704"/>
        <w:rPr>
          <w:rFonts w:ascii="Times New Roman" w:eastAsia="Times New Roman" w:hAnsi="Times New Roman" w:cs="Times New Roman"/>
          <w:sz w:val="24"/>
          <w:szCs w:val="24"/>
        </w:rPr>
      </w:pPr>
      <w:r w:rsidRPr="000C536E">
        <w:rPr>
          <w:rFonts w:ascii="Times New Roman" w:eastAsia="Times New Roman" w:hAnsi="Times New Roman" w:cs="Times New Roman"/>
          <w:noProof/>
          <w:sz w:val="24"/>
          <w:szCs w:val="24"/>
        </w:rPr>
        <mc:AlternateContent>
          <mc:Choice Requires="wpg">
            <w:drawing>
              <wp:inline distT="0" distB="0" distL="0" distR="0" wp14:anchorId="644E7B57" wp14:editId="31DEAB19">
                <wp:extent cx="2597150" cy="635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 name="Group 3"/>
                        <wpg:cNvGrpSpPr>
                          <a:grpSpLocks/>
                        </wpg:cNvGrpSpPr>
                        <wpg:grpSpPr bwMode="auto">
                          <a:xfrm>
                            <a:off x="5" y="5"/>
                            <a:ext cx="4080" cy="2"/>
                            <a:chOff x="5" y="5"/>
                            <a:chExt cx="4080" cy="2"/>
                          </a:xfrm>
                        </wpg:grpSpPr>
                        <wps:wsp>
                          <wps:cNvPr id="3" name="Freeform 4"/>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762B4D" id="Group 1"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">
                <v:group id="Group 3"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" path="m,l4080,e" filled="f" strokeweight=".48pt">
                    <v:path arrowok="t" o:connecttype="custom" o:connectlocs="0,0;4080,0" o:connectangles="0,0"/>
                  </v:shape>
                </v:group>
                <w10:anchorlock/>
              </v:group>
            </w:pict>
          </mc:Fallback>
        </mc:AlternateContent>
      </w:r>
    </w:p>
    <w:p w14:paraId="79F4FD22" w14:textId="77777777" w:rsidR="00824818" w:rsidRPr="000C536E" w:rsidRDefault="00824818" w:rsidP="00824818">
      <w:pPr>
        <w:widowControl w:val="0"/>
        <w:autoSpaceDE w:val="0"/>
        <w:autoSpaceDN w:val="0"/>
        <w:adjustRightInd w:val="0"/>
        <w:spacing w:after="120" w:line="221" w:lineRule="exact"/>
        <w:ind w:left="4709"/>
        <w:rPr>
          <w:rFonts w:ascii="Times New Roman" w:eastAsia="Times New Roman" w:hAnsi="Times New Roman" w:cs="Times New Roman"/>
          <w:sz w:val="24"/>
          <w:szCs w:val="24"/>
        </w:rPr>
      </w:pPr>
      <w:r w:rsidRPr="000C536E">
        <w:rPr>
          <w:rFonts w:ascii="Times New Roman" w:eastAsia="Times New Roman" w:hAnsi="Times New Roman" w:cs="Times New Roman"/>
          <w:spacing w:val="-1"/>
          <w:sz w:val="24"/>
          <w:szCs w:val="24"/>
        </w:rPr>
        <w:t>Mayor</w:t>
      </w:r>
      <w:r w:rsidRPr="000C536E">
        <w:rPr>
          <w:rFonts w:ascii="Times New Roman" w:eastAsia="Times New Roman" w:hAnsi="Times New Roman" w:cs="Times New Roman"/>
          <w:sz w:val="24"/>
          <w:szCs w:val="24"/>
        </w:rPr>
        <w:t xml:space="preserve"> </w:t>
      </w:r>
      <w:proofErr w:type="spellStart"/>
      <w:r w:rsidRPr="000C536E">
        <w:rPr>
          <w:rFonts w:ascii="Times New Roman" w:eastAsia="Times New Roman" w:hAnsi="Times New Roman" w:cs="Times New Roman"/>
          <w:sz w:val="24"/>
          <w:szCs w:val="24"/>
        </w:rPr>
        <w:t>Albio</w:t>
      </w:r>
      <w:proofErr w:type="spellEnd"/>
      <w:r w:rsidRPr="000C536E">
        <w:rPr>
          <w:rFonts w:ascii="Times New Roman" w:eastAsia="Times New Roman" w:hAnsi="Times New Roman" w:cs="Times New Roman"/>
          <w:sz w:val="24"/>
          <w:szCs w:val="24"/>
        </w:rPr>
        <w:t xml:space="preserve"> Sires</w:t>
      </w:r>
    </w:p>
    <w:p w14:paraId="7889FE40" w14:textId="053FC86A" w:rsidR="00824818" w:rsidRPr="000C536E" w:rsidRDefault="00824818" w:rsidP="00824818">
      <w:pPr>
        <w:widowControl w:val="0"/>
        <w:autoSpaceDE w:val="0"/>
        <w:autoSpaceDN w:val="0"/>
        <w:adjustRightInd w:val="0"/>
        <w:spacing w:after="120" w:line="221" w:lineRule="exact"/>
        <w:ind w:left="4709"/>
        <w:rPr>
          <w:rFonts w:ascii="Times New Roman" w:eastAsia="Times New Roman" w:hAnsi="Times New Roman" w:cs="Times New Roman"/>
          <w:sz w:val="24"/>
          <w:szCs w:val="24"/>
        </w:rPr>
      </w:pPr>
      <w:r w:rsidRPr="000C536E">
        <w:rPr>
          <w:rFonts w:ascii="Times New Roman" w:eastAsia="Times New Roman" w:hAnsi="Times New Roman" w:cs="Times New Roman"/>
          <w:spacing w:val="-1"/>
          <w:sz w:val="24"/>
          <w:szCs w:val="24"/>
        </w:rPr>
        <w:t>Board</w:t>
      </w:r>
      <w:r w:rsidRPr="000C536E">
        <w:rPr>
          <w:rFonts w:ascii="Times New Roman" w:eastAsia="Times New Roman" w:hAnsi="Times New Roman" w:cs="Times New Roman"/>
          <w:sz w:val="24"/>
          <w:szCs w:val="24"/>
        </w:rPr>
        <w:t xml:space="preserve"> of </w:t>
      </w:r>
      <w:r w:rsidRPr="000C536E">
        <w:rPr>
          <w:rFonts w:ascii="Times New Roman" w:eastAsia="Times New Roman" w:hAnsi="Times New Roman" w:cs="Times New Roman"/>
          <w:spacing w:val="-1"/>
          <w:sz w:val="24"/>
          <w:szCs w:val="24"/>
        </w:rPr>
        <w:t>Commissioners</w:t>
      </w:r>
    </w:p>
    <w:p w14:paraId="60EBC805" w14:textId="77777777" w:rsidR="00824818" w:rsidRPr="000C536E" w:rsidRDefault="00824818" w:rsidP="00824818">
      <w:pPr>
        <w:spacing w:after="0" w:line="240" w:lineRule="auto"/>
        <w:rPr>
          <w:rFonts w:ascii="Times New Roman" w:eastAsia="Times New Roman" w:hAnsi="Times New Roman" w:cs="Times New Roman"/>
          <w:sz w:val="24"/>
          <w:szCs w:val="24"/>
        </w:rPr>
      </w:pPr>
      <w:r w:rsidRPr="000C536E">
        <w:rPr>
          <w:rFonts w:ascii="Times New Roman" w:eastAsia="Times New Roman" w:hAnsi="Times New Roman" w:cs="Times New Roman"/>
          <w:sz w:val="24"/>
          <w:szCs w:val="24"/>
        </w:rPr>
        <w:t xml:space="preserve">Attest: </w:t>
      </w:r>
      <w:r w:rsidRPr="000C536E">
        <w:rPr>
          <w:rFonts w:ascii="Times New Roman" w:eastAsia="Times New Roman" w:hAnsi="Times New Roman" w:cs="Times New Roman"/>
          <w:sz w:val="24"/>
          <w:szCs w:val="24"/>
        </w:rPr>
        <w:tab/>
        <w:t>__________________________</w:t>
      </w:r>
    </w:p>
    <w:p w14:paraId="506561E0" w14:textId="77777777" w:rsidR="00824818" w:rsidRPr="000C536E" w:rsidRDefault="00824818" w:rsidP="00824818">
      <w:pPr>
        <w:spacing w:after="0" w:line="240" w:lineRule="auto"/>
        <w:rPr>
          <w:rFonts w:ascii="Times New Roman" w:eastAsia="Times New Roman" w:hAnsi="Times New Roman" w:cs="Times New Roman"/>
          <w:sz w:val="24"/>
          <w:szCs w:val="24"/>
        </w:rPr>
      </w:pPr>
      <w:r w:rsidRPr="000C536E">
        <w:rPr>
          <w:rFonts w:ascii="Times New Roman" w:eastAsia="Times New Roman" w:hAnsi="Times New Roman" w:cs="Times New Roman"/>
          <w:sz w:val="24"/>
          <w:szCs w:val="24"/>
        </w:rPr>
        <w:tab/>
      </w:r>
      <w:proofErr w:type="spellStart"/>
      <w:r w:rsidRPr="000C536E">
        <w:rPr>
          <w:rFonts w:ascii="Times New Roman" w:eastAsia="Times New Roman" w:hAnsi="Times New Roman" w:cs="Times New Roman"/>
          <w:sz w:val="24"/>
          <w:szCs w:val="24"/>
        </w:rPr>
        <w:t>Adelinny</w:t>
      </w:r>
      <w:proofErr w:type="spellEnd"/>
      <w:r w:rsidRPr="000C536E">
        <w:rPr>
          <w:rFonts w:ascii="Times New Roman" w:eastAsia="Times New Roman" w:hAnsi="Times New Roman" w:cs="Times New Roman"/>
          <w:sz w:val="24"/>
          <w:szCs w:val="24"/>
        </w:rPr>
        <w:t xml:space="preserve"> Plaza, RMC</w:t>
      </w:r>
    </w:p>
    <w:p w14:paraId="5C68A417" w14:textId="77777777" w:rsidR="00824818" w:rsidRPr="000C536E" w:rsidRDefault="00824818" w:rsidP="00824818">
      <w:pPr>
        <w:spacing w:after="0" w:line="240" w:lineRule="auto"/>
        <w:rPr>
          <w:rFonts w:ascii="Times New Roman" w:eastAsia="Times New Roman" w:hAnsi="Times New Roman" w:cs="Times New Roman"/>
          <w:sz w:val="24"/>
          <w:szCs w:val="24"/>
        </w:rPr>
      </w:pPr>
      <w:r w:rsidRPr="000C536E">
        <w:rPr>
          <w:rFonts w:ascii="Times New Roman" w:eastAsia="Times New Roman" w:hAnsi="Times New Roman" w:cs="Times New Roman"/>
          <w:sz w:val="24"/>
          <w:szCs w:val="24"/>
        </w:rPr>
        <w:tab/>
        <w:t>Town Clerk</w:t>
      </w:r>
    </w:p>
    <w:bookmarkEnd w:id="4"/>
    <w:p w14:paraId="579A4E16" w14:textId="77777777" w:rsidR="00BB0FF6" w:rsidRPr="001C2DE9" w:rsidRDefault="00BB0FF6" w:rsidP="007D0E66">
      <w:pPr>
        <w:pStyle w:val="BodyTextIndent"/>
        <w:ind w:left="0"/>
        <w:jc w:val="both"/>
      </w:pPr>
    </w:p>
    <w:sectPr w:rsidR="00BB0FF6" w:rsidRPr="001C2DE9" w:rsidSect="00824818">
      <w:headerReference w:type="default" r:id="rId8"/>
      <w:footerReference w:type="default" r:id="rId9"/>
      <w:pgSz w:w="12240" w:h="20160" w:code="5"/>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AB476" w14:textId="77777777" w:rsidR="005F4590" w:rsidRDefault="005F4590" w:rsidP="00D02EBA">
      <w:pPr>
        <w:spacing w:after="0" w:line="240" w:lineRule="auto"/>
      </w:pPr>
      <w:r>
        <w:separator/>
      </w:r>
    </w:p>
  </w:endnote>
  <w:endnote w:type="continuationSeparator" w:id="0">
    <w:p w14:paraId="64B78716" w14:textId="77777777" w:rsidR="005F4590" w:rsidRDefault="005F4590" w:rsidP="00D0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9BD5" w14:textId="74291731" w:rsidR="00D02EBA" w:rsidRDefault="00D02EBA" w:rsidP="00D02EBA">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BB16E" w14:textId="77777777" w:rsidR="005F4590" w:rsidRDefault="005F4590" w:rsidP="00D02EBA">
      <w:pPr>
        <w:spacing w:after="0" w:line="240" w:lineRule="auto"/>
      </w:pPr>
      <w:r>
        <w:separator/>
      </w:r>
    </w:p>
  </w:footnote>
  <w:footnote w:type="continuationSeparator" w:id="0">
    <w:p w14:paraId="2F17B81E" w14:textId="77777777" w:rsidR="005F4590" w:rsidRDefault="005F4590" w:rsidP="00D0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7F102" w14:textId="132B5B06" w:rsidR="00AB0F94" w:rsidRDefault="00AB0F94" w:rsidP="00AB0F94">
    <w:pPr>
      <w:pStyle w:val="Header"/>
    </w:pPr>
  </w:p>
  <w:p w14:paraId="2B050F68" w14:textId="72F0394B" w:rsidR="00D02EBA" w:rsidRDefault="00D02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E027E"/>
    <w:multiLevelType w:val="hybridMultilevel"/>
    <w:tmpl w:val="5FFCD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F1E93"/>
    <w:multiLevelType w:val="hybridMultilevel"/>
    <w:tmpl w:val="604E2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36A08"/>
    <w:multiLevelType w:val="hybridMultilevel"/>
    <w:tmpl w:val="799CE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A1F09"/>
    <w:multiLevelType w:val="hybridMultilevel"/>
    <w:tmpl w:val="130E8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B4220"/>
    <w:multiLevelType w:val="hybridMultilevel"/>
    <w:tmpl w:val="68285F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72-8162-3164, v. 1"/>
    <w:docVar w:name="ndGeneratedStampLocation" w:val="EachPage"/>
  </w:docVars>
  <w:rsids>
    <w:rsidRoot w:val="00DC163B"/>
    <w:rsid w:val="000964D1"/>
    <w:rsid w:val="000B2F7A"/>
    <w:rsid w:val="000C0BCA"/>
    <w:rsid w:val="00152381"/>
    <w:rsid w:val="00164722"/>
    <w:rsid w:val="001C2DE9"/>
    <w:rsid w:val="001D3EFF"/>
    <w:rsid w:val="00206A57"/>
    <w:rsid w:val="00254505"/>
    <w:rsid w:val="00290FE5"/>
    <w:rsid w:val="002C20E4"/>
    <w:rsid w:val="002E2543"/>
    <w:rsid w:val="0035111F"/>
    <w:rsid w:val="00361210"/>
    <w:rsid w:val="003A1C34"/>
    <w:rsid w:val="003A5AC0"/>
    <w:rsid w:val="003C033E"/>
    <w:rsid w:val="00486EAA"/>
    <w:rsid w:val="005861C0"/>
    <w:rsid w:val="005A253E"/>
    <w:rsid w:val="005E660E"/>
    <w:rsid w:val="005F4590"/>
    <w:rsid w:val="006412B2"/>
    <w:rsid w:val="00645AC0"/>
    <w:rsid w:val="006848DB"/>
    <w:rsid w:val="006A2CE5"/>
    <w:rsid w:val="006F397E"/>
    <w:rsid w:val="007305F5"/>
    <w:rsid w:val="007A4333"/>
    <w:rsid w:val="007B4E30"/>
    <w:rsid w:val="007D0E66"/>
    <w:rsid w:val="00824818"/>
    <w:rsid w:val="00850CF0"/>
    <w:rsid w:val="0086370F"/>
    <w:rsid w:val="00865A7F"/>
    <w:rsid w:val="009001DD"/>
    <w:rsid w:val="00914D2E"/>
    <w:rsid w:val="00975051"/>
    <w:rsid w:val="009C4BAB"/>
    <w:rsid w:val="009D4397"/>
    <w:rsid w:val="00A1370F"/>
    <w:rsid w:val="00AB0F94"/>
    <w:rsid w:val="00B347B7"/>
    <w:rsid w:val="00B36CDD"/>
    <w:rsid w:val="00B46629"/>
    <w:rsid w:val="00BB0FF6"/>
    <w:rsid w:val="00C03D77"/>
    <w:rsid w:val="00C05A05"/>
    <w:rsid w:val="00C9315A"/>
    <w:rsid w:val="00C93D62"/>
    <w:rsid w:val="00D02EBA"/>
    <w:rsid w:val="00D8694A"/>
    <w:rsid w:val="00DC163B"/>
    <w:rsid w:val="00DD287C"/>
    <w:rsid w:val="00E02DF7"/>
    <w:rsid w:val="00E52EE8"/>
    <w:rsid w:val="00E53883"/>
    <w:rsid w:val="00F30E7F"/>
    <w:rsid w:val="00F65D07"/>
    <w:rsid w:val="00FF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60D38"/>
  <w15:chartTrackingRefBased/>
  <w15:docId w15:val="{9D91269F-746A-4DBE-A256-C903DF51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E52EE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52EE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2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EBA"/>
  </w:style>
  <w:style w:type="paragraph" w:styleId="Footer">
    <w:name w:val="footer"/>
    <w:basedOn w:val="Normal"/>
    <w:link w:val="FooterChar"/>
    <w:uiPriority w:val="99"/>
    <w:unhideWhenUsed/>
    <w:rsid w:val="00D02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EBA"/>
  </w:style>
  <w:style w:type="paragraph" w:styleId="ListParagraph">
    <w:name w:val="List Paragraph"/>
    <w:basedOn w:val="Normal"/>
    <w:uiPriority w:val="34"/>
    <w:qFormat/>
    <w:rsid w:val="00B36CDD"/>
    <w:pPr>
      <w:ind w:left="720"/>
      <w:contextualSpacing/>
    </w:pPr>
  </w:style>
  <w:style w:type="paragraph" w:styleId="BodyText">
    <w:name w:val="Body Text"/>
    <w:basedOn w:val="Normal"/>
    <w:link w:val="BodyTextChar"/>
    <w:uiPriority w:val="99"/>
    <w:semiHidden/>
    <w:unhideWhenUsed/>
    <w:rsid w:val="001D3EFF"/>
    <w:pPr>
      <w:spacing w:after="120"/>
    </w:pPr>
  </w:style>
  <w:style w:type="character" w:customStyle="1" w:styleId="BodyTextChar">
    <w:name w:val="Body Text Char"/>
    <w:basedOn w:val="DefaultParagraphFont"/>
    <w:link w:val="BodyText"/>
    <w:uiPriority w:val="99"/>
    <w:semiHidden/>
    <w:rsid w:val="001D3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6535">
      <w:bodyDiv w:val="1"/>
      <w:marLeft w:val="0"/>
      <w:marRight w:val="0"/>
      <w:marTop w:val="0"/>
      <w:marBottom w:val="0"/>
      <w:divBdr>
        <w:top w:val="none" w:sz="0" w:space="0" w:color="auto"/>
        <w:left w:val="none" w:sz="0" w:space="0" w:color="auto"/>
        <w:bottom w:val="none" w:sz="0" w:space="0" w:color="auto"/>
        <w:right w:val="none" w:sz="0" w:space="0" w:color="auto"/>
      </w:divBdr>
    </w:div>
    <w:div w:id="18523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D8475-BA11-416F-9A38-55985A17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1244</Words>
  <Characters>6972</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Tyara Conil</cp:lastModifiedBy>
  <cp:revision>4</cp:revision>
  <cp:lastPrinted>2023-08-29T16:59:00Z</cp:lastPrinted>
  <dcterms:created xsi:type="dcterms:W3CDTF">2023-08-29T21:01:00Z</dcterms:created>
  <dcterms:modified xsi:type="dcterms:W3CDTF">2023-09-20T20:43:00Z</dcterms:modified>
</cp:coreProperties>
</file>