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369" w:rsidRPr="00E52801" w:rsidRDefault="00E91369" w:rsidP="00E52801">
      <w:pPr>
        <w:jc w:val="center"/>
        <w:rPr>
          <w:b/>
          <w:sz w:val="24"/>
        </w:rPr>
      </w:pPr>
      <w:r w:rsidRPr="00AB1335">
        <w:rPr>
          <w:b/>
          <w:sz w:val="24"/>
        </w:rPr>
        <w:t>TOWN OF WEST NEW YORK</w:t>
      </w:r>
      <w:r w:rsidRPr="00AB1335">
        <w:rPr>
          <w:b/>
          <w:sz w:val="24"/>
        </w:rPr>
        <w:br/>
        <w:t xml:space="preserve">COUNTY OF HUDSON, </w:t>
      </w:r>
      <w:r>
        <w:rPr>
          <w:b/>
          <w:sz w:val="24"/>
        </w:rPr>
        <w:t xml:space="preserve">STATE OF </w:t>
      </w:r>
      <w:r w:rsidRPr="00AB1335">
        <w:rPr>
          <w:b/>
          <w:sz w:val="24"/>
        </w:rPr>
        <w:t>NEW JERSEY</w:t>
      </w:r>
    </w:p>
    <w:p w:rsidR="00E52801" w:rsidRDefault="00E52801" w:rsidP="00E91369">
      <w:pPr>
        <w:jc w:val="center"/>
        <w:rPr>
          <w:sz w:val="24"/>
        </w:rPr>
      </w:pPr>
    </w:p>
    <w:p w:rsidR="00E91369" w:rsidRDefault="00E91369" w:rsidP="00E91369">
      <w:pPr>
        <w:jc w:val="center"/>
        <w:rPr>
          <w:b/>
          <w:sz w:val="24"/>
          <w:szCs w:val="24"/>
        </w:rPr>
      </w:pPr>
      <w:r>
        <w:rPr>
          <w:b/>
          <w:sz w:val="24"/>
          <w:szCs w:val="24"/>
        </w:rPr>
        <w:t>ORDINANCE #</w:t>
      </w:r>
      <w:r w:rsidR="004B2A8A">
        <w:rPr>
          <w:b/>
          <w:sz w:val="24"/>
          <w:szCs w:val="24"/>
        </w:rPr>
        <w:t>7/23</w:t>
      </w:r>
      <w:r w:rsidRPr="00DB60C2">
        <w:rPr>
          <w:b/>
          <w:sz w:val="24"/>
          <w:szCs w:val="24"/>
        </w:rPr>
        <w:t xml:space="preserve">    </w:t>
      </w:r>
    </w:p>
    <w:p w:rsidR="00E52801" w:rsidRDefault="00E52801" w:rsidP="00E52801">
      <w:pPr>
        <w:rPr>
          <w:b/>
          <w:sz w:val="24"/>
        </w:rPr>
      </w:pPr>
    </w:p>
    <w:p w:rsidR="00B5052E" w:rsidRDefault="00E91369" w:rsidP="00E91369">
      <w:pPr>
        <w:jc w:val="center"/>
        <w:rPr>
          <w:b/>
          <w:sz w:val="24"/>
          <w:szCs w:val="24"/>
        </w:rPr>
      </w:pPr>
      <w:r>
        <w:rPr>
          <w:b/>
          <w:sz w:val="24"/>
        </w:rPr>
        <w:t xml:space="preserve">AN ORDINANCE </w:t>
      </w:r>
      <w:r w:rsidR="00DD11EB">
        <w:rPr>
          <w:b/>
          <w:sz w:val="24"/>
        </w:rPr>
        <w:t>TO AMEND CHAPTER 80</w:t>
      </w:r>
      <w:r>
        <w:rPr>
          <w:b/>
          <w:sz w:val="24"/>
        </w:rPr>
        <w:t xml:space="preserve"> </w:t>
      </w:r>
      <w:r w:rsidRPr="00DB60C2">
        <w:rPr>
          <w:b/>
          <w:sz w:val="24"/>
          <w:szCs w:val="24"/>
        </w:rPr>
        <w:t>OF THE CODE OF THE TOWN OF WEST NEW YORK</w:t>
      </w:r>
      <w:r w:rsidR="00DD11EB">
        <w:rPr>
          <w:b/>
          <w:sz w:val="24"/>
          <w:szCs w:val="24"/>
        </w:rPr>
        <w:t xml:space="preserve"> ENTITLED “POLICE DEPARTMENT”</w:t>
      </w:r>
    </w:p>
    <w:p w:rsidR="00E91369" w:rsidRDefault="00E91369" w:rsidP="00E91369">
      <w:pPr>
        <w:jc w:val="center"/>
        <w:rPr>
          <w:b/>
          <w:sz w:val="24"/>
          <w:szCs w:val="24"/>
        </w:rPr>
      </w:pPr>
    </w:p>
    <w:p w:rsidR="00E91369" w:rsidRPr="00E91369" w:rsidRDefault="00E91369" w:rsidP="00E91369">
      <w:pPr>
        <w:ind w:firstLine="720"/>
        <w:jc w:val="both"/>
        <w:rPr>
          <w:bCs/>
          <w:sz w:val="24"/>
          <w:szCs w:val="24"/>
        </w:rPr>
      </w:pPr>
      <w:r>
        <w:rPr>
          <w:b/>
          <w:sz w:val="24"/>
          <w:szCs w:val="24"/>
        </w:rPr>
        <w:t xml:space="preserve">WHEREAS, </w:t>
      </w:r>
      <w:r>
        <w:rPr>
          <w:bCs/>
          <w:sz w:val="24"/>
          <w:szCs w:val="24"/>
        </w:rPr>
        <w:t xml:space="preserve">the Town of West New York (the “Town”) </w:t>
      </w:r>
      <w:r w:rsidR="001D03EB">
        <w:rPr>
          <w:bCs/>
          <w:sz w:val="24"/>
          <w:szCs w:val="24"/>
        </w:rPr>
        <w:t xml:space="preserve">seeks to </w:t>
      </w:r>
      <w:r>
        <w:rPr>
          <w:bCs/>
          <w:sz w:val="24"/>
          <w:szCs w:val="24"/>
        </w:rPr>
        <w:t>establish the positions of Class II</w:t>
      </w:r>
      <w:r w:rsidR="001D03EB">
        <w:rPr>
          <w:bCs/>
          <w:sz w:val="24"/>
          <w:szCs w:val="24"/>
        </w:rPr>
        <w:t>I</w:t>
      </w:r>
      <w:r>
        <w:rPr>
          <w:bCs/>
          <w:sz w:val="24"/>
          <w:szCs w:val="24"/>
        </w:rPr>
        <w:t xml:space="preserve"> Special Law Enforcement Officers </w:t>
      </w:r>
      <w:r w:rsidR="001D03EB">
        <w:rPr>
          <w:bCs/>
          <w:sz w:val="24"/>
          <w:szCs w:val="24"/>
        </w:rPr>
        <w:t xml:space="preserve">within the Police Department </w:t>
      </w:r>
      <w:r>
        <w:rPr>
          <w:bCs/>
          <w:sz w:val="24"/>
          <w:szCs w:val="24"/>
        </w:rPr>
        <w:t xml:space="preserve">pursuant to the Special Law Enforcement Officers’ Act, </w:t>
      </w:r>
      <w:r w:rsidRPr="00F86248">
        <w:rPr>
          <w:bCs/>
          <w:sz w:val="24"/>
          <w:szCs w:val="24"/>
          <w:u w:val="single"/>
        </w:rPr>
        <w:t>N.J.S.A</w:t>
      </w:r>
      <w:r>
        <w:rPr>
          <w:bCs/>
          <w:sz w:val="24"/>
          <w:szCs w:val="24"/>
        </w:rPr>
        <w:t>. 40A:14-146.8 et seq.</w:t>
      </w:r>
      <w:r w:rsidR="00531176">
        <w:rPr>
          <w:bCs/>
          <w:sz w:val="24"/>
          <w:szCs w:val="24"/>
        </w:rPr>
        <w:t xml:space="preserve"> (the “Act”).</w:t>
      </w:r>
    </w:p>
    <w:p w:rsidR="00E91369" w:rsidRDefault="00E91369" w:rsidP="00E91369">
      <w:pPr>
        <w:jc w:val="center"/>
        <w:rPr>
          <w:b/>
          <w:sz w:val="24"/>
          <w:szCs w:val="24"/>
        </w:rPr>
      </w:pPr>
    </w:p>
    <w:p w:rsidR="00E91369" w:rsidRDefault="00E91369" w:rsidP="00E91369">
      <w:pPr>
        <w:ind w:firstLine="720"/>
        <w:jc w:val="both"/>
        <w:rPr>
          <w:bCs/>
          <w:sz w:val="24"/>
          <w:szCs w:val="24"/>
        </w:rPr>
      </w:pPr>
      <w:r w:rsidRPr="00E91369">
        <w:rPr>
          <w:b/>
          <w:sz w:val="24"/>
          <w:szCs w:val="24"/>
        </w:rPr>
        <w:t>NOW THEREFORE, BE IT ORDAINED</w:t>
      </w:r>
      <w:r w:rsidR="0089053E">
        <w:rPr>
          <w:b/>
          <w:sz w:val="24"/>
          <w:szCs w:val="24"/>
        </w:rPr>
        <w:t xml:space="preserve">, </w:t>
      </w:r>
      <w:r w:rsidR="0089053E">
        <w:rPr>
          <w:bCs/>
          <w:sz w:val="24"/>
          <w:szCs w:val="24"/>
        </w:rPr>
        <w:t>th</w:t>
      </w:r>
      <w:r>
        <w:rPr>
          <w:bCs/>
          <w:sz w:val="24"/>
          <w:szCs w:val="24"/>
        </w:rPr>
        <w:t xml:space="preserve">e </w:t>
      </w:r>
      <w:r w:rsidR="0089053E">
        <w:rPr>
          <w:bCs/>
          <w:sz w:val="24"/>
          <w:szCs w:val="24"/>
        </w:rPr>
        <w:t xml:space="preserve">Mayor and </w:t>
      </w:r>
      <w:r>
        <w:rPr>
          <w:bCs/>
          <w:sz w:val="24"/>
          <w:szCs w:val="24"/>
        </w:rPr>
        <w:t xml:space="preserve">Board of Commissioners of the Town of West New York, County of Hudson </w:t>
      </w:r>
      <w:r w:rsidR="00DD11EB">
        <w:rPr>
          <w:bCs/>
          <w:sz w:val="24"/>
          <w:szCs w:val="24"/>
        </w:rPr>
        <w:t>hereby authorize Chapter 80 entitled “Police Department” to be amended as follows:</w:t>
      </w:r>
    </w:p>
    <w:p w:rsidR="00E91369" w:rsidRPr="00E91369" w:rsidRDefault="00E91369" w:rsidP="00E91369">
      <w:pPr>
        <w:rPr>
          <w:b/>
          <w:sz w:val="24"/>
          <w:szCs w:val="24"/>
          <w:u w:val="single"/>
        </w:rPr>
      </w:pPr>
    </w:p>
    <w:p w:rsidR="00E91369" w:rsidRDefault="00E91369" w:rsidP="00E91369">
      <w:pPr>
        <w:jc w:val="center"/>
        <w:rPr>
          <w:b/>
          <w:sz w:val="24"/>
          <w:szCs w:val="24"/>
          <w:u w:val="single"/>
        </w:rPr>
      </w:pPr>
      <w:r w:rsidRPr="00E91369">
        <w:rPr>
          <w:b/>
          <w:sz w:val="24"/>
          <w:szCs w:val="24"/>
          <w:u w:val="single"/>
        </w:rPr>
        <w:t>S</w:t>
      </w:r>
      <w:r>
        <w:rPr>
          <w:b/>
          <w:sz w:val="24"/>
          <w:szCs w:val="24"/>
          <w:u w:val="single"/>
        </w:rPr>
        <w:t>ECTION ONE</w:t>
      </w:r>
    </w:p>
    <w:p w:rsidR="00DD11EB" w:rsidRDefault="00DD11EB" w:rsidP="00B15BA4">
      <w:pPr>
        <w:ind w:firstLine="720"/>
        <w:jc w:val="both"/>
        <w:rPr>
          <w:bCs/>
          <w:sz w:val="24"/>
          <w:szCs w:val="24"/>
        </w:rPr>
      </w:pPr>
      <w:r>
        <w:rPr>
          <w:bCs/>
          <w:sz w:val="24"/>
          <w:szCs w:val="24"/>
        </w:rPr>
        <w:t>Chapter 80</w:t>
      </w:r>
      <w:r w:rsidR="001D03EB">
        <w:rPr>
          <w:bCs/>
          <w:sz w:val="24"/>
          <w:szCs w:val="24"/>
        </w:rPr>
        <w:t xml:space="preserve"> </w:t>
      </w:r>
      <w:r>
        <w:rPr>
          <w:bCs/>
          <w:sz w:val="24"/>
          <w:szCs w:val="24"/>
        </w:rPr>
        <w:t>of the Code of the Town of West New York, entitled “</w:t>
      </w:r>
      <w:r w:rsidR="001D03EB">
        <w:rPr>
          <w:bCs/>
          <w:sz w:val="24"/>
          <w:szCs w:val="24"/>
        </w:rPr>
        <w:t>Police Department</w:t>
      </w:r>
      <w:r>
        <w:rPr>
          <w:bCs/>
          <w:sz w:val="24"/>
          <w:szCs w:val="24"/>
        </w:rPr>
        <w:t xml:space="preserve">” shall be </w:t>
      </w:r>
      <w:r w:rsidR="001D03EB">
        <w:rPr>
          <w:bCs/>
          <w:sz w:val="24"/>
          <w:szCs w:val="24"/>
        </w:rPr>
        <w:t>amended to add a new Article X entitled “Class</w:t>
      </w:r>
      <w:r>
        <w:rPr>
          <w:bCs/>
          <w:sz w:val="24"/>
          <w:szCs w:val="24"/>
        </w:rPr>
        <w:t xml:space="preserve"> </w:t>
      </w:r>
      <w:r w:rsidR="001D03EB">
        <w:rPr>
          <w:bCs/>
          <w:sz w:val="24"/>
          <w:szCs w:val="24"/>
        </w:rPr>
        <w:t xml:space="preserve">III Special Law Enforcement Officers” </w:t>
      </w:r>
      <w:r>
        <w:rPr>
          <w:bCs/>
          <w:sz w:val="24"/>
          <w:szCs w:val="24"/>
        </w:rPr>
        <w:t>to provide as follows:</w:t>
      </w:r>
    </w:p>
    <w:p w:rsidR="00DD11EB" w:rsidRDefault="00DD11EB" w:rsidP="00DD11EB">
      <w:pPr>
        <w:jc w:val="both"/>
        <w:rPr>
          <w:bCs/>
          <w:sz w:val="24"/>
          <w:szCs w:val="24"/>
        </w:rPr>
      </w:pPr>
    </w:p>
    <w:p w:rsidR="00E91369" w:rsidRDefault="00DD11EB" w:rsidP="00DD11EB">
      <w:pPr>
        <w:jc w:val="both"/>
        <w:rPr>
          <w:bCs/>
          <w:sz w:val="24"/>
          <w:szCs w:val="24"/>
        </w:rPr>
      </w:pPr>
      <w:r w:rsidRPr="00DD11EB">
        <w:rPr>
          <w:b/>
          <w:sz w:val="24"/>
          <w:szCs w:val="24"/>
        </w:rPr>
        <w:t>§80-</w:t>
      </w:r>
      <w:r w:rsidR="001D03EB">
        <w:rPr>
          <w:b/>
          <w:sz w:val="24"/>
          <w:szCs w:val="24"/>
        </w:rPr>
        <w:t>31</w:t>
      </w:r>
      <w:r>
        <w:rPr>
          <w:bCs/>
          <w:sz w:val="24"/>
          <w:szCs w:val="24"/>
        </w:rPr>
        <w:t xml:space="preserve"> </w:t>
      </w:r>
      <w:r w:rsidRPr="00DD11EB">
        <w:rPr>
          <w:b/>
          <w:sz w:val="24"/>
          <w:szCs w:val="24"/>
        </w:rPr>
        <w:t>Creation of Position.</w:t>
      </w:r>
      <w:r>
        <w:rPr>
          <w:bCs/>
          <w:sz w:val="24"/>
          <w:szCs w:val="24"/>
        </w:rPr>
        <w:t xml:space="preserve"> </w:t>
      </w:r>
      <w:r w:rsidR="00E91369">
        <w:rPr>
          <w:bCs/>
          <w:sz w:val="24"/>
          <w:szCs w:val="24"/>
        </w:rPr>
        <w:t xml:space="preserve">In addition to any positions that may exist in the Police Department, there shall also exist therein the position of no more than </w:t>
      </w:r>
      <w:r w:rsidR="001A7B2C" w:rsidRPr="001A7B2C">
        <w:rPr>
          <w:bCs/>
          <w:sz w:val="24"/>
          <w:szCs w:val="24"/>
        </w:rPr>
        <w:t>fourteen</w:t>
      </w:r>
      <w:r w:rsidR="00E91369" w:rsidRPr="001A7B2C">
        <w:rPr>
          <w:bCs/>
          <w:sz w:val="24"/>
          <w:szCs w:val="24"/>
        </w:rPr>
        <w:t xml:space="preserve"> (1</w:t>
      </w:r>
      <w:r w:rsidR="001A7B2C" w:rsidRPr="001A7B2C">
        <w:rPr>
          <w:bCs/>
          <w:sz w:val="24"/>
          <w:szCs w:val="24"/>
        </w:rPr>
        <w:t>4</w:t>
      </w:r>
      <w:r w:rsidR="00E91369" w:rsidRPr="001A7B2C">
        <w:rPr>
          <w:bCs/>
          <w:sz w:val="24"/>
          <w:szCs w:val="24"/>
        </w:rPr>
        <w:t>)</w:t>
      </w:r>
      <w:r w:rsidR="00E91369">
        <w:rPr>
          <w:bCs/>
          <w:sz w:val="24"/>
          <w:szCs w:val="24"/>
        </w:rPr>
        <w:t xml:space="preserve"> Class </w:t>
      </w:r>
      <w:r w:rsidR="001D03EB">
        <w:rPr>
          <w:bCs/>
          <w:sz w:val="24"/>
          <w:szCs w:val="24"/>
        </w:rPr>
        <w:t>I</w:t>
      </w:r>
      <w:r w:rsidR="00E91369">
        <w:rPr>
          <w:bCs/>
          <w:sz w:val="24"/>
          <w:szCs w:val="24"/>
        </w:rPr>
        <w:t xml:space="preserve">II Special Law Enforcement Officers, as defined by the </w:t>
      </w:r>
      <w:r w:rsidR="001D03EB">
        <w:rPr>
          <w:bCs/>
          <w:sz w:val="24"/>
          <w:szCs w:val="24"/>
        </w:rPr>
        <w:t xml:space="preserve">Special Law Enforcement Officers’ Act, </w:t>
      </w:r>
      <w:r w:rsidR="001D03EB" w:rsidRPr="00F86248">
        <w:rPr>
          <w:bCs/>
          <w:sz w:val="24"/>
          <w:szCs w:val="24"/>
          <w:u w:val="single"/>
        </w:rPr>
        <w:t>N.J.S.A</w:t>
      </w:r>
      <w:r w:rsidR="001D03EB">
        <w:rPr>
          <w:bCs/>
          <w:sz w:val="24"/>
          <w:szCs w:val="24"/>
        </w:rPr>
        <w:t>. 40A:14-146.8 et seq.</w:t>
      </w:r>
      <w:r w:rsidR="00E91369">
        <w:rPr>
          <w:bCs/>
          <w:sz w:val="24"/>
          <w:szCs w:val="24"/>
        </w:rPr>
        <w:t>, as deemed necessary and proper by the Director of Public Safety for the Town of West New York Police Department.</w:t>
      </w:r>
    </w:p>
    <w:p w:rsidR="00802DC1" w:rsidRDefault="00802DC1" w:rsidP="00802DC1">
      <w:pPr>
        <w:jc w:val="both"/>
        <w:rPr>
          <w:bCs/>
          <w:sz w:val="24"/>
          <w:szCs w:val="24"/>
        </w:rPr>
      </w:pPr>
    </w:p>
    <w:p w:rsidR="00531176" w:rsidRDefault="00802DC1" w:rsidP="00531176">
      <w:pPr>
        <w:jc w:val="both"/>
        <w:rPr>
          <w:bCs/>
          <w:sz w:val="24"/>
          <w:szCs w:val="24"/>
        </w:rPr>
      </w:pPr>
      <w:r w:rsidRPr="00DD11EB">
        <w:rPr>
          <w:b/>
          <w:sz w:val="24"/>
          <w:szCs w:val="24"/>
        </w:rPr>
        <w:t>§80-</w:t>
      </w:r>
      <w:r w:rsidR="001D03EB">
        <w:rPr>
          <w:b/>
          <w:sz w:val="24"/>
          <w:szCs w:val="24"/>
        </w:rPr>
        <w:t>32</w:t>
      </w:r>
      <w:r>
        <w:rPr>
          <w:bCs/>
          <w:sz w:val="24"/>
          <w:szCs w:val="24"/>
        </w:rPr>
        <w:t xml:space="preserve"> </w:t>
      </w:r>
      <w:r w:rsidR="001D03EB" w:rsidRPr="00531176">
        <w:rPr>
          <w:b/>
          <w:sz w:val="24"/>
          <w:szCs w:val="24"/>
        </w:rPr>
        <w:t>Eligib</w:t>
      </w:r>
      <w:r w:rsidR="00531176" w:rsidRPr="00531176">
        <w:rPr>
          <w:b/>
          <w:sz w:val="24"/>
          <w:szCs w:val="24"/>
        </w:rPr>
        <w:t>ility</w:t>
      </w:r>
      <w:r w:rsidRPr="00531176">
        <w:rPr>
          <w:b/>
          <w:sz w:val="24"/>
          <w:szCs w:val="24"/>
        </w:rPr>
        <w:t>.</w:t>
      </w:r>
      <w:r>
        <w:rPr>
          <w:bCs/>
          <w:sz w:val="24"/>
          <w:szCs w:val="24"/>
        </w:rPr>
        <w:t xml:space="preserve"> </w:t>
      </w:r>
      <w:r w:rsidR="00531176" w:rsidRPr="00531176">
        <w:rPr>
          <w:bCs/>
          <w:sz w:val="24"/>
          <w:szCs w:val="24"/>
        </w:rPr>
        <w:t>Only persons eligible to serve as Class I</w:t>
      </w:r>
      <w:r w:rsidR="00531176">
        <w:rPr>
          <w:bCs/>
          <w:sz w:val="24"/>
          <w:szCs w:val="24"/>
        </w:rPr>
        <w:t>I</w:t>
      </w:r>
      <w:r w:rsidR="00531176" w:rsidRPr="00531176">
        <w:rPr>
          <w:bCs/>
          <w:sz w:val="24"/>
          <w:szCs w:val="24"/>
        </w:rPr>
        <w:t>I Special Law Enforcement Officers pursuant to law shall be appointed as such.</w:t>
      </w:r>
    </w:p>
    <w:p w:rsidR="00531176" w:rsidRPr="00531176" w:rsidRDefault="00531176" w:rsidP="00531176">
      <w:pPr>
        <w:jc w:val="both"/>
        <w:rPr>
          <w:bCs/>
          <w:sz w:val="24"/>
          <w:szCs w:val="24"/>
        </w:rPr>
      </w:pPr>
    </w:p>
    <w:p w:rsidR="00531176" w:rsidRPr="00531176" w:rsidRDefault="00531176" w:rsidP="00531176">
      <w:pPr>
        <w:tabs>
          <w:tab w:val="left" w:pos="1650"/>
        </w:tabs>
        <w:jc w:val="both"/>
        <w:rPr>
          <w:b/>
          <w:sz w:val="24"/>
          <w:szCs w:val="24"/>
        </w:rPr>
      </w:pPr>
      <w:r w:rsidRPr="00531176">
        <w:rPr>
          <w:b/>
          <w:sz w:val="24"/>
          <w:szCs w:val="24"/>
        </w:rPr>
        <w:t>§ 80-</w:t>
      </w:r>
      <w:r>
        <w:rPr>
          <w:b/>
          <w:sz w:val="24"/>
          <w:szCs w:val="24"/>
        </w:rPr>
        <w:t>33</w:t>
      </w:r>
      <w:r w:rsidRPr="00531176">
        <w:rPr>
          <w:b/>
          <w:sz w:val="24"/>
          <w:szCs w:val="24"/>
        </w:rPr>
        <w:t xml:space="preserve"> Terms.</w:t>
      </w:r>
      <w:r>
        <w:rPr>
          <w:b/>
          <w:sz w:val="24"/>
          <w:szCs w:val="24"/>
        </w:rPr>
        <w:t xml:space="preserve"> </w:t>
      </w:r>
      <w:r w:rsidRPr="00531176">
        <w:rPr>
          <w:bCs/>
          <w:sz w:val="24"/>
          <w:szCs w:val="24"/>
        </w:rPr>
        <w:t>Class I</w:t>
      </w:r>
      <w:r>
        <w:rPr>
          <w:bCs/>
          <w:sz w:val="24"/>
          <w:szCs w:val="24"/>
        </w:rPr>
        <w:t>I</w:t>
      </w:r>
      <w:r w:rsidRPr="00531176">
        <w:rPr>
          <w:bCs/>
          <w:sz w:val="24"/>
          <w:szCs w:val="24"/>
        </w:rPr>
        <w:t>I Special Law Enforcement Officer shall serve terms as provided for in the Act, during periods of good behavior, of up to one year in length. A Class I</w:t>
      </w:r>
      <w:r>
        <w:rPr>
          <w:bCs/>
          <w:sz w:val="24"/>
          <w:szCs w:val="24"/>
        </w:rPr>
        <w:t>I</w:t>
      </w:r>
      <w:r w:rsidRPr="00531176">
        <w:rPr>
          <w:bCs/>
          <w:sz w:val="24"/>
          <w:szCs w:val="24"/>
        </w:rPr>
        <w:t>I Special Law Enforcement Officer may be reappointed at the expiration of a term, as deemed necessary and proper.</w:t>
      </w:r>
    </w:p>
    <w:p w:rsidR="00531176" w:rsidRDefault="00531176" w:rsidP="00531176">
      <w:pPr>
        <w:tabs>
          <w:tab w:val="left" w:pos="1650"/>
        </w:tabs>
        <w:jc w:val="both"/>
        <w:rPr>
          <w:bCs/>
          <w:sz w:val="24"/>
          <w:szCs w:val="24"/>
        </w:rPr>
      </w:pPr>
      <w:r w:rsidRPr="00531176">
        <w:rPr>
          <w:b/>
          <w:sz w:val="24"/>
          <w:szCs w:val="24"/>
        </w:rPr>
        <w:t>§ 80-</w:t>
      </w:r>
      <w:r>
        <w:rPr>
          <w:b/>
          <w:sz w:val="24"/>
          <w:szCs w:val="24"/>
        </w:rPr>
        <w:t>34</w:t>
      </w:r>
      <w:r w:rsidRPr="00531176">
        <w:rPr>
          <w:b/>
          <w:sz w:val="24"/>
          <w:szCs w:val="24"/>
        </w:rPr>
        <w:t xml:space="preserve"> Duties.</w:t>
      </w:r>
      <w:r>
        <w:rPr>
          <w:b/>
          <w:sz w:val="24"/>
          <w:szCs w:val="24"/>
        </w:rPr>
        <w:t xml:space="preserve"> </w:t>
      </w:r>
      <w:r w:rsidRPr="00531176">
        <w:rPr>
          <w:bCs/>
          <w:sz w:val="24"/>
          <w:szCs w:val="24"/>
        </w:rPr>
        <w:t>A Class I</w:t>
      </w:r>
      <w:r>
        <w:rPr>
          <w:bCs/>
          <w:sz w:val="24"/>
          <w:szCs w:val="24"/>
        </w:rPr>
        <w:t>I</w:t>
      </w:r>
      <w:r w:rsidRPr="00531176">
        <w:rPr>
          <w:bCs/>
          <w:sz w:val="24"/>
          <w:szCs w:val="24"/>
        </w:rPr>
        <w:t>I Special Law Enforcement Officer shall have those duties as provided for under the laws of the State of New Jersey, including the Act, applicable regulations, and the ordinances of the Town of West New York, as may be applicable, and those duties assigned through the appropriate chain of command, including, but not limited to, exercise the same powers and authority as permanent, regularly appointed police officers of the Town, including, but not limited to, the carrying of firearms and the power of arrest, subject to rules and regulations not inconsistent with the certification requirements of the Act, or any other statute, law, or regulation.</w:t>
      </w:r>
    </w:p>
    <w:p w:rsidR="00531176" w:rsidRPr="00531176" w:rsidRDefault="00531176" w:rsidP="00531176">
      <w:pPr>
        <w:tabs>
          <w:tab w:val="left" w:pos="1650"/>
        </w:tabs>
        <w:jc w:val="both"/>
        <w:rPr>
          <w:bCs/>
          <w:sz w:val="24"/>
          <w:szCs w:val="24"/>
        </w:rPr>
      </w:pPr>
    </w:p>
    <w:p w:rsidR="00531176" w:rsidRDefault="00531176" w:rsidP="00802DC1">
      <w:pPr>
        <w:jc w:val="both"/>
        <w:rPr>
          <w:b/>
          <w:sz w:val="24"/>
          <w:szCs w:val="24"/>
        </w:rPr>
      </w:pPr>
      <w:r w:rsidRPr="00531176">
        <w:rPr>
          <w:b/>
          <w:sz w:val="24"/>
          <w:szCs w:val="24"/>
        </w:rPr>
        <w:t>§ 80-35 Remuneration</w:t>
      </w:r>
      <w:r w:rsidRPr="00531176">
        <w:rPr>
          <w:bCs/>
          <w:sz w:val="24"/>
          <w:szCs w:val="24"/>
        </w:rPr>
        <w:t xml:space="preserve"> </w:t>
      </w:r>
      <w:r>
        <w:rPr>
          <w:bCs/>
          <w:sz w:val="24"/>
          <w:szCs w:val="24"/>
        </w:rPr>
        <w:t xml:space="preserve">The salary amount for Class III Special Law Enforcement Officers shall be </w:t>
      </w:r>
      <w:r w:rsidR="001A7B2C">
        <w:rPr>
          <w:bCs/>
          <w:sz w:val="24"/>
          <w:szCs w:val="24"/>
        </w:rPr>
        <w:t>$40.00</w:t>
      </w:r>
      <w:r>
        <w:rPr>
          <w:bCs/>
          <w:sz w:val="24"/>
          <w:szCs w:val="24"/>
        </w:rPr>
        <w:t xml:space="preserve"> per hour.</w:t>
      </w:r>
    </w:p>
    <w:p w:rsidR="0062260B" w:rsidRPr="004B2A8A" w:rsidRDefault="0062260B" w:rsidP="00802DC1">
      <w:pPr>
        <w:jc w:val="both"/>
        <w:rPr>
          <w:b/>
          <w:sz w:val="24"/>
          <w:szCs w:val="24"/>
        </w:rPr>
      </w:pPr>
    </w:p>
    <w:p w:rsidR="007D6F1B" w:rsidRDefault="007D6F1B" w:rsidP="007D6F1B">
      <w:pPr>
        <w:tabs>
          <w:tab w:val="left" w:pos="720"/>
        </w:tabs>
        <w:jc w:val="center"/>
        <w:rPr>
          <w:b/>
          <w:sz w:val="24"/>
          <w:szCs w:val="24"/>
          <w:u w:val="single"/>
        </w:rPr>
      </w:pPr>
      <w:r w:rsidRPr="007D6F1B">
        <w:rPr>
          <w:b/>
          <w:sz w:val="24"/>
          <w:szCs w:val="24"/>
          <w:u w:val="single"/>
        </w:rPr>
        <w:t xml:space="preserve">SECTION </w:t>
      </w:r>
      <w:r w:rsidR="00531176">
        <w:rPr>
          <w:b/>
          <w:sz w:val="24"/>
          <w:szCs w:val="24"/>
          <w:u w:val="single"/>
        </w:rPr>
        <w:t>TWO</w:t>
      </w:r>
    </w:p>
    <w:p w:rsidR="007D6F1B" w:rsidRPr="007D6F1B" w:rsidRDefault="007D6F1B" w:rsidP="007D6F1B">
      <w:pPr>
        <w:tabs>
          <w:tab w:val="left" w:pos="720"/>
        </w:tabs>
        <w:jc w:val="both"/>
        <w:rPr>
          <w:sz w:val="24"/>
          <w:szCs w:val="24"/>
        </w:rPr>
      </w:pPr>
      <w:r w:rsidRPr="007D6F1B">
        <w:rPr>
          <w:b/>
          <w:sz w:val="24"/>
          <w:szCs w:val="24"/>
          <w:u w:val="single"/>
        </w:rPr>
        <w:t>Severability</w:t>
      </w:r>
      <w:r w:rsidRPr="007D6F1B">
        <w:rPr>
          <w:sz w:val="24"/>
          <w:szCs w:val="24"/>
        </w:rPr>
        <w:t>. If any term or provision of this Ordinance is held to be illegal, invalid, or unenforceable by a court of competent jurisdiction, in whole or in part, such determination shall not affect the validity of the remaining terms and provisions of this Ordinance.</w:t>
      </w:r>
    </w:p>
    <w:p w:rsidR="007D6F1B" w:rsidRPr="007D6F1B" w:rsidRDefault="007D6F1B" w:rsidP="007D6F1B">
      <w:pPr>
        <w:tabs>
          <w:tab w:val="left" w:pos="720"/>
        </w:tabs>
        <w:rPr>
          <w:sz w:val="24"/>
          <w:szCs w:val="24"/>
        </w:rPr>
      </w:pPr>
    </w:p>
    <w:p w:rsidR="007D6F1B" w:rsidRPr="007D6F1B" w:rsidRDefault="007D6F1B" w:rsidP="007D6F1B">
      <w:pPr>
        <w:tabs>
          <w:tab w:val="left" w:pos="720"/>
        </w:tabs>
        <w:jc w:val="center"/>
        <w:rPr>
          <w:sz w:val="24"/>
          <w:szCs w:val="24"/>
          <w:u w:val="single"/>
        </w:rPr>
      </w:pPr>
      <w:r w:rsidRPr="007D6F1B">
        <w:rPr>
          <w:b/>
          <w:sz w:val="24"/>
          <w:szCs w:val="24"/>
          <w:u w:val="single"/>
        </w:rPr>
        <w:t xml:space="preserve">SECTION </w:t>
      </w:r>
      <w:r w:rsidR="00531176">
        <w:rPr>
          <w:b/>
          <w:sz w:val="24"/>
          <w:szCs w:val="24"/>
          <w:u w:val="single"/>
        </w:rPr>
        <w:t>THREE</w:t>
      </w:r>
    </w:p>
    <w:p w:rsidR="007D6F1B" w:rsidRPr="003C7982" w:rsidRDefault="007D6F1B" w:rsidP="003C7982">
      <w:pPr>
        <w:tabs>
          <w:tab w:val="left" w:pos="720"/>
        </w:tabs>
        <w:jc w:val="both"/>
        <w:rPr>
          <w:sz w:val="24"/>
          <w:szCs w:val="24"/>
        </w:rPr>
      </w:pPr>
      <w:proofErr w:type="spellStart"/>
      <w:r w:rsidRPr="007D6F1B">
        <w:rPr>
          <w:b/>
          <w:sz w:val="24"/>
          <w:szCs w:val="24"/>
          <w:u w:val="single"/>
        </w:rPr>
        <w:t>Repealer</w:t>
      </w:r>
      <w:proofErr w:type="spellEnd"/>
      <w:r w:rsidRPr="007D6F1B">
        <w:rPr>
          <w:sz w:val="24"/>
          <w:szCs w:val="24"/>
        </w:rPr>
        <w:t xml:space="preserve">.  To the extent that any provision of the Code of the Town of West New York is found to conflict with this Ordinance, in whole or in part, this Ordinance shall control. </w:t>
      </w:r>
    </w:p>
    <w:p w:rsidR="007D6F1B" w:rsidRDefault="007D6F1B" w:rsidP="007D6F1B">
      <w:pPr>
        <w:pStyle w:val="BodyTextIndent"/>
        <w:ind w:firstLine="0"/>
        <w:jc w:val="center"/>
        <w:rPr>
          <w:b/>
          <w:szCs w:val="24"/>
          <w:u w:val="single"/>
        </w:rPr>
      </w:pPr>
    </w:p>
    <w:p w:rsidR="007D6F1B" w:rsidRDefault="007D6F1B" w:rsidP="007D6F1B">
      <w:pPr>
        <w:pStyle w:val="BodyTextIndent"/>
        <w:ind w:firstLine="0"/>
        <w:jc w:val="center"/>
        <w:rPr>
          <w:b/>
          <w:szCs w:val="24"/>
          <w:u w:val="single"/>
        </w:rPr>
      </w:pPr>
      <w:r w:rsidRPr="007D6F1B">
        <w:rPr>
          <w:b/>
          <w:szCs w:val="24"/>
          <w:u w:val="single"/>
        </w:rPr>
        <w:t xml:space="preserve">SECTION </w:t>
      </w:r>
      <w:r w:rsidR="00531176">
        <w:rPr>
          <w:b/>
          <w:szCs w:val="24"/>
          <w:u w:val="single"/>
        </w:rPr>
        <w:t>FOUR</w:t>
      </w:r>
    </w:p>
    <w:p w:rsidR="007D6F1B" w:rsidRDefault="007D6F1B" w:rsidP="004B2A8A">
      <w:pPr>
        <w:pStyle w:val="BodyTextIndent"/>
        <w:ind w:firstLine="0"/>
        <w:rPr>
          <w:szCs w:val="24"/>
        </w:rPr>
      </w:pPr>
      <w:r w:rsidRPr="007D6F1B">
        <w:rPr>
          <w:szCs w:val="24"/>
        </w:rPr>
        <w:t>In order to avoid accidental repeal of existing provisions, the Town Clerk and the Corporation Counsel are hereby authorized to change any chapter numbers, article numbers and/or section numbers in the event that the codification of this Ordinance reveals that there is a conflict between those numbers and the existing Code.</w:t>
      </w:r>
    </w:p>
    <w:p w:rsidR="00E52801" w:rsidRDefault="00E52801" w:rsidP="004B2A8A">
      <w:pPr>
        <w:pStyle w:val="BodyTextIndent"/>
        <w:ind w:firstLine="0"/>
        <w:rPr>
          <w:szCs w:val="24"/>
        </w:rPr>
      </w:pPr>
    </w:p>
    <w:p w:rsidR="00E52801" w:rsidRDefault="00E52801" w:rsidP="004B2A8A">
      <w:pPr>
        <w:pStyle w:val="BodyTextIndent"/>
        <w:ind w:firstLine="0"/>
        <w:rPr>
          <w:szCs w:val="24"/>
        </w:rPr>
      </w:pPr>
    </w:p>
    <w:p w:rsidR="00E52801" w:rsidRPr="007D6F1B" w:rsidRDefault="00E52801" w:rsidP="004B2A8A">
      <w:pPr>
        <w:pStyle w:val="BodyTextIndent"/>
        <w:ind w:firstLine="0"/>
        <w:rPr>
          <w:szCs w:val="24"/>
        </w:rPr>
      </w:pPr>
    </w:p>
    <w:p w:rsidR="007D6F1B" w:rsidRDefault="007D6F1B" w:rsidP="007D6F1B">
      <w:pPr>
        <w:pStyle w:val="BodyTextIndent"/>
        <w:ind w:firstLine="0"/>
        <w:jc w:val="center"/>
        <w:rPr>
          <w:b/>
          <w:szCs w:val="24"/>
          <w:u w:val="single"/>
        </w:rPr>
      </w:pPr>
      <w:r w:rsidRPr="007D6F1B">
        <w:rPr>
          <w:b/>
          <w:szCs w:val="24"/>
          <w:u w:val="single"/>
        </w:rPr>
        <w:lastRenderedPageBreak/>
        <w:t xml:space="preserve">SECTION </w:t>
      </w:r>
      <w:r w:rsidR="00531176">
        <w:rPr>
          <w:b/>
          <w:szCs w:val="24"/>
          <w:u w:val="single"/>
        </w:rPr>
        <w:t>FIVE</w:t>
      </w:r>
    </w:p>
    <w:p w:rsidR="007D6F1B" w:rsidRDefault="007D6F1B" w:rsidP="004B2A8A">
      <w:pPr>
        <w:tabs>
          <w:tab w:val="left" w:pos="720"/>
        </w:tabs>
        <w:jc w:val="both"/>
        <w:rPr>
          <w:sz w:val="24"/>
          <w:szCs w:val="24"/>
        </w:rPr>
      </w:pPr>
      <w:r w:rsidRPr="007D6F1B">
        <w:rPr>
          <w:b/>
          <w:bCs/>
          <w:sz w:val="24"/>
          <w:szCs w:val="24"/>
        </w:rPr>
        <w:t xml:space="preserve">Codification.  </w:t>
      </w:r>
      <w:r w:rsidRPr="007D6F1B">
        <w:rPr>
          <w:sz w:val="24"/>
          <w:szCs w:val="24"/>
        </w:rPr>
        <w:t>The Town Clerk and/or Corporation Counsel shall have this Ordinance incorporated in the official copies of the Code of the Town of West New York. The Town Clerk and/or the Corporation Counsel be and are hereby authorized and directed to correct any typographical error in this Ordinance and change any heading, chapter numbers, article numbers and section numbers in the event that the codification of this Ordinance reveals that there is a conflict between those headings and numbers and existing provisions of the Code of the Town, or as they may otherwise deem appropriate, even if the headings, chapter numbers, article numbers and section numbers thus modified are otherwise provided for in this Ordinance.</w:t>
      </w:r>
    </w:p>
    <w:p w:rsidR="004B2A8A" w:rsidRPr="004B2A8A" w:rsidRDefault="004B2A8A" w:rsidP="004B2A8A">
      <w:pPr>
        <w:tabs>
          <w:tab w:val="left" w:pos="720"/>
        </w:tabs>
        <w:jc w:val="both"/>
        <w:rPr>
          <w:sz w:val="24"/>
          <w:szCs w:val="24"/>
        </w:rPr>
      </w:pPr>
    </w:p>
    <w:p w:rsidR="007D6F1B" w:rsidRDefault="007D6F1B" w:rsidP="007D6F1B">
      <w:pPr>
        <w:pStyle w:val="BodyTextIndent"/>
        <w:ind w:firstLine="0"/>
        <w:jc w:val="center"/>
        <w:rPr>
          <w:b/>
          <w:szCs w:val="24"/>
          <w:u w:val="single"/>
        </w:rPr>
      </w:pPr>
      <w:r w:rsidRPr="007D6F1B">
        <w:rPr>
          <w:b/>
          <w:szCs w:val="24"/>
          <w:u w:val="single"/>
        </w:rPr>
        <w:t xml:space="preserve">SECTION </w:t>
      </w:r>
      <w:r w:rsidR="00531176">
        <w:rPr>
          <w:b/>
          <w:szCs w:val="24"/>
          <w:u w:val="single"/>
        </w:rPr>
        <w:t>SIX</w:t>
      </w:r>
    </w:p>
    <w:p w:rsidR="007D6F1B" w:rsidRPr="007D6F1B" w:rsidRDefault="007D6F1B" w:rsidP="003C7982">
      <w:pPr>
        <w:pStyle w:val="BodyTextIndent"/>
        <w:rPr>
          <w:szCs w:val="24"/>
          <w:lang w:val="en"/>
        </w:rPr>
      </w:pPr>
      <w:r w:rsidRPr="007D6F1B">
        <w:rPr>
          <w:szCs w:val="24"/>
        </w:rPr>
        <w:t xml:space="preserve">This Ordinance shall take effect upon passage and publication as required by law. </w:t>
      </w:r>
    </w:p>
    <w:p w:rsidR="00E91369" w:rsidRPr="007D6F1B" w:rsidRDefault="00E91369" w:rsidP="00E91369">
      <w:pPr>
        <w:rPr>
          <w:b/>
          <w:sz w:val="24"/>
          <w:szCs w:val="24"/>
        </w:rPr>
      </w:pPr>
    </w:p>
    <w:p w:rsidR="00DD11EB" w:rsidRDefault="00DD11EB" w:rsidP="00DD11EB">
      <w:pPr>
        <w:autoSpaceDE w:val="0"/>
        <w:autoSpaceDN w:val="0"/>
        <w:adjustRightInd w:val="0"/>
        <w:jc w:val="center"/>
        <w:rPr>
          <w:b/>
          <w:bCs/>
          <w:sz w:val="24"/>
          <w:szCs w:val="24"/>
          <w:u w:val="single"/>
        </w:rPr>
      </w:pPr>
      <w:r w:rsidRPr="00EC6B34">
        <w:rPr>
          <w:b/>
          <w:bCs/>
          <w:sz w:val="24"/>
          <w:szCs w:val="24"/>
          <w:u w:val="single"/>
        </w:rPr>
        <w:t>SUMMARY OF ORDINANCE</w:t>
      </w:r>
    </w:p>
    <w:p w:rsidR="00DD11EB" w:rsidRPr="00EC6B34" w:rsidRDefault="00DD11EB" w:rsidP="00DD11EB">
      <w:pPr>
        <w:autoSpaceDE w:val="0"/>
        <w:autoSpaceDN w:val="0"/>
        <w:adjustRightInd w:val="0"/>
        <w:jc w:val="center"/>
        <w:rPr>
          <w:b/>
          <w:bCs/>
          <w:sz w:val="24"/>
          <w:szCs w:val="24"/>
          <w:u w:val="single"/>
        </w:rPr>
      </w:pPr>
    </w:p>
    <w:p w:rsidR="00DD11EB" w:rsidRDefault="00DD11EB" w:rsidP="00B15BA4">
      <w:pPr>
        <w:jc w:val="both"/>
        <w:rPr>
          <w:sz w:val="24"/>
          <w:szCs w:val="24"/>
        </w:rPr>
      </w:pPr>
      <w:r>
        <w:rPr>
          <w:sz w:val="24"/>
          <w:szCs w:val="24"/>
        </w:rPr>
        <w:t xml:space="preserve">This Ordinance </w:t>
      </w:r>
      <w:r w:rsidR="00531176">
        <w:rPr>
          <w:sz w:val="24"/>
          <w:szCs w:val="24"/>
        </w:rPr>
        <w:t xml:space="preserve">establishes the position of </w:t>
      </w:r>
      <w:r>
        <w:rPr>
          <w:sz w:val="24"/>
          <w:szCs w:val="24"/>
        </w:rPr>
        <w:t>Class I</w:t>
      </w:r>
      <w:r w:rsidR="00531176">
        <w:rPr>
          <w:sz w:val="24"/>
          <w:szCs w:val="24"/>
        </w:rPr>
        <w:t>I</w:t>
      </w:r>
      <w:r>
        <w:rPr>
          <w:sz w:val="24"/>
          <w:szCs w:val="24"/>
        </w:rPr>
        <w:t>I Special Law Enforcement Officer with the Town of West New York Police Department.</w:t>
      </w:r>
    </w:p>
    <w:p w:rsidR="00DD11EB" w:rsidRDefault="00DD11EB" w:rsidP="00DD11EB">
      <w:pPr>
        <w:ind w:firstLine="720"/>
        <w:jc w:val="both"/>
        <w:rPr>
          <w:sz w:val="24"/>
          <w:szCs w:val="24"/>
        </w:rPr>
      </w:pPr>
    </w:p>
    <w:p w:rsidR="004B2A8A" w:rsidRPr="00E52801" w:rsidRDefault="00DD11EB" w:rsidP="00496156">
      <w:pPr>
        <w:rPr>
          <w:rFonts w:eastAsia="Calibri" w:cstheme="minorBidi"/>
          <w:b/>
          <w:sz w:val="22"/>
          <w:szCs w:val="22"/>
        </w:rPr>
      </w:pPr>
      <w:r w:rsidRPr="00946405">
        <w:rPr>
          <w:b/>
          <w:bCs/>
          <w:sz w:val="24"/>
          <w:szCs w:val="24"/>
        </w:rPr>
        <w:t>Introduced:</w:t>
      </w:r>
      <w:r w:rsidR="00496156">
        <w:rPr>
          <w:b/>
          <w:bCs/>
          <w:sz w:val="24"/>
          <w:szCs w:val="24"/>
        </w:rPr>
        <w:t xml:space="preserve"> July 19, 2023</w:t>
      </w:r>
      <w:r>
        <w:rPr>
          <w:b/>
          <w:bCs/>
          <w:sz w:val="24"/>
          <w:szCs w:val="24"/>
        </w:rPr>
        <w:br/>
      </w:r>
      <w:r w:rsidRPr="00946405">
        <w:rPr>
          <w:b/>
          <w:bCs/>
          <w:sz w:val="24"/>
          <w:szCs w:val="24"/>
        </w:rPr>
        <w:t>Adopted:</w:t>
      </w:r>
      <w:r w:rsidR="00E52801">
        <w:rPr>
          <w:rFonts w:eastAsia="Calibri" w:cstheme="minorBidi"/>
          <w:b/>
          <w:sz w:val="22"/>
          <w:szCs w:val="22"/>
        </w:rPr>
        <w:t xml:space="preserve"> August 9, 2023</w:t>
      </w:r>
    </w:p>
    <w:p w:rsidR="00E52801" w:rsidRPr="000C536E" w:rsidRDefault="00E52801" w:rsidP="00E52801">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s>
        <w:autoSpaceDE w:val="0"/>
        <w:autoSpaceDN w:val="0"/>
        <w:adjustRightInd w:val="0"/>
        <w:jc w:val="center"/>
        <w:outlineLvl w:val="0"/>
        <w:rPr>
          <w:b/>
          <w:color w:val="000000"/>
          <w:sz w:val="24"/>
          <w:szCs w:val="24"/>
        </w:rPr>
      </w:pPr>
      <w:r w:rsidRPr="000C536E">
        <w:rPr>
          <w:b/>
          <w:color w:val="000000"/>
          <w:sz w:val="24"/>
          <w:szCs w:val="24"/>
        </w:rPr>
        <w:t>Statement</w:t>
      </w:r>
    </w:p>
    <w:p w:rsidR="00E52801" w:rsidRPr="000C536E" w:rsidRDefault="00E52801" w:rsidP="00E52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b/>
          <w:sz w:val="24"/>
          <w:szCs w:val="24"/>
        </w:rPr>
      </w:pPr>
      <w:r w:rsidRPr="000C536E">
        <w:rPr>
          <w:color w:val="000000"/>
          <w:sz w:val="24"/>
          <w:szCs w:val="24"/>
        </w:rPr>
        <w:t xml:space="preserve">The foregoing ordinance having been previously adopted for first reading and published was further considered by the Mayor and Board of Commissioners of the Town of West New York on </w:t>
      </w:r>
      <w:r>
        <w:rPr>
          <w:rFonts w:eastAsia="Calibri" w:cstheme="minorBidi"/>
          <w:b/>
          <w:sz w:val="22"/>
          <w:szCs w:val="22"/>
        </w:rPr>
        <w:t>August 9, 2023</w:t>
      </w:r>
      <w:r>
        <w:rPr>
          <w:rFonts w:eastAsia="Calibri" w:cstheme="minorBidi"/>
          <w:b/>
          <w:sz w:val="22"/>
          <w:szCs w:val="22"/>
        </w:rPr>
        <w:t xml:space="preserve"> </w:t>
      </w:r>
      <w:bookmarkStart w:id="0" w:name="_GoBack"/>
      <w:bookmarkEnd w:id="0"/>
      <w:r w:rsidRPr="000C536E">
        <w:rPr>
          <w:color w:val="000000"/>
          <w:sz w:val="24"/>
          <w:szCs w:val="24"/>
        </w:rPr>
        <w:t>and at said date was duly and finally adopted after public hearing thereon.</w:t>
      </w:r>
    </w:p>
    <w:p w:rsidR="00E52801" w:rsidRPr="000C536E" w:rsidRDefault="00E52801" w:rsidP="00E52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sz w:val="24"/>
          <w:szCs w:val="24"/>
        </w:rPr>
      </w:pPr>
    </w:p>
    <w:p w:rsidR="00E52801" w:rsidRPr="000C536E" w:rsidRDefault="00E52801" w:rsidP="00E52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sz w:val="24"/>
          <w:szCs w:val="24"/>
        </w:rPr>
      </w:pPr>
    </w:p>
    <w:p w:rsidR="00E52801" w:rsidRPr="000C536E" w:rsidRDefault="00E52801" w:rsidP="00E52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0" w:hanging="3600"/>
        <w:jc w:val="both"/>
        <w:rPr>
          <w:color w:val="000000"/>
          <w:sz w:val="24"/>
          <w:szCs w:val="24"/>
        </w:rPr>
      </w:pPr>
    </w:p>
    <w:p w:rsidR="00E52801" w:rsidRPr="000C536E" w:rsidRDefault="00E52801" w:rsidP="00E52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0" w:hanging="3600"/>
        <w:jc w:val="both"/>
        <w:rPr>
          <w:color w:val="000000"/>
          <w:sz w:val="24"/>
          <w:szCs w:val="24"/>
        </w:rPr>
      </w:pPr>
      <w:r w:rsidRPr="000C536E">
        <w:rPr>
          <w:color w:val="000000"/>
          <w:sz w:val="24"/>
          <w:szCs w:val="24"/>
        </w:rPr>
        <w:t>__________________________________</w:t>
      </w:r>
    </w:p>
    <w:p w:rsidR="00E52801" w:rsidRPr="000C536E" w:rsidRDefault="00E52801" w:rsidP="00E52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0" w:hanging="3600"/>
        <w:jc w:val="both"/>
        <w:rPr>
          <w:color w:val="000000"/>
          <w:sz w:val="24"/>
          <w:szCs w:val="24"/>
        </w:rPr>
      </w:pPr>
      <w:r w:rsidRPr="000C536E">
        <w:rPr>
          <w:color w:val="000000"/>
          <w:sz w:val="24"/>
          <w:szCs w:val="24"/>
        </w:rPr>
        <w:t>Adelinny Plaza, RMC</w:t>
      </w:r>
    </w:p>
    <w:p w:rsidR="00E52801" w:rsidRPr="00E52801" w:rsidRDefault="00E52801" w:rsidP="00E52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sz w:val="24"/>
          <w:szCs w:val="24"/>
        </w:rPr>
      </w:pPr>
      <w:r w:rsidRPr="000C536E">
        <w:rPr>
          <w:color w:val="000000"/>
          <w:sz w:val="24"/>
          <w:szCs w:val="24"/>
        </w:rPr>
        <w:t>Town Clerk</w:t>
      </w:r>
      <w:r w:rsidRPr="000C536E">
        <w:rPr>
          <w:color w:val="000000"/>
          <w:sz w:val="24"/>
          <w:szCs w:val="24"/>
        </w:rPr>
        <w:tab/>
      </w:r>
      <w:r w:rsidRPr="000C536E">
        <w:rPr>
          <w:color w:val="000000"/>
          <w:sz w:val="24"/>
          <w:szCs w:val="24"/>
        </w:rPr>
        <w:tab/>
        <w:t xml:space="preserve"> </w:t>
      </w:r>
      <w:r w:rsidRPr="000C536E">
        <w:rPr>
          <w:color w:val="000000"/>
          <w:sz w:val="24"/>
          <w:szCs w:val="24"/>
        </w:rPr>
        <w:tab/>
      </w:r>
      <w:r w:rsidRPr="000C536E">
        <w:rPr>
          <w:color w:val="000000"/>
          <w:sz w:val="24"/>
          <w:szCs w:val="24"/>
        </w:rPr>
        <w:tab/>
      </w:r>
      <w:r w:rsidRPr="000C536E">
        <w:rPr>
          <w:color w:val="000000"/>
          <w:sz w:val="24"/>
          <w:szCs w:val="24"/>
        </w:rPr>
        <w:tab/>
        <w:t xml:space="preserve">        </w:t>
      </w:r>
      <w:r w:rsidRPr="000C536E">
        <w:rPr>
          <w:rFonts w:ascii="Arial" w:hAnsi="Arial"/>
          <w:b/>
          <w:color w:val="000000"/>
          <w:sz w:val="32"/>
          <w:szCs w:val="24"/>
        </w:rPr>
        <w:t xml:space="preserve">                           </w:t>
      </w:r>
      <w:r w:rsidRPr="000C536E">
        <w:rPr>
          <w:rFonts w:ascii="Arial" w:hAnsi="Arial"/>
          <w:b/>
          <w:color w:val="000000"/>
          <w:sz w:val="32"/>
          <w:szCs w:val="24"/>
        </w:rPr>
        <w:tab/>
      </w:r>
      <w:r w:rsidRPr="000C536E">
        <w:rPr>
          <w:rFonts w:ascii="Arial" w:hAnsi="Arial"/>
          <w:b/>
          <w:color w:val="000000"/>
          <w:sz w:val="32"/>
          <w:szCs w:val="24"/>
        </w:rPr>
        <w:tab/>
        <w:t xml:space="preserve">           </w:t>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t xml:space="preserve"> </w:t>
      </w:r>
      <w:r w:rsidRPr="000C536E">
        <w:rPr>
          <w:rFonts w:ascii="Arial" w:hAnsi="Arial"/>
          <w:b/>
          <w:color w:val="000000"/>
          <w:sz w:val="32"/>
          <w:szCs w:val="24"/>
        </w:rPr>
        <w:tab/>
        <w:t xml:space="preserve">       </w:t>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r w:rsidRPr="000C536E">
        <w:rPr>
          <w:rFonts w:ascii="Arial" w:hAnsi="Arial"/>
          <w:b/>
          <w:color w:val="000000"/>
          <w:sz w:val="32"/>
          <w:szCs w:val="24"/>
        </w:rPr>
        <w:tab/>
      </w:r>
    </w:p>
    <w:p w:rsidR="00E52801" w:rsidRPr="000C536E" w:rsidRDefault="00E52801" w:rsidP="00E52801">
      <w:pPr>
        <w:spacing w:line="20" w:lineRule="atLeast"/>
        <w:ind w:left="4704"/>
        <w:rPr>
          <w:sz w:val="24"/>
          <w:szCs w:val="24"/>
        </w:rPr>
      </w:pPr>
      <w:r w:rsidRPr="000C536E">
        <w:rPr>
          <w:noProof/>
          <w:sz w:val="24"/>
          <w:szCs w:val="24"/>
        </w:rPr>
        <mc:AlternateContent>
          <mc:Choice Requires="wpg">
            <w:drawing>
              <wp:inline distT="0" distB="0" distL="0" distR="0" wp14:anchorId="4B844D70" wp14:editId="2D9B9203">
                <wp:extent cx="2673985" cy="635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6350"/>
                          <a:chOff x="0" y="0"/>
                          <a:chExt cx="4211" cy="10"/>
                        </a:xfrm>
                      </wpg:grpSpPr>
                      <wpg:grpSp>
                        <wpg:cNvPr id="29" name="Group 15"/>
                        <wpg:cNvGrpSpPr>
                          <a:grpSpLocks/>
                        </wpg:cNvGrpSpPr>
                        <wpg:grpSpPr bwMode="auto">
                          <a:xfrm>
                            <a:off x="5" y="5"/>
                            <a:ext cx="4201" cy="2"/>
                            <a:chOff x="5" y="5"/>
                            <a:chExt cx="4201" cy="2"/>
                          </a:xfrm>
                        </wpg:grpSpPr>
                        <wps:wsp>
                          <wps:cNvPr id="30" name="Freeform 16"/>
                          <wps:cNvSpPr>
                            <a:spLocks/>
                          </wps:cNvSpPr>
                          <wps:spPr bwMode="auto">
                            <a:xfrm>
                              <a:off x="5" y="5"/>
                              <a:ext cx="4201" cy="2"/>
                            </a:xfrm>
                            <a:custGeom>
                              <a:avLst/>
                              <a:gdLst>
                                <a:gd name="T0" fmla="+- 0 5 5"/>
                                <a:gd name="T1" fmla="*/ T0 w 4201"/>
                                <a:gd name="T2" fmla="+- 0 4205 5"/>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B81E7B" id="Group 28" o:spid="_x0000_s1026" style="width:210.55pt;height:.5pt;mso-position-horizontal-relative:char;mso-position-vertical-relative:line" coordsize="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">
                <v:group id="Group 15" o:spid="_x0000_s1027" style="position:absolute;left:5;top:5;width:4201;height:2" coordorigin="5,5"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28" style="position:absolute;left:5;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" path="m,l4200,e" filled="f" strokeweight=".48pt">
                    <v:path arrowok="t" o:connecttype="custom" o:connectlocs="0,0;4200,0" o:connectangles="0,0"/>
                  </v:shape>
                </v:group>
                <w10:anchorlock/>
              </v:group>
            </w:pict>
          </mc:Fallback>
        </mc:AlternateContent>
      </w:r>
    </w:p>
    <w:p w:rsidR="00E52801" w:rsidRPr="000C536E" w:rsidRDefault="00E52801" w:rsidP="00E52801">
      <w:pPr>
        <w:widowControl w:val="0"/>
        <w:autoSpaceDE w:val="0"/>
        <w:autoSpaceDN w:val="0"/>
        <w:adjustRightInd w:val="0"/>
        <w:spacing w:after="120" w:line="235" w:lineRule="exact"/>
        <w:ind w:left="4769"/>
        <w:rPr>
          <w:sz w:val="24"/>
          <w:szCs w:val="24"/>
        </w:rPr>
      </w:pPr>
      <w:r w:rsidRPr="000C536E">
        <w:rPr>
          <w:sz w:val="24"/>
          <w:szCs w:val="24"/>
        </w:rPr>
        <w:t>Commissioner</w:t>
      </w:r>
      <w:r w:rsidRPr="000C536E">
        <w:rPr>
          <w:spacing w:val="-2"/>
          <w:sz w:val="24"/>
          <w:szCs w:val="24"/>
        </w:rPr>
        <w:t xml:space="preserve"> Marcos A. Arroyo</w:t>
      </w:r>
    </w:p>
    <w:p w:rsidR="00E52801" w:rsidRPr="000C536E" w:rsidRDefault="00E52801" w:rsidP="00E52801">
      <w:pPr>
        <w:rPr>
          <w:sz w:val="24"/>
          <w:szCs w:val="24"/>
        </w:rPr>
      </w:pPr>
    </w:p>
    <w:p w:rsidR="00E52801" w:rsidRPr="000C536E" w:rsidRDefault="00E52801" w:rsidP="00E52801">
      <w:pPr>
        <w:rPr>
          <w:sz w:val="24"/>
          <w:szCs w:val="24"/>
        </w:rPr>
      </w:pPr>
    </w:p>
    <w:p w:rsidR="00E52801" w:rsidRPr="000C536E" w:rsidRDefault="00E52801" w:rsidP="00E52801">
      <w:pPr>
        <w:spacing w:before="6"/>
        <w:rPr>
          <w:sz w:val="24"/>
          <w:szCs w:val="24"/>
        </w:rPr>
      </w:pPr>
    </w:p>
    <w:p w:rsidR="00E52801" w:rsidRPr="000C536E" w:rsidRDefault="00E52801" w:rsidP="00E52801">
      <w:pPr>
        <w:spacing w:line="20" w:lineRule="atLeast"/>
        <w:ind w:left="4704"/>
        <w:rPr>
          <w:sz w:val="24"/>
          <w:szCs w:val="24"/>
        </w:rPr>
      </w:pPr>
      <w:r w:rsidRPr="000C536E">
        <w:rPr>
          <w:noProof/>
          <w:sz w:val="24"/>
          <w:szCs w:val="24"/>
        </w:rPr>
        <mc:AlternateContent>
          <mc:Choice Requires="wpg">
            <w:drawing>
              <wp:inline distT="0" distB="0" distL="0" distR="0" wp14:anchorId="443D4C24" wp14:editId="7E9ECCC1">
                <wp:extent cx="2597150" cy="635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6" name="Group 12"/>
                        <wpg:cNvGrpSpPr>
                          <a:grpSpLocks/>
                        </wpg:cNvGrpSpPr>
                        <wpg:grpSpPr bwMode="auto">
                          <a:xfrm>
                            <a:off x="5" y="5"/>
                            <a:ext cx="4080" cy="2"/>
                            <a:chOff x="5" y="5"/>
                            <a:chExt cx="4080" cy="2"/>
                          </a:xfrm>
                        </wpg:grpSpPr>
                        <wps:wsp>
                          <wps:cNvPr id="27" name="Freeform 13"/>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C01FFA" id="Group 25"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">
                <v:group id="Group 12"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" path="m,l4080,e" filled="f" strokeweight=".48pt">
                    <v:path arrowok="t" o:connecttype="custom" o:connectlocs="0,0;4080,0" o:connectangles="0,0"/>
                  </v:shape>
                </v:group>
                <w10:anchorlock/>
              </v:group>
            </w:pict>
          </mc:Fallback>
        </mc:AlternateContent>
      </w:r>
    </w:p>
    <w:p w:rsidR="00E52801" w:rsidRPr="000C536E" w:rsidRDefault="00E52801" w:rsidP="00E52801">
      <w:pPr>
        <w:widowControl w:val="0"/>
        <w:autoSpaceDE w:val="0"/>
        <w:autoSpaceDN w:val="0"/>
        <w:adjustRightInd w:val="0"/>
        <w:spacing w:after="120" w:line="235" w:lineRule="exact"/>
        <w:ind w:left="4769"/>
        <w:rPr>
          <w:sz w:val="24"/>
          <w:szCs w:val="24"/>
        </w:rPr>
      </w:pPr>
      <w:r w:rsidRPr="000C536E">
        <w:rPr>
          <w:sz w:val="24"/>
          <w:szCs w:val="24"/>
        </w:rPr>
        <w:t>Commissioner</w:t>
      </w:r>
      <w:r w:rsidRPr="000C536E">
        <w:rPr>
          <w:spacing w:val="-2"/>
          <w:sz w:val="24"/>
          <w:szCs w:val="24"/>
        </w:rPr>
        <w:t xml:space="preserve"> Victor M. Barrera</w:t>
      </w:r>
    </w:p>
    <w:p w:rsidR="00E52801" w:rsidRPr="000C536E" w:rsidRDefault="00E52801" w:rsidP="00E52801">
      <w:pPr>
        <w:rPr>
          <w:sz w:val="24"/>
          <w:szCs w:val="24"/>
        </w:rPr>
      </w:pPr>
    </w:p>
    <w:p w:rsidR="00E52801" w:rsidRPr="000C536E" w:rsidRDefault="00E52801" w:rsidP="00E52801">
      <w:pPr>
        <w:rPr>
          <w:sz w:val="24"/>
          <w:szCs w:val="24"/>
        </w:rPr>
      </w:pPr>
    </w:p>
    <w:p w:rsidR="00E52801" w:rsidRPr="000C536E" w:rsidRDefault="00E52801" w:rsidP="00E52801">
      <w:pPr>
        <w:rPr>
          <w:sz w:val="24"/>
          <w:szCs w:val="24"/>
        </w:rPr>
      </w:pPr>
    </w:p>
    <w:p w:rsidR="00E52801" w:rsidRPr="000C536E" w:rsidRDefault="00E52801" w:rsidP="00E52801">
      <w:pPr>
        <w:rPr>
          <w:sz w:val="24"/>
          <w:szCs w:val="24"/>
        </w:rPr>
      </w:pPr>
    </w:p>
    <w:p w:rsidR="00E52801" w:rsidRPr="000C536E" w:rsidRDefault="00E52801" w:rsidP="00E52801">
      <w:pPr>
        <w:spacing w:line="20" w:lineRule="atLeast"/>
        <w:ind w:left="4704"/>
        <w:rPr>
          <w:sz w:val="24"/>
          <w:szCs w:val="24"/>
        </w:rPr>
      </w:pPr>
      <w:r w:rsidRPr="000C536E">
        <w:rPr>
          <w:noProof/>
          <w:sz w:val="24"/>
          <w:szCs w:val="24"/>
        </w:rPr>
        <mc:AlternateContent>
          <mc:Choice Requires="wpg">
            <w:drawing>
              <wp:inline distT="0" distB="0" distL="0" distR="0" wp14:anchorId="2D21F37D" wp14:editId="0A86C121">
                <wp:extent cx="2597150" cy="635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3" name="Group 9"/>
                        <wpg:cNvGrpSpPr>
                          <a:grpSpLocks/>
                        </wpg:cNvGrpSpPr>
                        <wpg:grpSpPr bwMode="auto">
                          <a:xfrm>
                            <a:off x="5" y="5"/>
                            <a:ext cx="4080" cy="2"/>
                            <a:chOff x="5" y="5"/>
                            <a:chExt cx="4080" cy="2"/>
                          </a:xfrm>
                        </wpg:grpSpPr>
                        <wps:wsp>
                          <wps:cNvPr id="24" name="Freeform 10"/>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1682A6" id="Group 2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">
                <v:group id="Group 9"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" path="m,l4080,e" filled="f" strokeweight=".48pt">
                    <v:path arrowok="t" o:connecttype="custom" o:connectlocs="0,0;4080,0" o:connectangles="0,0"/>
                  </v:shape>
                </v:group>
                <w10:anchorlock/>
              </v:group>
            </w:pict>
          </mc:Fallback>
        </mc:AlternateContent>
      </w:r>
    </w:p>
    <w:p w:rsidR="00E52801" w:rsidRPr="000C536E" w:rsidRDefault="00E52801" w:rsidP="00E52801">
      <w:pPr>
        <w:widowControl w:val="0"/>
        <w:autoSpaceDE w:val="0"/>
        <w:autoSpaceDN w:val="0"/>
        <w:adjustRightInd w:val="0"/>
        <w:spacing w:after="120" w:line="236" w:lineRule="exact"/>
        <w:ind w:left="4709"/>
        <w:rPr>
          <w:spacing w:val="-1"/>
          <w:sz w:val="24"/>
          <w:szCs w:val="24"/>
        </w:rPr>
      </w:pPr>
      <w:r w:rsidRPr="000C536E">
        <w:rPr>
          <w:sz w:val="24"/>
          <w:szCs w:val="24"/>
        </w:rPr>
        <w:t>Commissioner</w:t>
      </w:r>
      <w:r w:rsidRPr="000C536E">
        <w:rPr>
          <w:spacing w:val="-2"/>
          <w:sz w:val="24"/>
          <w:szCs w:val="24"/>
        </w:rPr>
        <w:t xml:space="preserve"> </w:t>
      </w:r>
      <w:r w:rsidRPr="000C536E">
        <w:rPr>
          <w:spacing w:val="-1"/>
          <w:sz w:val="24"/>
          <w:szCs w:val="24"/>
        </w:rPr>
        <w:t>Marielka A. Diaz</w:t>
      </w:r>
    </w:p>
    <w:p w:rsidR="00E52801" w:rsidRPr="000C536E" w:rsidRDefault="00E52801" w:rsidP="00E52801">
      <w:pPr>
        <w:rPr>
          <w:sz w:val="24"/>
          <w:szCs w:val="24"/>
        </w:rPr>
      </w:pPr>
    </w:p>
    <w:p w:rsidR="00E52801" w:rsidRPr="000C536E" w:rsidRDefault="00E52801" w:rsidP="00E52801">
      <w:pPr>
        <w:rPr>
          <w:sz w:val="24"/>
          <w:szCs w:val="24"/>
        </w:rPr>
      </w:pPr>
    </w:p>
    <w:p w:rsidR="00E52801" w:rsidRPr="000C536E" w:rsidRDefault="00E52801" w:rsidP="00E52801">
      <w:pPr>
        <w:rPr>
          <w:sz w:val="24"/>
          <w:szCs w:val="24"/>
        </w:rPr>
      </w:pPr>
    </w:p>
    <w:p w:rsidR="00E52801" w:rsidRPr="000C536E" w:rsidRDefault="00E52801" w:rsidP="00E52801">
      <w:pPr>
        <w:rPr>
          <w:sz w:val="24"/>
          <w:szCs w:val="24"/>
        </w:rPr>
      </w:pPr>
      <w:r w:rsidRPr="000C536E">
        <w:rPr>
          <w:sz w:val="24"/>
          <w:szCs w:val="24"/>
        </w:rPr>
        <w:tab/>
      </w:r>
      <w:r w:rsidRPr="000C536E">
        <w:rPr>
          <w:sz w:val="24"/>
          <w:szCs w:val="24"/>
        </w:rPr>
        <w:tab/>
      </w:r>
      <w:r w:rsidRPr="000C536E">
        <w:rPr>
          <w:sz w:val="24"/>
          <w:szCs w:val="24"/>
        </w:rPr>
        <w:tab/>
      </w:r>
      <w:r w:rsidRPr="000C536E">
        <w:rPr>
          <w:sz w:val="24"/>
          <w:szCs w:val="24"/>
        </w:rPr>
        <w:tab/>
      </w:r>
      <w:r w:rsidRPr="000C536E">
        <w:rPr>
          <w:sz w:val="24"/>
          <w:szCs w:val="24"/>
        </w:rPr>
        <w:tab/>
      </w:r>
      <w:r w:rsidRPr="000C536E">
        <w:rPr>
          <w:sz w:val="24"/>
          <w:szCs w:val="24"/>
        </w:rPr>
        <w:tab/>
      </w:r>
    </w:p>
    <w:p w:rsidR="00E52801" w:rsidRPr="000C536E" w:rsidRDefault="00E52801" w:rsidP="00E52801">
      <w:pPr>
        <w:spacing w:line="20" w:lineRule="atLeast"/>
        <w:ind w:left="4704"/>
        <w:rPr>
          <w:sz w:val="24"/>
          <w:szCs w:val="24"/>
        </w:rPr>
      </w:pPr>
      <w:r w:rsidRPr="000C536E">
        <w:rPr>
          <w:noProof/>
          <w:sz w:val="24"/>
          <w:szCs w:val="24"/>
        </w:rPr>
        <mc:AlternateContent>
          <mc:Choice Requires="wpg">
            <w:drawing>
              <wp:inline distT="0" distB="0" distL="0" distR="0" wp14:anchorId="6EABC3BC" wp14:editId="4E80FEB4">
                <wp:extent cx="2597150" cy="635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0" name="Group 6"/>
                        <wpg:cNvGrpSpPr>
                          <a:grpSpLocks/>
                        </wpg:cNvGrpSpPr>
                        <wpg:grpSpPr bwMode="auto">
                          <a:xfrm>
                            <a:off x="5" y="5"/>
                            <a:ext cx="4080" cy="2"/>
                            <a:chOff x="5" y="5"/>
                            <a:chExt cx="4080" cy="2"/>
                          </a:xfrm>
                        </wpg:grpSpPr>
                        <wps:wsp>
                          <wps:cNvPr id="21" name="Freeform 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CC2803" id="Group 4"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">
                <v:group id="Group 6"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" path="m,l4080,e" filled="f" strokeweight=".48pt">
                    <v:path arrowok="t" o:connecttype="custom" o:connectlocs="0,0;4080,0" o:connectangles="0,0"/>
                  </v:shape>
                </v:group>
                <w10:anchorlock/>
              </v:group>
            </w:pict>
          </mc:Fallback>
        </mc:AlternateContent>
      </w:r>
    </w:p>
    <w:p w:rsidR="00E52801" w:rsidRPr="000C536E" w:rsidRDefault="00E52801" w:rsidP="00E52801">
      <w:pPr>
        <w:widowControl w:val="0"/>
        <w:autoSpaceDE w:val="0"/>
        <w:autoSpaceDN w:val="0"/>
        <w:adjustRightInd w:val="0"/>
        <w:spacing w:after="120" w:line="235" w:lineRule="exact"/>
        <w:ind w:left="4709"/>
        <w:rPr>
          <w:sz w:val="24"/>
          <w:szCs w:val="24"/>
        </w:rPr>
      </w:pPr>
      <w:r w:rsidRPr="000C536E">
        <w:rPr>
          <w:sz w:val="24"/>
          <w:szCs w:val="24"/>
        </w:rPr>
        <w:t>Commissioner Adam W. Parkinson</w:t>
      </w:r>
    </w:p>
    <w:p w:rsidR="00E52801" w:rsidRPr="000C536E" w:rsidRDefault="00E52801" w:rsidP="00E52801">
      <w:pPr>
        <w:rPr>
          <w:b/>
          <w:sz w:val="24"/>
          <w:szCs w:val="24"/>
        </w:rPr>
      </w:pPr>
    </w:p>
    <w:p w:rsidR="00E52801" w:rsidRPr="000C536E" w:rsidRDefault="00E52801" w:rsidP="00E52801">
      <w:pPr>
        <w:rPr>
          <w:b/>
          <w:sz w:val="24"/>
          <w:szCs w:val="24"/>
        </w:rPr>
      </w:pPr>
    </w:p>
    <w:p w:rsidR="00E52801" w:rsidRPr="000C536E" w:rsidRDefault="00E52801" w:rsidP="00E52801">
      <w:pPr>
        <w:spacing w:before="6"/>
        <w:rPr>
          <w:sz w:val="24"/>
          <w:szCs w:val="24"/>
        </w:rPr>
      </w:pPr>
    </w:p>
    <w:p w:rsidR="00E52801" w:rsidRPr="000C536E" w:rsidRDefault="00E52801" w:rsidP="00E52801">
      <w:pPr>
        <w:spacing w:before="6"/>
        <w:rPr>
          <w:sz w:val="24"/>
          <w:szCs w:val="24"/>
        </w:rPr>
      </w:pPr>
    </w:p>
    <w:p w:rsidR="00E52801" w:rsidRPr="000C536E" w:rsidRDefault="00E52801" w:rsidP="00E52801">
      <w:pPr>
        <w:spacing w:line="20" w:lineRule="atLeast"/>
        <w:ind w:left="4704"/>
        <w:rPr>
          <w:sz w:val="24"/>
          <w:szCs w:val="24"/>
        </w:rPr>
      </w:pPr>
      <w:r w:rsidRPr="000C536E">
        <w:rPr>
          <w:noProof/>
          <w:sz w:val="24"/>
          <w:szCs w:val="24"/>
        </w:rPr>
        <mc:AlternateContent>
          <mc:Choice Requires="wpg">
            <w:drawing>
              <wp:inline distT="0" distB="0" distL="0" distR="0" wp14:anchorId="45B81F86" wp14:editId="439E333E">
                <wp:extent cx="2597150" cy="635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 name="Group 3"/>
                        <wpg:cNvGrpSpPr>
                          <a:grpSpLocks/>
                        </wpg:cNvGrpSpPr>
                        <wpg:grpSpPr bwMode="auto">
                          <a:xfrm>
                            <a:off x="5" y="5"/>
                            <a:ext cx="4080" cy="2"/>
                            <a:chOff x="5" y="5"/>
                            <a:chExt cx="4080" cy="2"/>
                          </a:xfrm>
                        </wpg:grpSpPr>
                        <wps:wsp>
                          <wps:cNvPr id="3"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947CEB" id="Group 1"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" path="m,l4080,e" filled="f" strokeweight=".48pt">
                    <v:path arrowok="t" o:connecttype="custom" o:connectlocs="0,0;4080,0" o:connectangles="0,0"/>
                  </v:shape>
                </v:group>
                <w10:anchorlock/>
              </v:group>
            </w:pict>
          </mc:Fallback>
        </mc:AlternateContent>
      </w:r>
    </w:p>
    <w:p w:rsidR="00E52801" w:rsidRPr="000C536E" w:rsidRDefault="00E52801" w:rsidP="00E52801">
      <w:pPr>
        <w:widowControl w:val="0"/>
        <w:autoSpaceDE w:val="0"/>
        <w:autoSpaceDN w:val="0"/>
        <w:adjustRightInd w:val="0"/>
        <w:spacing w:after="120" w:line="221" w:lineRule="exact"/>
        <w:ind w:left="4709"/>
        <w:rPr>
          <w:sz w:val="24"/>
          <w:szCs w:val="24"/>
        </w:rPr>
      </w:pPr>
      <w:r w:rsidRPr="000C536E">
        <w:rPr>
          <w:spacing w:val="-1"/>
          <w:sz w:val="24"/>
          <w:szCs w:val="24"/>
        </w:rPr>
        <w:t>Mayor</w:t>
      </w:r>
      <w:r w:rsidRPr="000C536E">
        <w:rPr>
          <w:sz w:val="24"/>
          <w:szCs w:val="24"/>
        </w:rPr>
        <w:t xml:space="preserve"> Albio Sires</w:t>
      </w:r>
    </w:p>
    <w:p w:rsidR="00E52801" w:rsidRPr="000C536E" w:rsidRDefault="00E52801" w:rsidP="00E52801">
      <w:pPr>
        <w:widowControl w:val="0"/>
        <w:autoSpaceDE w:val="0"/>
        <w:autoSpaceDN w:val="0"/>
        <w:adjustRightInd w:val="0"/>
        <w:spacing w:after="120" w:line="221" w:lineRule="exact"/>
        <w:ind w:left="4709"/>
        <w:rPr>
          <w:sz w:val="24"/>
          <w:szCs w:val="24"/>
        </w:rPr>
      </w:pPr>
      <w:r w:rsidRPr="000C536E">
        <w:rPr>
          <w:spacing w:val="-1"/>
          <w:sz w:val="24"/>
          <w:szCs w:val="24"/>
        </w:rPr>
        <w:t>Board</w:t>
      </w:r>
      <w:r w:rsidRPr="000C536E">
        <w:rPr>
          <w:sz w:val="24"/>
          <w:szCs w:val="24"/>
        </w:rPr>
        <w:t xml:space="preserve"> of </w:t>
      </w:r>
      <w:r w:rsidRPr="000C536E">
        <w:rPr>
          <w:spacing w:val="-1"/>
          <w:sz w:val="24"/>
          <w:szCs w:val="24"/>
        </w:rPr>
        <w:t>Commissioners</w:t>
      </w:r>
    </w:p>
    <w:p w:rsidR="00E52801" w:rsidRDefault="00E52801" w:rsidP="00E52801">
      <w:pPr>
        <w:rPr>
          <w:sz w:val="24"/>
          <w:szCs w:val="24"/>
        </w:rPr>
      </w:pPr>
    </w:p>
    <w:p w:rsidR="00E52801" w:rsidRPr="000C536E" w:rsidRDefault="00E52801" w:rsidP="00E52801">
      <w:pPr>
        <w:rPr>
          <w:sz w:val="24"/>
          <w:szCs w:val="24"/>
        </w:rPr>
      </w:pPr>
    </w:p>
    <w:p w:rsidR="00E52801" w:rsidRPr="000C536E" w:rsidRDefault="00E52801" w:rsidP="00E52801">
      <w:pPr>
        <w:rPr>
          <w:sz w:val="24"/>
          <w:szCs w:val="24"/>
        </w:rPr>
      </w:pPr>
    </w:p>
    <w:p w:rsidR="00E52801" w:rsidRPr="000C536E" w:rsidRDefault="00E52801" w:rsidP="00E52801">
      <w:pPr>
        <w:rPr>
          <w:sz w:val="24"/>
          <w:szCs w:val="24"/>
        </w:rPr>
      </w:pPr>
      <w:r w:rsidRPr="000C536E">
        <w:rPr>
          <w:sz w:val="24"/>
          <w:szCs w:val="24"/>
        </w:rPr>
        <w:t xml:space="preserve">Attest: </w:t>
      </w:r>
      <w:r w:rsidRPr="000C536E">
        <w:rPr>
          <w:sz w:val="24"/>
          <w:szCs w:val="24"/>
        </w:rPr>
        <w:tab/>
        <w:t>__________________________</w:t>
      </w:r>
    </w:p>
    <w:p w:rsidR="00E52801" w:rsidRPr="000C536E" w:rsidRDefault="00E52801" w:rsidP="00E52801">
      <w:pPr>
        <w:rPr>
          <w:sz w:val="24"/>
          <w:szCs w:val="24"/>
        </w:rPr>
      </w:pPr>
      <w:r w:rsidRPr="000C536E">
        <w:rPr>
          <w:sz w:val="24"/>
          <w:szCs w:val="24"/>
        </w:rPr>
        <w:tab/>
        <w:t>Adelinny Plaza, RMC</w:t>
      </w:r>
    </w:p>
    <w:p w:rsidR="00E52801" w:rsidRPr="000C536E" w:rsidRDefault="00E52801" w:rsidP="00E52801">
      <w:pPr>
        <w:rPr>
          <w:sz w:val="24"/>
          <w:szCs w:val="24"/>
        </w:rPr>
      </w:pPr>
      <w:r w:rsidRPr="000C536E">
        <w:rPr>
          <w:sz w:val="24"/>
          <w:szCs w:val="24"/>
        </w:rPr>
        <w:tab/>
        <w:t>Town Clerk</w:t>
      </w:r>
    </w:p>
    <w:p w:rsidR="00E91369" w:rsidRPr="007D6F1B" w:rsidRDefault="00E91369" w:rsidP="00E91369">
      <w:pPr>
        <w:rPr>
          <w:sz w:val="24"/>
          <w:szCs w:val="24"/>
        </w:rPr>
      </w:pPr>
    </w:p>
    <w:sectPr w:rsidR="00E91369" w:rsidRPr="007D6F1B" w:rsidSect="00E52801">
      <w:footerReference w:type="default" r:id="rId6"/>
      <w:pgSz w:w="12240" w:h="20160" w:code="5"/>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F2A" w:rsidRDefault="00F71F2A" w:rsidP="00E91369">
      <w:r>
        <w:separator/>
      </w:r>
    </w:p>
  </w:endnote>
  <w:endnote w:type="continuationSeparator" w:id="0">
    <w:p w:rsidR="00F71F2A" w:rsidRDefault="00F71F2A" w:rsidP="00E9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369" w:rsidRDefault="00E91369" w:rsidP="00E91369">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F2A" w:rsidRDefault="00F71F2A" w:rsidP="00E91369">
      <w:r>
        <w:separator/>
      </w:r>
    </w:p>
  </w:footnote>
  <w:footnote w:type="continuationSeparator" w:id="0">
    <w:p w:rsidR="00F71F2A" w:rsidRDefault="00F71F2A" w:rsidP="00E91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76-2711-5300, v. 1"/>
    <w:docVar w:name="ndGeneratedStampLocation" w:val="EachPage"/>
  </w:docVars>
  <w:rsids>
    <w:rsidRoot w:val="00E91369"/>
    <w:rsid w:val="000B56BF"/>
    <w:rsid w:val="001A7B2C"/>
    <w:rsid w:val="001D03EB"/>
    <w:rsid w:val="003C7982"/>
    <w:rsid w:val="00496156"/>
    <w:rsid w:val="004B2A8A"/>
    <w:rsid w:val="00531176"/>
    <w:rsid w:val="0062260B"/>
    <w:rsid w:val="006862AB"/>
    <w:rsid w:val="00690612"/>
    <w:rsid w:val="007D6F1B"/>
    <w:rsid w:val="007E3C8C"/>
    <w:rsid w:val="00802DC1"/>
    <w:rsid w:val="0089053E"/>
    <w:rsid w:val="008F67E1"/>
    <w:rsid w:val="009D7AA7"/>
    <w:rsid w:val="00B15BA4"/>
    <w:rsid w:val="00B5052E"/>
    <w:rsid w:val="00BF4CA3"/>
    <w:rsid w:val="00DD11EB"/>
    <w:rsid w:val="00DE645B"/>
    <w:rsid w:val="00E52801"/>
    <w:rsid w:val="00E91369"/>
    <w:rsid w:val="00F71F2A"/>
    <w:rsid w:val="00F77A1E"/>
    <w:rsid w:val="00F8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AA04"/>
  <w15:chartTrackingRefBased/>
  <w15:docId w15:val="{652C959A-6B07-426D-B256-5E5EF200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36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91369"/>
    <w:pPr>
      <w:ind w:firstLine="720"/>
      <w:jc w:val="both"/>
    </w:pPr>
    <w:rPr>
      <w:sz w:val="24"/>
    </w:rPr>
  </w:style>
  <w:style w:type="character" w:customStyle="1" w:styleId="BodyTextIndentChar">
    <w:name w:val="Body Text Indent Char"/>
    <w:basedOn w:val="DefaultParagraphFont"/>
    <w:link w:val="BodyTextIndent"/>
    <w:rsid w:val="00E9136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91369"/>
    <w:pPr>
      <w:tabs>
        <w:tab w:val="center" w:pos="4680"/>
        <w:tab w:val="right" w:pos="9360"/>
      </w:tabs>
    </w:pPr>
  </w:style>
  <w:style w:type="character" w:customStyle="1" w:styleId="HeaderChar">
    <w:name w:val="Header Char"/>
    <w:basedOn w:val="DefaultParagraphFont"/>
    <w:link w:val="Header"/>
    <w:uiPriority w:val="99"/>
    <w:rsid w:val="00E913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1369"/>
    <w:pPr>
      <w:tabs>
        <w:tab w:val="center" w:pos="4680"/>
        <w:tab w:val="right" w:pos="9360"/>
      </w:tabs>
    </w:pPr>
  </w:style>
  <w:style w:type="character" w:customStyle="1" w:styleId="FooterChar">
    <w:name w:val="Footer Char"/>
    <w:basedOn w:val="DefaultParagraphFont"/>
    <w:link w:val="Footer"/>
    <w:uiPriority w:val="99"/>
    <w:rsid w:val="00E9136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32082">
      <w:bodyDiv w:val="1"/>
      <w:marLeft w:val="0"/>
      <w:marRight w:val="0"/>
      <w:marTop w:val="0"/>
      <w:marBottom w:val="0"/>
      <w:divBdr>
        <w:top w:val="none" w:sz="0" w:space="0" w:color="auto"/>
        <w:left w:val="none" w:sz="0" w:space="0" w:color="auto"/>
        <w:bottom w:val="none" w:sz="0" w:space="0" w:color="auto"/>
        <w:right w:val="none" w:sz="0" w:space="0" w:color="auto"/>
      </w:divBdr>
      <w:divsChild>
        <w:div w:id="226383873">
          <w:marLeft w:val="0"/>
          <w:marRight w:val="0"/>
          <w:marTop w:val="0"/>
          <w:marBottom w:val="0"/>
          <w:divBdr>
            <w:top w:val="none" w:sz="0" w:space="0" w:color="auto"/>
            <w:left w:val="none" w:sz="0" w:space="0" w:color="auto"/>
            <w:bottom w:val="none" w:sz="0" w:space="0" w:color="auto"/>
            <w:right w:val="none" w:sz="0" w:space="0" w:color="auto"/>
          </w:divBdr>
        </w:div>
        <w:div w:id="845945199">
          <w:marLeft w:val="0"/>
          <w:marRight w:val="0"/>
          <w:marTop w:val="390"/>
          <w:marBottom w:val="0"/>
          <w:divBdr>
            <w:top w:val="none" w:sz="0" w:space="0" w:color="auto"/>
            <w:left w:val="none" w:sz="0" w:space="0" w:color="auto"/>
            <w:bottom w:val="none" w:sz="0" w:space="0" w:color="auto"/>
            <w:right w:val="none" w:sz="0" w:space="0" w:color="auto"/>
          </w:divBdr>
        </w:div>
        <w:div w:id="1123385214">
          <w:marLeft w:val="0"/>
          <w:marRight w:val="0"/>
          <w:marTop w:val="0"/>
          <w:marBottom w:val="0"/>
          <w:divBdr>
            <w:top w:val="none" w:sz="0" w:space="0" w:color="auto"/>
            <w:left w:val="none" w:sz="0" w:space="0" w:color="auto"/>
            <w:bottom w:val="none" w:sz="0" w:space="0" w:color="auto"/>
            <w:right w:val="none" w:sz="0" w:space="0" w:color="auto"/>
          </w:divBdr>
        </w:div>
        <w:div w:id="969701068">
          <w:marLeft w:val="0"/>
          <w:marRight w:val="0"/>
          <w:marTop w:val="390"/>
          <w:marBottom w:val="0"/>
          <w:divBdr>
            <w:top w:val="none" w:sz="0" w:space="0" w:color="auto"/>
            <w:left w:val="none" w:sz="0" w:space="0" w:color="auto"/>
            <w:bottom w:val="none" w:sz="0" w:space="0" w:color="auto"/>
            <w:right w:val="none" w:sz="0" w:space="0" w:color="auto"/>
          </w:divBdr>
        </w:div>
        <w:div w:id="294795289">
          <w:marLeft w:val="0"/>
          <w:marRight w:val="0"/>
          <w:marTop w:val="0"/>
          <w:marBottom w:val="0"/>
          <w:divBdr>
            <w:top w:val="none" w:sz="0" w:space="0" w:color="auto"/>
            <w:left w:val="none" w:sz="0" w:space="0" w:color="auto"/>
            <w:bottom w:val="none" w:sz="0" w:space="0" w:color="auto"/>
            <w:right w:val="none" w:sz="0" w:space="0" w:color="auto"/>
          </w:divBdr>
        </w:div>
        <w:div w:id="651179302">
          <w:marLeft w:val="0"/>
          <w:marRight w:val="0"/>
          <w:marTop w:val="390"/>
          <w:marBottom w:val="0"/>
          <w:divBdr>
            <w:top w:val="none" w:sz="0" w:space="0" w:color="auto"/>
            <w:left w:val="none" w:sz="0" w:space="0" w:color="auto"/>
            <w:bottom w:val="none" w:sz="0" w:space="0" w:color="auto"/>
            <w:right w:val="none" w:sz="0" w:space="0" w:color="auto"/>
          </w:divBdr>
        </w:div>
        <w:div w:id="44909530">
          <w:marLeft w:val="0"/>
          <w:marRight w:val="0"/>
          <w:marTop w:val="0"/>
          <w:marBottom w:val="0"/>
          <w:divBdr>
            <w:top w:val="none" w:sz="0" w:space="0" w:color="auto"/>
            <w:left w:val="none" w:sz="0" w:space="0" w:color="auto"/>
            <w:bottom w:val="none" w:sz="0" w:space="0" w:color="auto"/>
            <w:right w:val="none" w:sz="0" w:space="0" w:color="auto"/>
          </w:divBdr>
        </w:div>
        <w:div w:id="296688128">
          <w:marLeft w:val="0"/>
          <w:marRight w:val="0"/>
          <w:marTop w:val="390"/>
          <w:marBottom w:val="0"/>
          <w:divBdr>
            <w:top w:val="none" w:sz="0" w:space="0" w:color="auto"/>
            <w:left w:val="none" w:sz="0" w:space="0" w:color="auto"/>
            <w:bottom w:val="none" w:sz="0" w:space="0" w:color="auto"/>
            <w:right w:val="none" w:sz="0" w:space="0" w:color="auto"/>
          </w:divBdr>
        </w:div>
        <w:div w:id="1122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 Blake</dc:creator>
  <cp:keywords/>
  <dc:description/>
  <cp:lastModifiedBy>Joseph Roque</cp:lastModifiedBy>
  <cp:revision>5</cp:revision>
  <cp:lastPrinted>2023-07-06T16:51:00Z</cp:lastPrinted>
  <dcterms:created xsi:type="dcterms:W3CDTF">2023-07-19T19:52:00Z</dcterms:created>
  <dcterms:modified xsi:type="dcterms:W3CDTF">2023-08-10T13:12:00Z</dcterms:modified>
</cp:coreProperties>
</file>